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Grid>
        <w:gridCol w:w="3028"/>
        <w:gridCol w:w="6260"/>
      </w:tblGrid>
      <w:tr>
        <w:trPr>
          <w:trHeight w:val="1" w:hRule="atLeast"/>
          <w:jc w:val="left"/>
        </w:trPr>
        <w:tc>
          <w:tcPr>
            <w:tcW w:w="30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UỶ BAN NHÂN DÂN</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TỈNH QUẢNG BÌNH</w:t>
            </w:r>
          </w:p>
          <w:p>
            <w:pPr>
              <w:spacing w:before="24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Số:  </w:t>
            </w:r>
            <w:r>
              <w:rPr>
                <w:rFonts w:ascii="Times New Roman" w:hAnsi="Times New Roman" w:cs="Times New Roman" w:eastAsia="Times New Roman"/>
                <w:color w:val="auto"/>
                <w:spacing w:val="0"/>
                <w:position w:val="0"/>
                <w:sz w:val="28"/>
                <w:shd w:fill="auto" w:val="clear"/>
              </w:rPr>
              <w:t xml:space="preserve">2046 </w:t>
            </w:r>
            <w:r>
              <w:rPr>
                <w:rFonts w:ascii="Times New Roman" w:hAnsi="Times New Roman" w:cs="Times New Roman" w:eastAsia="Times New Roman"/>
                <w:color w:val="auto"/>
                <w:spacing w:val="0"/>
                <w:position w:val="0"/>
                <w:sz w:val="28"/>
                <w:shd w:fill="auto" w:val="clear"/>
              </w:rPr>
              <w:t xml:space="preserve">/TTr-UBND</w:t>
            </w:r>
          </w:p>
        </w:tc>
        <w:tc>
          <w:tcPr>
            <w:tcW w:w="62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240" w:after="0" w:line="24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Quảng Bình, ngày  </w:t>
            </w:r>
            <w:r>
              <w:rPr>
                <w:rFonts w:ascii="Times New Roman" w:hAnsi="Times New Roman" w:cs="Times New Roman" w:eastAsia="Times New Roman"/>
                <w:i/>
                <w:color w:val="auto"/>
                <w:spacing w:val="0"/>
                <w:position w:val="0"/>
                <w:sz w:val="28"/>
                <w:shd w:fill="auto" w:val="clear"/>
              </w:rPr>
              <w:t xml:space="preserve">29 </w:t>
            </w:r>
            <w:r>
              <w:rPr>
                <w:rFonts w:ascii="Times New Roman" w:hAnsi="Times New Roman" w:cs="Times New Roman" w:eastAsia="Times New Roman"/>
                <w:i/>
                <w:color w:val="auto"/>
                <w:spacing w:val="0"/>
                <w:position w:val="0"/>
                <w:sz w:val="28"/>
                <w:shd w:fill="auto" w:val="clear"/>
              </w:rPr>
              <w:t xml:space="preserve">tháng  </w:t>
            </w:r>
            <w:r>
              <w:rPr>
                <w:rFonts w:ascii="Times New Roman" w:hAnsi="Times New Roman" w:cs="Times New Roman" w:eastAsia="Times New Roman"/>
                <w:i/>
                <w:color w:val="auto"/>
                <w:spacing w:val="0"/>
                <w:position w:val="0"/>
                <w:sz w:val="28"/>
                <w:shd w:fill="auto" w:val="clear"/>
              </w:rPr>
              <w:t xml:space="preserve">11 </w:t>
            </w:r>
            <w:r>
              <w:rPr>
                <w:rFonts w:ascii="Times New Roman" w:hAnsi="Times New Roman" w:cs="Times New Roman" w:eastAsia="Times New Roman"/>
                <w:i/>
                <w:color w:val="auto"/>
                <w:spacing w:val="0"/>
                <w:position w:val="0"/>
                <w:sz w:val="28"/>
                <w:shd w:fill="auto" w:val="clear"/>
              </w:rPr>
              <w:t xml:space="preserve">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2016</w:t>
            </w:r>
          </w:p>
        </w:tc>
      </w:tr>
    </w:tbl>
    <w:p>
      <w:pPr>
        <w:spacing w:before="0" w:after="0" w:line="380"/>
        <w:ind w:right="5487" w:left="0" w:firstLine="0"/>
        <w:jc w:val="both"/>
        <w:rPr>
          <w:rFonts w:ascii="Times New Roman" w:hAnsi="Times New Roman" w:cs="Times New Roman" w:eastAsia="Times New Roman"/>
          <w:color w:val="auto"/>
          <w:spacing w:val="0"/>
          <w:position w:val="0"/>
          <w:sz w:val="28"/>
          <w:shd w:fill="auto" w:val="clear"/>
        </w:rPr>
      </w:pPr>
    </w:p>
    <w:p>
      <w:pPr>
        <w:spacing w:before="0" w:after="0" w:line="3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TỜ TRÌNH</w:t>
      </w:r>
    </w:p>
    <w:p>
      <w:pPr>
        <w:spacing w:before="0" w:after="0" w:line="3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Về việc thông qua Nghị quyết </w:t>
      </w:r>
      <w:r>
        <w:rPr>
          <w:rFonts w:ascii="Times New Roman" w:hAnsi="Times New Roman" w:cs="Times New Roman" w:eastAsia="Times New Roman"/>
          <w:b/>
          <w:color w:val="auto"/>
          <w:spacing w:val="0"/>
          <w:position w:val="0"/>
          <w:sz w:val="28"/>
          <w:shd w:fill="auto" w:val="clear"/>
        </w:rPr>
        <w:t xml:space="preserve">điều chỉnh</w:t>
      </w:r>
    </w:p>
    <w:p>
      <w:pPr>
        <w:spacing w:before="0" w:after="0" w:line="3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Kế hoạch </w:t>
      </w:r>
      <w:r>
        <w:rPr>
          <w:rFonts w:ascii="Times New Roman" w:hAnsi="Times New Roman" w:cs="Times New Roman" w:eastAsia="Times New Roman"/>
          <w:b/>
          <w:color w:val="auto"/>
          <w:spacing w:val="0"/>
          <w:position w:val="0"/>
          <w:sz w:val="28"/>
          <w:shd w:fill="auto" w:val="clear"/>
        </w:rPr>
        <w:t xml:space="preserve">đầu tư công trung hạn </w:t>
      </w: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năm </w:t>
      </w:r>
      <w:r>
        <w:rPr>
          <w:rFonts w:ascii="Times New Roman" w:hAnsi="Times New Roman" w:cs="Times New Roman" w:eastAsia="Times New Roman"/>
          <w:b/>
          <w:color w:val="auto"/>
          <w:spacing w:val="0"/>
          <w:position w:val="0"/>
          <w:sz w:val="28"/>
          <w:shd w:fill="auto" w:val="clear"/>
        </w:rPr>
        <w:t xml:space="preserve">2016</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2020</w:t>
      </w:r>
    </w:p>
    <w:p>
      <w:pPr>
        <w:spacing w:before="0" w:after="0" w:line="3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của tỉnh Quảng Bình (nguồn vốn ngân sách tỉnh quản lý)</w:t>
      </w:r>
    </w:p>
    <w:p>
      <w:pPr>
        <w:spacing w:before="240" w:after="240" w:line="38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Kính gửi: Hội </w:t>
      </w:r>
      <w:r>
        <w:rPr>
          <w:rFonts w:ascii="Times New Roman" w:hAnsi="Times New Roman" w:cs="Times New Roman" w:eastAsia="Times New Roman"/>
          <w:color w:val="auto"/>
          <w:spacing w:val="0"/>
          <w:position w:val="0"/>
          <w:sz w:val="28"/>
          <w:shd w:fill="auto" w:val="clear"/>
        </w:rPr>
        <w:t xml:space="preserve">đồng nhân dân tỉnh Quảng B</w:t>
      </w:r>
      <w:r>
        <w:rPr>
          <w:rFonts w:ascii="Times New Roman" w:hAnsi="Times New Roman" w:cs="Times New Roman" w:eastAsia="Times New Roman"/>
          <w:color w:val="auto"/>
          <w:spacing w:val="0"/>
          <w:position w:val="0"/>
          <w:sz w:val="28"/>
          <w:shd w:fill="auto" w:val="clear"/>
        </w:rPr>
        <w:t xml:space="preserve">ình</w:t>
      </w:r>
    </w:p>
    <w:p>
      <w:pPr>
        <w:spacing w:before="0" w:after="0" w:line="380"/>
        <w:ind w:right="0" w:left="0" w:firstLine="720"/>
        <w:jc w:val="both"/>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C</w:t>
      </w:r>
      <w:r>
        <w:rPr>
          <w:rFonts w:ascii="Times New Roman" w:hAnsi="Times New Roman" w:cs="Times New Roman" w:eastAsia="Times New Roman"/>
          <w:i/>
          <w:color w:val="000000"/>
          <w:spacing w:val="0"/>
          <w:position w:val="0"/>
          <w:sz w:val="28"/>
          <w:shd w:fill="auto" w:val="clear"/>
        </w:rPr>
        <w:t xml:space="preserve">ăn cứ Luật Ngân sách nh</w:t>
      </w:r>
      <w:r>
        <w:rPr>
          <w:rFonts w:ascii="Times New Roman" w:hAnsi="Times New Roman" w:cs="Times New Roman" w:eastAsia="Times New Roman"/>
          <w:i/>
          <w:color w:val="000000"/>
          <w:spacing w:val="0"/>
          <w:position w:val="0"/>
          <w:sz w:val="28"/>
          <w:shd w:fill="auto" w:val="clear"/>
        </w:rPr>
        <w:t xml:space="preserve">à n</w:t>
      </w:r>
      <w:r>
        <w:rPr>
          <w:rFonts w:ascii="Times New Roman" w:hAnsi="Times New Roman" w:cs="Times New Roman" w:eastAsia="Times New Roman"/>
          <w:i/>
          <w:color w:val="000000"/>
          <w:spacing w:val="0"/>
          <w:position w:val="0"/>
          <w:sz w:val="28"/>
          <w:shd w:fill="auto" w:val="clear"/>
        </w:rPr>
        <w:t xml:space="preserve">ước năm </w:t>
      </w:r>
      <w:r>
        <w:rPr>
          <w:rFonts w:ascii="Times New Roman" w:hAnsi="Times New Roman" w:cs="Times New Roman" w:eastAsia="Times New Roman"/>
          <w:i/>
          <w:color w:val="000000"/>
          <w:spacing w:val="0"/>
          <w:position w:val="0"/>
          <w:sz w:val="28"/>
          <w:shd w:fill="auto" w:val="clear"/>
        </w:rPr>
        <w:t xml:space="preserve">2015</w:t>
      </w:r>
      <w:r>
        <w:rPr>
          <w:rFonts w:ascii="Times New Roman" w:hAnsi="Times New Roman" w:cs="Times New Roman" w:eastAsia="Times New Roman"/>
          <w:i/>
          <w:color w:val="000000"/>
          <w:spacing w:val="0"/>
          <w:position w:val="0"/>
          <w:sz w:val="28"/>
          <w:shd w:fill="auto" w:val="clear"/>
        </w:rPr>
        <w:t xml:space="preserve">; </w:t>
      </w:r>
    </w:p>
    <w:p>
      <w:pPr>
        <w:spacing w:before="0" w:after="0" w:line="380"/>
        <w:ind w:right="0" w:left="0" w:firstLine="720"/>
        <w:jc w:val="both"/>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C</w:t>
      </w:r>
      <w:r>
        <w:rPr>
          <w:rFonts w:ascii="Times New Roman" w:hAnsi="Times New Roman" w:cs="Times New Roman" w:eastAsia="Times New Roman"/>
          <w:i/>
          <w:color w:val="000000"/>
          <w:spacing w:val="0"/>
          <w:position w:val="0"/>
          <w:sz w:val="28"/>
          <w:shd w:fill="auto" w:val="clear"/>
        </w:rPr>
        <w:t xml:space="preserve">ăn cứ Luật Đầu tư công ng</w:t>
      </w:r>
      <w:r>
        <w:rPr>
          <w:rFonts w:ascii="Times New Roman" w:hAnsi="Times New Roman" w:cs="Times New Roman" w:eastAsia="Times New Roman"/>
          <w:i/>
          <w:color w:val="000000"/>
          <w:spacing w:val="0"/>
          <w:position w:val="0"/>
          <w:sz w:val="28"/>
          <w:shd w:fill="auto" w:val="clear"/>
        </w:rPr>
        <w:t xml:space="preserve">ày </w:t>
      </w:r>
      <w:r>
        <w:rPr>
          <w:rFonts w:ascii="Times New Roman" w:hAnsi="Times New Roman" w:cs="Times New Roman" w:eastAsia="Times New Roman"/>
          <w:i/>
          <w:color w:val="000000"/>
          <w:spacing w:val="0"/>
          <w:position w:val="0"/>
          <w:sz w:val="28"/>
          <w:shd w:fill="auto" w:val="clear"/>
        </w:rPr>
        <w:t xml:space="preserve">18</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6</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2014</w:t>
      </w:r>
      <w:r>
        <w:rPr>
          <w:rFonts w:ascii="Times New Roman" w:hAnsi="Times New Roman" w:cs="Times New Roman" w:eastAsia="Times New Roman"/>
          <w:i/>
          <w:color w:val="000000"/>
          <w:spacing w:val="0"/>
          <w:position w:val="0"/>
          <w:sz w:val="28"/>
          <w:shd w:fill="auto" w:val="clear"/>
        </w:rPr>
        <w:t xml:space="preserve">; Nghị </w:t>
      </w:r>
      <w:r>
        <w:rPr>
          <w:rFonts w:ascii="Times New Roman" w:hAnsi="Times New Roman" w:cs="Times New Roman" w:eastAsia="Times New Roman"/>
          <w:i/>
          <w:color w:val="000000"/>
          <w:spacing w:val="0"/>
          <w:position w:val="0"/>
          <w:sz w:val="28"/>
          <w:shd w:fill="auto" w:val="clear"/>
        </w:rPr>
        <w:t xml:space="preserve">định số </w:t>
      </w:r>
      <w:r>
        <w:rPr>
          <w:rFonts w:ascii="Times New Roman" w:hAnsi="Times New Roman" w:cs="Times New Roman" w:eastAsia="Times New Roman"/>
          <w:i/>
          <w:color w:val="000000"/>
          <w:spacing w:val="0"/>
          <w:position w:val="0"/>
          <w:sz w:val="28"/>
          <w:shd w:fill="auto" w:val="clear"/>
        </w:rPr>
        <w:t xml:space="preserve">136</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2015</w:t>
      </w:r>
      <w:r>
        <w:rPr>
          <w:rFonts w:ascii="Times New Roman" w:hAnsi="Times New Roman" w:cs="Times New Roman" w:eastAsia="Times New Roman"/>
          <w:i/>
          <w:color w:val="000000"/>
          <w:spacing w:val="0"/>
          <w:position w:val="0"/>
          <w:sz w:val="28"/>
          <w:shd w:fill="auto" w:val="clear"/>
        </w:rPr>
        <w:t xml:space="preserve">/NĐ-CP ng</w:t>
      </w:r>
      <w:r>
        <w:rPr>
          <w:rFonts w:ascii="Times New Roman" w:hAnsi="Times New Roman" w:cs="Times New Roman" w:eastAsia="Times New Roman"/>
          <w:i/>
          <w:color w:val="000000"/>
          <w:spacing w:val="0"/>
          <w:position w:val="0"/>
          <w:sz w:val="28"/>
          <w:shd w:fill="auto" w:val="clear"/>
        </w:rPr>
        <w:t xml:space="preserve">ày </w:t>
      </w:r>
      <w:r>
        <w:rPr>
          <w:rFonts w:ascii="Times New Roman" w:hAnsi="Times New Roman" w:cs="Times New Roman" w:eastAsia="Times New Roman"/>
          <w:i/>
          <w:color w:val="000000"/>
          <w:spacing w:val="0"/>
          <w:position w:val="0"/>
          <w:sz w:val="28"/>
          <w:shd w:fill="auto" w:val="clear"/>
        </w:rPr>
        <w:t xml:space="preserve">30</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12</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2015 </w:t>
      </w:r>
      <w:r>
        <w:rPr>
          <w:rFonts w:ascii="Times New Roman" w:hAnsi="Times New Roman" w:cs="Times New Roman" w:eastAsia="Times New Roman"/>
          <w:i/>
          <w:color w:val="000000"/>
          <w:spacing w:val="0"/>
          <w:position w:val="0"/>
          <w:sz w:val="28"/>
          <w:shd w:fill="auto" w:val="clear"/>
        </w:rPr>
        <w:t xml:space="preserve">của Chính phủ h</w:t>
      </w:r>
      <w:r>
        <w:rPr>
          <w:rFonts w:ascii="Times New Roman" w:hAnsi="Times New Roman" w:cs="Times New Roman" w:eastAsia="Times New Roman"/>
          <w:i/>
          <w:color w:val="000000"/>
          <w:spacing w:val="0"/>
          <w:position w:val="0"/>
          <w:sz w:val="28"/>
          <w:shd w:fill="auto" w:val="clear"/>
        </w:rPr>
        <w:t xml:space="preserve">ướng dẫn thi hành một số điều của Luật Đầu tư công; Nghị định số </w:t>
      </w:r>
      <w:r>
        <w:rPr>
          <w:rFonts w:ascii="Times New Roman" w:hAnsi="Times New Roman" w:cs="Times New Roman" w:eastAsia="Times New Roman"/>
          <w:i/>
          <w:color w:val="000000"/>
          <w:spacing w:val="0"/>
          <w:position w:val="0"/>
          <w:sz w:val="28"/>
          <w:shd w:fill="auto" w:val="clear"/>
        </w:rPr>
        <w:t xml:space="preserve">77</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2015</w:t>
      </w:r>
      <w:r>
        <w:rPr>
          <w:rFonts w:ascii="Times New Roman" w:hAnsi="Times New Roman" w:cs="Times New Roman" w:eastAsia="Times New Roman"/>
          <w:i/>
          <w:color w:val="000000"/>
          <w:spacing w:val="0"/>
          <w:position w:val="0"/>
          <w:sz w:val="28"/>
          <w:shd w:fill="auto" w:val="clear"/>
        </w:rPr>
        <w:t xml:space="preserve">/NĐ-CP ngày </w:t>
      </w:r>
      <w:r>
        <w:rPr>
          <w:rFonts w:ascii="Times New Roman" w:hAnsi="Times New Roman" w:cs="Times New Roman" w:eastAsia="Times New Roman"/>
          <w:i/>
          <w:color w:val="000000"/>
          <w:spacing w:val="0"/>
          <w:position w:val="0"/>
          <w:sz w:val="28"/>
          <w:shd w:fill="auto" w:val="clear"/>
        </w:rPr>
        <w:t xml:space="preserve">10</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9</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2015 </w:t>
      </w:r>
      <w:r>
        <w:rPr>
          <w:rFonts w:ascii="Times New Roman" w:hAnsi="Times New Roman" w:cs="Times New Roman" w:eastAsia="Times New Roman"/>
          <w:i/>
          <w:color w:val="000000"/>
          <w:spacing w:val="0"/>
          <w:position w:val="0"/>
          <w:sz w:val="28"/>
          <w:shd w:fill="auto" w:val="clear"/>
        </w:rPr>
        <w:t xml:space="preserve">của Chính phủ về kế hoạch đầu tư công trung hạn và hàng năm;</w:t>
      </w:r>
    </w:p>
    <w:p>
      <w:pPr>
        <w:spacing w:before="0" w:after="0" w:line="380"/>
        <w:ind w:right="0" w:left="0" w:firstLine="720"/>
        <w:jc w:val="both"/>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C</w:t>
      </w:r>
      <w:r>
        <w:rPr>
          <w:rFonts w:ascii="Times New Roman" w:hAnsi="Times New Roman" w:cs="Times New Roman" w:eastAsia="Times New Roman"/>
          <w:i/>
          <w:color w:val="000000"/>
          <w:spacing w:val="0"/>
          <w:position w:val="0"/>
          <w:sz w:val="28"/>
          <w:shd w:fill="auto" w:val="clear"/>
        </w:rPr>
        <w:t xml:space="preserve">ăn cứ Nghị quyết số </w:t>
      </w:r>
      <w:r>
        <w:rPr>
          <w:rFonts w:ascii="Times New Roman" w:hAnsi="Times New Roman" w:cs="Times New Roman" w:eastAsia="Times New Roman"/>
          <w:i/>
          <w:color w:val="000000"/>
          <w:spacing w:val="0"/>
          <w:position w:val="0"/>
          <w:sz w:val="28"/>
          <w:shd w:fill="auto" w:val="clear"/>
        </w:rPr>
        <w:t xml:space="preserve">110</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2015</w:t>
      </w:r>
      <w:r>
        <w:rPr>
          <w:rFonts w:ascii="Times New Roman" w:hAnsi="Times New Roman" w:cs="Times New Roman" w:eastAsia="Times New Roman"/>
          <w:i/>
          <w:color w:val="000000"/>
          <w:spacing w:val="0"/>
          <w:position w:val="0"/>
          <w:sz w:val="28"/>
          <w:shd w:fill="auto" w:val="clear"/>
        </w:rPr>
        <w:t xml:space="preserve">/NQ-HĐND ng</w:t>
      </w:r>
      <w:r>
        <w:rPr>
          <w:rFonts w:ascii="Times New Roman" w:hAnsi="Times New Roman" w:cs="Times New Roman" w:eastAsia="Times New Roman"/>
          <w:i/>
          <w:color w:val="000000"/>
          <w:spacing w:val="0"/>
          <w:position w:val="0"/>
          <w:sz w:val="28"/>
          <w:shd w:fill="auto" w:val="clear"/>
        </w:rPr>
        <w:t xml:space="preserve">ày </w:t>
      </w:r>
      <w:r>
        <w:rPr>
          <w:rFonts w:ascii="Times New Roman" w:hAnsi="Times New Roman" w:cs="Times New Roman" w:eastAsia="Times New Roman"/>
          <w:i/>
          <w:color w:val="000000"/>
          <w:spacing w:val="0"/>
          <w:position w:val="0"/>
          <w:sz w:val="28"/>
          <w:shd w:fill="auto" w:val="clear"/>
        </w:rPr>
        <w:t xml:space="preserve">10</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12</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2015 </w:t>
      </w:r>
      <w:r>
        <w:rPr>
          <w:rFonts w:ascii="Times New Roman" w:hAnsi="Times New Roman" w:cs="Times New Roman" w:eastAsia="Times New Roman"/>
          <w:i/>
          <w:color w:val="000000"/>
          <w:spacing w:val="0"/>
          <w:position w:val="0"/>
          <w:sz w:val="28"/>
          <w:shd w:fill="auto" w:val="clear"/>
        </w:rPr>
        <w:t xml:space="preserve">của Hội </w:t>
      </w:r>
      <w:r>
        <w:rPr>
          <w:rFonts w:ascii="Times New Roman" w:hAnsi="Times New Roman" w:cs="Times New Roman" w:eastAsia="Times New Roman"/>
          <w:i/>
          <w:color w:val="000000"/>
          <w:spacing w:val="0"/>
          <w:position w:val="0"/>
          <w:sz w:val="28"/>
          <w:shd w:fill="auto" w:val="clear"/>
        </w:rPr>
        <w:t xml:space="preserve">đồng nhân dân tỉnh về nguy</w:t>
      </w:r>
      <w:r>
        <w:rPr>
          <w:rFonts w:ascii="Times New Roman" w:hAnsi="Times New Roman" w:cs="Times New Roman" w:eastAsia="Times New Roman"/>
          <w:i/>
          <w:color w:val="000000"/>
          <w:spacing w:val="0"/>
          <w:position w:val="0"/>
          <w:sz w:val="28"/>
          <w:shd w:fill="auto" w:val="clear"/>
        </w:rPr>
        <w:t xml:space="preserve">ên tắc, tiêu chí và </w:t>
      </w:r>
      <w:r>
        <w:rPr>
          <w:rFonts w:ascii="Times New Roman" w:hAnsi="Times New Roman" w:cs="Times New Roman" w:eastAsia="Times New Roman"/>
          <w:i/>
          <w:color w:val="000000"/>
          <w:spacing w:val="0"/>
          <w:position w:val="0"/>
          <w:sz w:val="28"/>
          <w:shd w:fill="auto" w:val="clear"/>
        </w:rPr>
        <w:t xml:space="preserve">định mức phân bổ vốn đầu tư phát triển bằng nguồn ngân sách Nh</w:t>
      </w:r>
      <w:r>
        <w:rPr>
          <w:rFonts w:ascii="Times New Roman" w:hAnsi="Times New Roman" w:cs="Times New Roman" w:eastAsia="Times New Roman"/>
          <w:i/>
          <w:color w:val="000000"/>
          <w:spacing w:val="0"/>
          <w:position w:val="0"/>
          <w:sz w:val="28"/>
          <w:shd w:fill="auto" w:val="clear"/>
        </w:rPr>
        <w:t xml:space="preserve">à n</w:t>
      </w:r>
      <w:r>
        <w:rPr>
          <w:rFonts w:ascii="Times New Roman" w:hAnsi="Times New Roman" w:cs="Times New Roman" w:eastAsia="Times New Roman"/>
          <w:i/>
          <w:color w:val="000000"/>
          <w:spacing w:val="0"/>
          <w:position w:val="0"/>
          <w:sz w:val="28"/>
          <w:shd w:fill="auto" w:val="clear"/>
        </w:rPr>
        <w:t xml:space="preserve">ước tỉnh Quảng B</w:t>
      </w:r>
      <w:r>
        <w:rPr>
          <w:rFonts w:ascii="Times New Roman" w:hAnsi="Times New Roman" w:cs="Times New Roman" w:eastAsia="Times New Roman"/>
          <w:i/>
          <w:color w:val="000000"/>
          <w:spacing w:val="0"/>
          <w:position w:val="0"/>
          <w:sz w:val="28"/>
          <w:shd w:fill="auto" w:val="clear"/>
        </w:rPr>
        <w:t xml:space="preserve">ình giai </w:t>
      </w:r>
      <w:r>
        <w:rPr>
          <w:rFonts w:ascii="Times New Roman" w:hAnsi="Times New Roman" w:cs="Times New Roman" w:eastAsia="Times New Roman"/>
          <w:i/>
          <w:color w:val="000000"/>
          <w:spacing w:val="0"/>
          <w:position w:val="0"/>
          <w:sz w:val="28"/>
          <w:shd w:fill="auto" w:val="clear"/>
        </w:rPr>
        <w:t xml:space="preserve">đoạn </w:t>
      </w:r>
      <w:r>
        <w:rPr>
          <w:rFonts w:ascii="Times New Roman" w:hAnsi="Times New Roman" w:cs="Times New Roman" w:eastAsia="Times New Roman"/>
          <w:i/>
          <w:color w:val="000000"/>
          <w:spacing w:val="0"/>
          <w:position w:val="0"/>
          <w:sz w:val="28"/>
          <w:shd w:fill="auto" w:val="clear"/>
        </w:rPr>
        <w:t xml:space="preserve">2016</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2020</w:t>
      </w:r>
      <w:r>
        <w:rPr>
          <w:rFonts w:ascii="Times New Roman" w:hAnsi="Times New Roman" w:cs="Times New Roman" w:eastAsia="Times New Roman"/>
          <w:i/>
          <w:color w:val="000000"/>
          <w:spacing w:val="0"/>
          <w:position w:val="0"/>
          <w:sz w:val="28"/>
          <w:shd w:fill="auto" w:val="clear"/>
        </w:rPr>
        <w:t xml:space="preserve">;</w:t>
      </w:r>
    </w:p>
    <w:p>
      <w:pPr>
        <w:spacing w:before="0" w:after="0" w:line="380"/>
        <w:ind w:right="0" w:left="0" w:firstLine="567"/>
        <w:jc w:val="both"/>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C</w:t>
      </w:r>
      <w:r>
        <w:rPr>
          <w:rFonts w:ascii="Times New Roman" w:hAnsi="Times New Roman" w:cs="Times New Roman" w:eastAsia="Times New Roman"/>
          <w:i/>
          <w:color w:val="000000"/>
          <w:spacing w:val="0"/>
          <w:position w:val="0"/>
          <w:sz w:val="28"/>
          <w:shd w:fill="auto" w:val="clear"/>
        </w:rPr>
        <w:t xml:space="preserve">ăn cứ Nghị quyết số </w:t>
      </w:r>
      <w:r>
        <w:rPr>
          <w:rFonts w:ascii="Times New Roman" w:hAnsi="Times New Roman" w:cs="Times New Roman" w:eastAsia="Times New Roman"/>
          <w:i/>
          <w:color w:val="000000"/>
          <w:spacing w:val="0"/>
          <w:position w:val="0"/>
          <w:sz w:val="28"/>
          <w:shd w:fill="auto" w:val="clear"/>
        </w:rPr>
        <w:t xml:space="preserve">108</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2015</w:t>
      </w:r>
      <w:r>
        <w:rPr>
          <w:rFonts w:ascii="Times New Roman" w:hAnsi="Times New Roman" w:cs="Times New Roman" w:eastAsia="Times New Roman"/>
          <w:i/>
          <w:color w:val="000000"/>
          <w:spacing w:val="0"/>
          <w:position w:val="0"/>
          <w:sz w:val="28"/>
          <w:shd w:fill="auto" w:val="clear"/>
        </w:rPr>
        <w:t xml:space="preserve">/NQ-HĐND ng</w:t>
      </w:r>
      <w:r>
        <w:rPr>
          <w:rFonts w:ascii="Times New Roman" w:hAnsi="Times New Roman" w:cs="Times New Roman" w:eastAsia="Times New Roman"/>
          <w:i/>
          <w:color w:val="000000"/>
          <w:spacing w:val="0"/>
          <w:position w:val="0"/>
          <w:sz w:val="28"/>
          <w:shd w:fill="auto" w:val="clear"/>
        </w:rPr>
        <w:t xml:space="preserve">ày </w:t>
      </w:r>
      <w:r>
        <w:rPr>
          <w:rFonts w:ascii="Times New Roman" w:hAnsi="Times New Roman" w:cs="Times New Roman" w:eastAsia="Times New Roman"/>
          <w:i/>
          <w:color w:val="000000"/>
          <w:spacing w:val="0"/>
          <w:position w:val="0"/>
          <w:sz w:val="28"/>
          <w:shd w:fill="auto" w:val="clear"/>
        </w:rPr>
        <w:t xml:space="preserve">17</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7</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2015 </w:t>
      </w:r>
      <w:r>
        <w:rPr>
          <w:rFonts w:ascii="Times New Roman" w:hAnsi="Times New Roman" w:cs="Times New Roman" w:eastAsia="Times New Roman"/>
          <w:i/>
          <w:color w:val="000000"/>
          <w:spacing w:val="0"/>
          <w:position w:val="0"/>
          <w:sz w:val="28"/>
          <w:shd w:fill="auto" w:val="clear"/>
        </w:rPr>
        <w:t xml:space="preserve">của Hội </w:t>
      </w:r>
      <w:r>
        <w:rPr>
          <w:rFonts w:ascii="Times New Roman" w:hAnsi="Times New Roman" w:cs="Times New Roman" w:eastAsia="Times New Roman"/>
          <w:i/>
          <w:color w:val="000000"/>
          <w:spacing w:val="0"/>
          <w:position w:val="0"/>
          <w:sz w:val="28"/>
          <w:shd w:fill="auto" w:val="clear"/>
        </w:rPr>
        <w:t xml:space="preserve">đồng nhân dân tỉnh về việc thông qua Kế hoạch đầu tư công trung hạn </w:t>
      </w:r>
      <w:r>
        <w:rPr>
          <w:rFonts w:ascii="Times New Roman" w:hAnsi="Times New Roman" w:cs="Times New Roman" w:eastAsia="Times New Roman"/>
          <w:i/>
          <w:color w:val="000000"/>
          <w:spacing w:val="0"/>
          <w:position w:val="0"/>
          <w:sz w:val="28"/>
          <w:shd w:fill="auto" w:val="clear"/>
        </w:rPr>
        <w:t xml:space="preserve">5 </w:t>
      </w:r>
      <w:r>
        <w:rPr>
          <w:rFonts w:ascii="Times New Roman" w:hAnsi="Times New Roman" w:cs="Times New Roman" w:eastAsia="Times New Roman"/>
          <w:i/>
          <w:color w:val="000000"/>
          <w:spacing w:val="0"/>
          <w:position w:val="0"/>
          <w:sz w:val="28"/>
          <w:shd w:fill="auto" w:val="clear"/>
        </w:rPr>
        <w:t xml:space="preserve">năm </w:t>
      </w:r>
      <w:r>
        <w:rPr>
          <w:rFonts w:ascii="Times New Roman" w:hAnsi="Times New Roman" w:cs="Times New Roman" w:eastAsia="Times New Roman"/>
          <w:i/>
          <w:color w:val="000000"/>
          <w:spacing w:val="0"/>
          <w:position w:val="0"/>
          <w:sz w:val="28"/>
          <w:shd w:fill="auto" w:val="clear"/>
        </w:rPr>
        <w:t xml:space="preserve">2016</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2020 </w:t>
      </w:r>
      <w:r>
        <w:rPr>
          <w:rFonts w:ascii="Times New Roman" w:hAnsi="Times New Roman" w:cs="Times New Roman" w:eastAsia="Times New Roman"/>
          <w:i/>
          <w:color w:val="000000"/>
          <w:spacing w:val="0"/>
          <w:position w:val="0"/>
          <w:sz w:val="28"/>
          <w:shd w:fill="auto" w:val="clear"/>
        </w:rPr>
        <w:t xml:space="preserve">của tỉnh Quảng B</w:t>
      </w:r>
      <w:r>
        <w:rPr>
          <w:rFonts w:ascii="Times New Roman" w:hAnsi="Times New Roman" w:cs="Times New Roman" w:eastAsia="Times New Roman"/>
          <w:i/>
          <w:color w:val="000000"/>
          <w:spacing w:val="0"/>
          <w:position w:val="0"/>
          <w:sz w:val="28"/>
          <w:shd w:fill="auto" w:val="clear"/>
        </w:rPr>
        <w:t xml:space="preserve">ình (nguồn vốn ngân sách tỉnh quản lý);</w:t>
      </w:r>
    </w:p>
    <w:p>
      <w:pPr>
        <w:spacing w:before="0" w:after="0" w:line="38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Công văn số </w:t>
      </w:r>
      <w:r>
        <w:rPr>
          <w:rFonts w:ascii="Times New Roman" w:hAnsi="Times New Roman" w:cs="Times New Roman" w:eastAsia="Times New Roman"/>
          <w:i/>
          <w:color w:val="auto"/>
          <w:spacing w:val="0"/>
          <w:position w:val="0"/>
          <w:sz w:val="28"/>
          <w:shd w:fill="auto" w:val="clear"/>
        </w:rPr>
        <w:t xml:space="preserve">8836</w:t>
      </w:r>
      <w:r>
        <w:rPr>
          <w:rFonts w:ascii="Times New Roman" w:hAnsi="Times New Roman" w:cs="Times New Roman" w:eastAsia="Times New Roman"/>
          <w:i/>
          <w:color w:val="auto"/>
          <w:spacing w:val="0"/>
          <w:position w:val="0"/>
          <w:sz w:val="28"/>
          <w:shd w:fill="auto" w:val="clear"/>
        </w:rPr>
        <w:t xml:space="preserve">/BKHĐT-TH ng</w:t>
      </w:r>
      <w:r>
        <w:rPr>
          <w:rFonts w:ascii="Times New Roman" w:hAnsi="Times New Roman" w:cs="Times New Roman" w:eastAsia="Times New Roman"/>
          <w:i/>
          <w:color w:val="auto"/>
          <w:spacing w:val="0"/>
          <w:position w:val="0"/>
          <w:sz w:val="28"/>
          <w:shd w:fill="auto" w:val="clear"/>
        </w:rPr>
        <w:t xml:space="preserve">ày </w:t>
      </w:r>
      <w:r>
        <w:rPr>
          <w:rFonts w:ascii="Times New Roman" w:hAnsi="Times New Roman" w:cs="Times New Roman" w:eastAsia="Times New Roman"/>
          <w:i/>
          <w:color w:val="auto"/>
          <w:spacing w:val="0"/>
          <w:position w:val="0"/>
          <w:sz w:val="28"/>
          <w:shd w:fill="auto" w:val="clear"/>
        </w:rPr>
        <w:t xml:space="preserve">24</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10</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2016 </w:t>
      </w:r>
      <w:r>
        <w:rPr>
          <w:rFonts w:ascii="Times New Roman" w:hAnsi="Times New Roman" w:cs="Times New Roman" w:eastAsia="Times New Roman"/>
          <w:i/>
          <w:color w:val="auto"/>
          <w:spacing w:val="0"/>
          <w:position w:val="0"/>
          <w:sz w:val="28"/>
          <w:shd w:fill="auto" w:val="clear"/>
        </w:rPr>
        <w:t xml:space="preserve">của Bộ Kế hoạch và </w:t>
      </w:r>
      <w:r>
        <w:rPr>
          <w:rFonts w:ascii="Times New Roman" w:hAnsi="Times New Roman" w:cs="Times New Roman" w:eastAsia="Times New Roman"/>
          <w:i/>
          <w:color w:val="auto"/>
          <w:spacing w:val="0"/>
          <w:position w:val="0"/>
          <w:sz w:val="28"/>
          <w:shd w:fill="auto" w:val="clear"/>
        </w:rPr>
        <w:t xml:space="preserve">Đầu tư về dự kiến phân bổ Kế hoạch đầu tư trung hạn vốn NSNN giai đoạn </w:t>
      </w:r>
      <w:r>
        <w:rPr>
          <w:rFonts w:ascii="Times New Roman" w:hAnsi="Times New Roman" w:cs="Times New Roman" w:eastAsia="Times New Roman"/>
          <w:i/>
          <w:color w:val="auto"/>
          <w:spacing w:val="0"/>
          <w:position w:val="0"/>
          <w:sz w:val="28"/>
          <w:shd w:fill="auto" w:val="clear"/>
        </w:rPr>
        <w:t xml:space="preserve">2016</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2020 </w:t>
      </w:r>
      <w:r>
        <w:rPr>
          <w:rFonts w:ascii="Times New Roman" w:hAnsi="Times New Roman" w:cs="Times New Roman" w:eastAsia="Times New Roman"/>
          <w:i/>
          <w:color w:val="auto"/>
          <w:spacing w:val="0"/>
          <w:position w:val="0"/>
          <w:sz w:val="28"/>
          <w:shd w:fill="auto" w:val="clear"/>
        </w:rPr>
        <w:t xml:space="preserve">v</w:t>
      </w:r>
      <w:r>
        <w:rPr>
          <w:rFonts w:ascii="Times New Roman" w:hAnsi="Times New Roman" w:cs="Times New Roman" w:eastAsia="Times New Roman"/>
          <w:i/>
          <w:color w:val="auto"/>
          <w:spacing w:val="0"/>
          <w:position w:val="0"/>
          <w:sz w:val="28"/>
          <w:shd w:fill="auto" w:val="clear"/>
        </w:rPr>
        <w:t xml:space="preserve">à 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2017</w:t>
      </w:r>
      <w:r>
        <w:rPr>
          <w:rFonts w:ascii="Times New Roman" w:hAnsi="Times New Roman" w:cs="Times New Roman" w:eastAsia="Times New Roman"/>
          <w:i/>
          <w:color w:val="auto"/>
          <w:spacing w:val="0"/>
          <w:position w:val="0"/>
          <w:sz w:val="28"/>
          <w:shd w:fill="auto" w:val="clear"/>
        </w:rPr>
        <w:t xml:space="preserve">; </w:t>
      </w:r>
    </w:p>
    <w:p>
      <w:pPr>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UBND tỉnh kính trình H</w:t>
      </w:r>
      <w:r>
        <w:rPr>
          <w:rFonts w:ascii="Times New Roman" w:hAnsi="Times New Roman" w:cs="Times New Roman" w:eastAsia="Times New Roman"/>
          <w:color w:val="auto"/>
          <w:spacing w:val="0"/>
          <w:position w:val="0"/>
          <w:sz w:val="28"/>
          <w:shd w:fill="auto" w:val="clear"/>
        </w:rPr>
        <w:t xml:space="preserve">ĐND tỉnh thông qua dự thảo Nghị quyết điều chỉnh Kế hoạch đầu tư công trung hạn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của tỉnh Quảng B</w:t>
      </w:r>
      <w:r>
        <w:rPr>
          <w:rFonts w:ascii="Times New Roman" w:hAnsi="Times New Roman" w:cs="Times New Roman" w:eastAsia="Times New Roman"/>
          <w:color w:val="auto"/>
          <w:spacing w:val="0"/>
          <w:position w:val="0"/>
          <w:sz w:val="28"/>
          <w:shd w:fill="auto" w:val="clear"/>
        </w:rPr>
        <w:t xml:space="preserve">ình (nguồn vốn ngân sách tỉnh quản lý) với nội dung sau:</w:t>
      </w:r>
    </w:p>
    <w:p>
      <w:pPr>
        <w:numPr>
          <w:ilvl w:val="0"/>
          <w:numId w:val="12"/>
        </w:numPr>
        <w:tabs>
          <w:tab w:val="left" w:pos="1134" w:leader="none"/>
          <w:tab w:val="left" w:pos="1120" w:leader="none"/>
        </w:tabs>
        <w:spacing w:before="0" w:after="0" w:line="38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LÝ DO </w:t>
      </w:r>
      <w:r>
        <w:rPr>
          <w:rFonts w:ascii="Times New Roman" w:hAnsi="Times New Roman" w:cs="Times New Roman" w:eastAsia="Times New Roman"/>
          <w:b/>
          <w:color w:val="auto"/>
          <w:spacing w:val="0"/>
          <w:position w:val="0"/>
          <w:sz w:val="28"/>
          <w:shd w:fill="auto" w:val="clear"/>
        </w:rPr>
        <w:t xml:space="preserve">ĐIỀU CHỈNH</w:t>
      </w:r>
    </w:p>
    <w:p>
      <w:pPr>
        <w:numPr>
          <w:ilvl w:val="0"/>
          <w:numId w:val="12"/>
        </w:numPr>
        <w:tabs>
          <w:tab w:val="left" w:pos="1134" w:leader="none"/>
          <w:tab w:val="left" w:pos="1120"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Theo Công v</w:t>
      </w:r>
      <w:r>
        <w:rPr>
          <w:rFonts w:ascii="Times New Roman" w:hAnsi="Times New Roman" w:cs="Times New Roman" w:eastAsia="Times New Roman"/>
          <w:color w:val="auto"/>
          <w:spacing w:val="0"/>
          <w:position w:val="0"/>
          <w:sz w:val="28"/>
          <w:shd w:fill="auto" w:val="clear"/>
        </w:rPr>
        <w:t xml:space="preserve">ăn số </w:t>
      </w:r>
      <w:r>
        <w:rPr>
          <w:rFonts w:ascii="Times New Roman" w:hAnsi="Times New Roman" w:cs="Times New Roman" w:eastAsia="Times New Roman"/>
          <w:color w:val="auto"/>
          <w:spacing w:val="0"/>
          <w:position w:val="0"/>
          <w:sz w:val="28"/>
          <w:shd w:fill="auto" w:val="clear"/>
        </w:rPr>
        <w:t xml:space="preserve">8836</w:t>
      </w:r>
      <w:r>
        <w:rPr>
          <w:rFonts w:ascii="Times New Roman" w:hAnsi="Times New Roman" w:cs="Times New Roman" w:eastAsia="Times New Roman"/>
          <w:color w:val="auto"/>
          <w:spacing w:val="0"/>
          <w:position w:val="0"/>
          <w:sz w:val="28"/>
          <w:shd w:fill="auto" w:val="clear"/>
        </w:rPr>
        <w:t xml:space="preserve">/BKHĐT-TH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Kế hoạch và </w:t>
      </w:r>
      <w:r>
        <w:rPr>
          <w:rFonts w:ascii="Times New Roman" w:hAnsi="Times New Roman" w:cs="Times New Roman" w:eastAsia="Times New Roman"/>
          <w:color w:val="auto"/>
          <w:spacing w:val="0"/>
          <w:position w:val="0"/>
          <w:sz w:val="28"/>
          <w:shd w:fill="auto" w:val="clear"/>
        </w:rPr>
        <w:t xml:space="preserve">Đầu tư, số vốn ngân sách tập trung Trung ương dự kiến giao tăng </w:t>
      </w:r>
      <w:r>
        <w:rPr>
          <w:rFonts w:ascii="Times New Roman" w:hAnsi="Times New Roman" w:cs="Times New Roman" w:eastAsia="Times New Roman"/>
          <w:color w:val="auto"/>
          <w:spacing w:val="0"/>
          <w:position w:val="0"/>
          <w:sz w:val="28"/>
          <w:shd w:fill="auto" w:val="clear"/>
        </w:rPr>
        <w:t xml:space="preserve">959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76 </w:t>
      </w:r>
      <w:r>
        <w:rPr>
          <w:rFonts w:ascii="Times New Roman" w:hAnsi="Times New Roman" w:cs="Times New Roman" w:eastAsia="Times New Roman"/>
          <w:color w:val="auto"/>
          <w:spacing w:val="0"/>
          <w:position w:val="0"/>
          <w:sz w:val="28"/>
          <w:shd w:fill="auto" w:val="clear"/>
        </w:rPr>
        <w:t xml:space="preserve">tỷ đồng so với số vốn trong Kế hoạch đầu tư công trung hạn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của tỉnh Quảng B</w:t>
      </w:r>
      <w:r>
        <w:rPr>
          <w:rFonts w:ascii="Times New Roman" w:hAnsi="Times New Roman" w:cs="Times New Roman" w:eastAsia="Times New Roman"/>
          <w:color w:val="auto"/>
          <w:spacing w:val="0"/>
          <w:position w:val="0"/>
          <w:sz w:val="28"/>
          <w:shd w:fill="auto" w:val="clear"/>
        </w:rPr>
        <w:t xml:space="preserve">ình (nguồn vốn ngân sách tỉnh quản lý)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thông qua tại Nghị quyết số </w:t>
      </w:r>
      <w:r>
        <w:rPr>
          <w:rFonts w:ascii="Times New Roman" w:hAnsi="Times New Roman" w:cs="Times New Roman" w:eastAsia="Times New Roman"/>
          <w:color w:val="auto"/>
          <w:spacing w:val="0"/>
          <w:position w:val="0"/>
          <w:sz w:val="28"/>
          <w:shd w:fill="auto" w:val="clear"/>
        </w:rPr>
        <w:t xml:space="preserve">108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/NQ-HĐND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17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Hội </w:t>
      </w:r>
      <w:r>
        <w:rPr>
          <w:rFonts w:ascii="Times New Roman" w:hAnsi="Times New Roman" w:cs="Times New Roman" w:eastAsia="Times New Roman"/>
          <w:color w:val="auto"/>
          <w:spacing w:val="0"/>
          <w:position w:val="0"/>
          <w:sz w:val="28"/>
          <w:shd w:fill="auto" w:val="clear"/>
        </w:rPr>
        <w:t xml:space="preserve">đồng nhân dân tỉnh (sau đây gọi tắt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i/>
          <w:color w:val="auto"/>
          <w:spacing w:val="0"/>
          <w:position w:val="0"/>
          <w:sz w:val="28"/>
          <w:shd w:fill="auto" w:val="clear"/>
        </w:rPr>
        <w:t xml:space="preserve">Kế hoạch </w:t>
      </w:r>
      <w:r>
        <w:rPr>
          <w:rFonts w:ascii="Times New Roman" w:hAnsi="Times New Roman" w:cs="Times New Roman" w:eastAsia="Times New Roman"/>
          <w:i/>
          <w:color w:val="auto"/>
          <w:spacing w:val="0"/>
          <w:position w:val="0"/>
          <w:sz w:val="28"/>
          <w:shd w:fill="auto" w:val="clear"/>
        </w:rPr>
        <w:t xml:space="preserve">ĐTC </w:t>
      </w:r>
      <w:r>
        <w:rPr>
          <w:rFonts w:ascii="Times New Roman" w:hAnsi="Times New Roman" w:cs="Times New Roman" w:eastAsia="Times New Roman"/>
          <w:i/>
          <w:color w:val="auto"/>
          <w:spacing w:val="0"/>
          <w:position w:val="0"/>
          <w:sz w:val="28"/>
          <w:shd w:fill="auto" w:val="clear"/>
        </w:rPr>
        <w:t xml:space="preserve">2016</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2020 </w:t>
      </w:r>
      <w:r>
        <w:rPr>
          <w:rFonts w:ascii="Times New Roman" w:hAnsi="Times New Roman" w:cs="Times New Roman" w:eastAsia="Times New Roman"/>
          <w:i/>
          <w:color w:val="auto"/>
          <w:spacing w:val="0"/>
          <w:position w:val="0"/>
          <w:sz w:val="28"/>
          <w:shd w:fill="auto" w:val="clear"/>
        </w:rPr>
        <w:t xml:space="preserve">(NQ</w:t>
      </w:r>
      <w:r>
        <w:rPr>
          <w:rFonts w:ascii="Times New Roman" w:hAnsi="Times New Roman" w:cs="Times New Roman" w:eastAsia="Times New Roman"/>
          <w:i/>
          <w:color w:val="auto"/>
          <w:spacing w:val="0"/>
          <w:position w:val="0"/>
          <w:sz w:val="28"/>
          <w:shd w:fill="auto" w:val="clear"/>
        </w:rPr>
        <w:t xml:space="preserve">108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p>
    <w:p>
      <w:pPr>
        <w:numPr>
          <w:ilvl w:val="0"/>
          <w:numId w:val="12"/>
        </w:numPr>
        <w:tabs>
          <w:tab w:val="left" w:pos="1134" w:leader="none"/>
          <w:tab w:val="left" w:pos="1120"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Nguồn thu cấp quyền sử dụng </w:t>
      </w:r>
      <w:r>
        <w:rPr>
          <w:rFonts w:ascii="Times New Roman" w:hAnsi="Times New Roman" w:cs="Times New Roman" w:eastAsia="Times New Roman"/>
          <w:color w:val="auto"/>
          <w:spacing w:val="0"/>
          <w:position w:val="0"/>
          <w:sz w:val="28"/>
          <w:shd w:fill="auto" w:val="clear"/>
        </w:rPr>
        <w:t xml:space="preserve">đất tăng so với Kế hoạch ĐTC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(NQ</w:t>
      </w:r>
      <w:r>
        <w:rPr>
          <w:rFonts w:ascii="Times New Roman" w:hAnsi="Times New Roman" w:cs="Times New Roman" w:eastAsia="Times New Roman"/>
          <w:color w:val="auto"/>
          <w:spacing w:val="0"/>
          <w:position w:val="0"/>
          <w:sz w:val="28"/>
          <w:shd w:fill="auto" w:val="clear"/>
        </w:rPr>
        <w:t xml:space="preserve">108</w:t>
      </w: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à tỷ lệ phân chia có sự thay </w:t>
      </w:r>
      <w:r>
        <w:rPr>
          <w:rFonts w:ascii="Times New Roman" w:hAnsi="Times New Roman" w:cs="Times New Roman" w:eastAsia="Times New Roman"/>
          <w:color w:val="auto"/>
          <w:spacing w:val="0"/>
          <w:position w:val="0"/>
          <w:sz w:val="28"/>
          <w:shd w:fill="auto" w:val="clear"/>
        </w:rPr>
        <w:t xml:space="preserve">đổi theo phân cấp nguồn thu v</w:t>
      </w:r>
      <w:r>
        <w:rPr>
          <w:rFonts w:ascii="Times New Roman" w:hAnsi="Times New Roman" w:cs="Times New Roman" w:eastAsia="Times New Roman"/>
          <w:color w:val="auto"/>
          <w:spacing w:val="0"/>
          <w:position w:val="0"/>
          <w:sz w:val="28"/>
          <w:shd w:fill="auto" w:val="clear"/>
        </w:rPr>
        <w:t xml:space="preserve">à nhiệm vụ chi giai </w:t>
      </w:r>
      <w:r>
        <w:rPr>
          <w:rFonts w:ascii="Times New Roman" w:hAnsi="Times New Roman" w:cs="Times New Roman" w:eastAsia="Times New Roman"/>
          <w:color w:val="auto"/>
          <w:spacing w:val="0"/>
          <w:position w:val="0"/>
          <w:sz w:val="28"/>
          <w:shd w:fill="auto" w:val="clear"/>
        </w:rPr>
        <w:t xml:space="preserve">đoạn mới.</w:t>
      </w:r>
    </w:p>
    <w:p>
      <w:pPr>
        <w:numPr>
          <w:ilvl w:val="0"/>
          <w:numId w:val="12"/>
        </w:numPr>
        <w:tabs>
          <w:tab w:val="left" w:pos="1134"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Một số dự án cấp bách </w:t>
      </w:r>
      <w:r>
        <w:rPr>
          <w:rFonts w:ascii="Times New Roman" w:hAnsi="Times New Roman" w:cs="Times New Roman" w:eastAsia="Times New Roman"/>
          <w:color w:val="auto"/>
          <w:spacing w:val="0"/>
          <w:position w:val="0"/>
          <w:sz w:val="28"/>
          <w:shd w:fill="auto" w:val="clear"/>
        </w:rPr>
        <w:t xml:space="preserve">được cấp có thẩm quyền ph</w:t>
      </w:r>
      <w:r>
        <w:rPr>
          <w:rFonts w:ascii="Times New Roman" w:hAnsi="Times New Roman" w:cs="Times New Roman" w:eastAsia="Times New Roman"/>
          <w:color w:val="auto"/>
          <w:spacing w:val="0"/>
          <w:position w:val="0"/>
          <w:sz w:val="28"/>
          <w:shd w:fill="auto" w:val="clear"/>
        </w:rPr>
        <w:t xml:space="preserve">ê duyệt chủ tr</w:t>
      </w:r>
      <w:r>
        <w:rPr>
          <w:rFonts w:ascii="Times New Roman" w:hAnsi="Times New Roman" w:cs="Times New Roman" w:eastAsia="Times New Roman"/>
          <w:color w:val="auto"/>
          <w:spacing w:val="0"/>
          <w:position w:val="0"/>
          <w:sz w:val="28"/>
          <w:shd w:fill="auto" w:val="clear"/>
        </w:rPr>
        <w:t xml:space="preserve">ương đầu tư và khởi công mới 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một số danh mục dự án đ</w:t>
      </w:r>
      <w:r>
        <w:rPr>
          <w:rFonts w:ascii="Times New Roman" w:hAnsi="Times New Roman" w:cs="Times New Roman" w:eastAsia="Times New Roman"/>
          <w:color w:val="auto"/>
          <w:spacing w:val="0"/>
          <w:position w:val="0"/>
          <w:sz w:val="28"/>
          <w:shd w:fill="auto" w:val="clear"/>
        </w:rPr>
        <w:t xml:space="preserve">ã có trong Kế hoạch </w:t>
      </w:r>
      <w:r>
        <w:rPr>
          <w:rFonts w:ascii="Times New Roman" w:hAnsi="Times New Roman" w:cs="Times New Roman" w:eastAsia="Times New Roman"/>
          <w:color w:val="auto"/>
          <w:spacing w:val="0"/>
          <w:position w:val="0"/>
          <w:sz w:val="28"/>
          <w:shd w:fill="auto" w:val="clear"/>
        </w:rPr>
        <w:t xml:space="preserve">ĐTC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(NQ</w:t>
      </w:r>
      <w:r>
        <w:rPr>
          <w:rFonts w:ascii="Times New Roman" w:hAnsi="Times New Roman" w:cs="Times New Roman" w:eastAsia="Times New Roman"/>
          <w:color w:val="auto"/>
          <w:spacing w:val="0"/>
          <w:position w:val="0"/>
          <w:sz w:val="28"/>
          <w:shd w:fill="auto" w:val="clear"/>
        </w:rPr>
        <w:t xml:space="preserve">108</w:t>
      </w:r>
      <w:r>
        <w:rPr>
          <w:rFonts w:ascii="Times New Roman" w:hAnsi="Times New Roman" w:cs="Times New Roman" w:eastAsia="Times New Roman"/>
          <w:color w:val="auto"/>
          <w:spacing w:val="0"/>
          <w:position w:val="0"/>
          <w:sz w:val="28"/>
          <w:shd w:fill="auto" w:val="clear"/>
        </w:rPr>
        <w:t xml:space="preserve">) được phân bổ bổ sung từ các nguồn vốn khác.</w:t>
      </w:r>
    </w:p>
    <w:p>
      <w:pPr>
        <w:numPr>
          <w:ilvl w:val="0"/>
          <w:numId w:val="12"/>
        </w:numPr>
        <w:tabs>
          <w:tab w:val="left" w:pos="1134" w:leader="none"/>
          <w:tab w:val="left" w:pos="1120"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 nguồn vốn cân </w:t>
      </w:r>
      <w:r>
        <w:rPr>
          <w:rFonts w:ascii="Times New Roman" w:hAnsi="Times New Roman" w:cs="Times New Roman" w:eastAsia="Times New Roman"/>
          <w:color w:val="auto"/>
          <w:spacing w:val="0"/>
          <w:position w:val="0"/>
          <w:sz w:val="28"/>
          <w:shd w:fill="auto" w:val="clear"/>
        </w:rPr>
        <w:t xml:space="preserve">đối NSĐP tăng n</w:t>
      </w:r>
      <w:r>
        <w:rPr>
          <w:rFonts w:ascii="Times New Roman" w:hAnsi="Times New Roman" w:cs="Times New Roman" w:eastAsia="Times New Roman"/>
          <w:color w:val="auto"/>
          <w:spacing w:val="0"/>
          <w:position w:val="0"/>
          <w:sz w:val="28"/>
          <w:shd w:fill="auto" w:val="clear"/>
        </w:rPr>
        <w:t xml:space="preserve">ên lĩnh vực giáo dục -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và khoa học công nghệ t</w:t>
      </w:r>
      <w:r>
        <w:rPr>
          <w:rFonts w:ascii="Times New Roman" w:hAnsi="Times New Roman" w:cs="Times New Roman" w:eastAsia="Times New Roman"/>
          <w:color w:val="auto"/>
          <w:spacing w:val="0"/>
          <w:position w:val="0"/>
          <w:sz w:val="28"/>
          <w:shd w:fill="auto" w:val="clear"/>
        </w:rPr>
        <w:t xml:space="preserve">ăng theo tỷ lệ quy định.</w:t>
      </w:r>
    </w:p>
    <w:p>
      <w:pPr>
        <w:numPr>
          <w:ilvl w:val="0"/>
          <w:numId w:val="12"/>
        </w:numPr>
        <w:tabs>
          <w:tab w:val="left" w:pos="1134" w:leader="none"/>
          <w:tab w:val="left" w:pos="1120"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Kế hoạch </w:t>
      </w:r>
      <w:r>
        <w:rPr>
          <w:rFonts w:ascii="Times New Roman" w:hAnsi="Times New Roman" w:cs="Times New Roman" w:eastAsia="Times New Roman"/>
          <w:color w:val="auto"/>
          <w:spacing w:val="0"/>
          <w:position w:val="0"/>
          <w:sz w:val="28"/>
          <w:shd w:fill="auto" w:val="clear"/>
        </w:rPr>
        <w:t xml:space="preserve">ĐTC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(NQ</w:t>
      </w:r>
      <w:r>
        <w:rPr>
          <w:rFonts w:ascii="Times New Roman" w:hAnsi="Times New Roman" w:cs="Times New Roman" w:eastAsia="Times New Roman"/>
          <w:color w:val="auto"/>
          <w:spacing w:val="0"/>
          <w:position w:val="0"/>
          <w:sz w:val="28"/>
          <w:shd w:fill="auto" w:val="clear"/>
        </w:rPr>
        <w:t xml:space="preserve">108</w:t>
      </w:r>
      <w:r>
        <w:rPr>
          <w:rFonts w:ascii="Times New Roman" w:hAnsi="Times New Roman" w:cs="Times New Roman" w:eastAsia="Times New Roman"/>
          <w:color w:val="auto"/>
          <w:spacing w:val="0"/>
          <w:position w:val="0"/>
          <w:sz w:val="28"/>
          <w:shd w:fill="auto" w:val="clear"/>
        </w:rPr>
        <w:t xml:space="preserve">) trích </w:t>
      </w:r>
      <w:r>
        <w:rPr>
          <w:rFonts w:ascii="Times New Roman" w:hAnsi="Times New Roman" w:cs="Times New Roman" w:eastAsia="Times New Roman"/>
          <w:color w:val="auto"/>
          <w:spacing w:val="0"/>
          <w:position w:val="0"/>
          <w:sz w:val="28"/>
          <w:shd w:fill="auto" w:val="clear"/>
        </w:rPr>
        <w:t xml:space="preserve">15</w:t>
      </w:r>
      <w:r>
        <w:rPr>
          <w:rFonts w:ascii="Times New Roman" w:hAnsi="Times New Roman" w:cs="Times New Roman" w:eastAsia="Times New Roman"/>
          <w:color w:val="auto"/>
          <w:spacing w:val="0"/>
          <w:position w:val="0"/>
          <w:sz w:val="28"/>
          <w:shd w:fill="auto" w:val="clear"/>
        </w:rPr>
        <w:t xml:space="preserve">% vốn để dự ph</w:t>
      </w:r>
      <w:r>
        <w:rPr>
          <w:rFonts w:ascii="Times New Roman" w:hAnsi="Times New Roman" w:cs="Times New Roman" w:eastAsia="Times New Roman"/>
          <w:color w:val="auto"/>
          <w:spacing w:val="0"/>
          <w:position w:val="0"/>
          <w:sz w:val="28"/>
          <w:shd w:fill="auto" w:val="clear"/>
        </w:rPr>
        <w:t xml:space="preserve">òng xử lý các vấn </w:t>
      </w:r>
      <w:r>
        <w:rPr>
          <w:rFonts w:ascii="Times New Roman" w:hAnsi="Times New Roman" w:cs="Times New Roman" w:eastAsia="Times New Roman"/>
          <w:color w:val="auto"/>
          <w:spacing w:val="0"/>
          <w:position w:val="0"/>
          <w:sz w:val="28"/>
          <w:shd w:fill="auto" w:val="clear"/>
        </w:rPr>
        <w:t xml:space="preserve">đề phát sinh, nay chỉ phân bổ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dự ph</w:t>
      </w:r>
      <w:r>
        <w:rPr>
          <w:rFonts w:ascii="Times New Roman" w:hAnsi="Times New Roman" w:cs="Times New Roman" w:eastAsia="Times New Roman"/>
          <w:color w:val="auto"/>
          <w:spacing w:val="0"/>
          <w:position w:val="0"/>
          <w:sz w:val="28"/>
          <w:shd w:fill="auto" w:val="clear"/>
        </w:rPr>
        <w:t xml:space="preserve">òng theo h</w:t>
      </w:r>
      <w:r>
        <w:rPr>
          <w:rFonts w:ascii="Times New Roman" w:hAnsi="Times New Roman" w:cs="Times New Roman" w:eastAsia="Times New Roman"/>
          <w:color w:val="auto"/>
          <w:spacing w:val="0"/>
          <w:position w:val="0"/>
          <w:sz w:val="28"/>
          <w:shd w:fill="auto" w:val="clear"/>
        </w:rPr>
        <w:t xml:space="preserve">ướng dẫn của Bộ Kế hoạch và Đầu tư.</w:t>
      </w:r>
    </w:p>
    <w:p>
      <w:pPr>
        <w:numPr>
          <w:ilvl w:val="0"/>
          <w:numId w:val="12"/>
        </w:numPr>
        <w:tabs>
          <w:tab w:val="left" w:pos="1134" w:leader="none"/>
          <w:tab w:val="left" w:pos="1120"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Theo Nghị quyết số </w:t>
      </w:r>
      <w:r>
        <w:rPr>
          <w:rFonts w:ascii="Times New Roman" w:hAnsi="Times New Roman" w:cs="Times New Roman" w:eastAsia="Times New Roman"/>
          <w:color w:val="auto"/>
          <w:spacing w:val="0"/>
          <w:position w:val="0"/>
          <w:sz w:val="28"/>
          <w:shd w:fill="auto" w:val="clear"/>
        </w:rPr>
        <w:t xml:space="preserve">89</w:t>
      </w:r>
      <w:r>
        <w:rPr>
          <w:rFonts w:ascii="Times New Roman" w:hAnsi="Times New Roman" w:cs="Times New Roman" w:eastAsia="Times New Roman"/>
          <w:color w:val="auto"/>
          <w:spacing w:val="0"/>
          <w:position w:val="0"/>
          <w:sz w:val="28"/>
          <w:shd w:fill="auto" w:val="clear"/>
        </w:rPr>
        <w:t xml:space="preserve">/NQ-CP ngày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Chính phủ quy </w:t>
      </w:r>
      <w:r>
        <w:rPr>
          <w:rFonts w:ascii="Times New Roman" w:hAnsi="Times New Roman" w:cs="Times New Roman" w:eastAsia="Times New Roman"/>
          <w:color w:val="auto"/>
          <w:spacing w:val="0"/>
          <w:position w:val="0"/>
          <w:sz w:val="28"/>
          <w:shd w:fill="auto" w:val="clear"/>
        </w:rPr>
        <w:t xml:space="preserve">định, việc phân bổ cho từng dự án trong kế hoạch vốn đầu tư công trung hạn, thực hiện tiết kiệm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tổng mức đầu tư.</w:t>
      </w:r>
    </w:p>
    <w:p>
      <w:pPr>
        <w:numPr>
          <w:ilvl w:val="0"/>
          <w:numId w:val="12"/>
        </w:numPr>
        <w:tabs>
          <w:tab w:val="left" w:pos="1134" w:leader="none"/>
          <w:tab w:val="left" w:pos="1120" w:leader="none"/>
        </w:tabs>
        <w:spacing w:before="0" w:after="0" w:line="38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NGUYÊN TẮC </w:t>
      </w:r>
      <w:r>
        <w:rPr>
          <w:rFonts w:ascii="Times New Roman" w:hAnsi="Times New Roman" w:cs="Times New Roman" w:eastAsia="Times New Roman"/>
          <w:b/>
          <w:color w:val="auto"/>
          <w:spacing w:val="0"/>
          <w:position w:val="0"/>
          <w:sz w:val="28"/>
          <w:shd w:fill="auto" w:val="clear"/>
        </w:rPr>
        <w:t xml:space="preserve">ĐIỀU CHỈNH</w:t>
      </w:r>
    </w:p>
    <w:p>
      <w:pPr>
        <w:numPr>
          <w:ilvl w:val="0"/>
          <w:numId w:val="12"/>
        </w:numPr>
        <w:tabs>
          <w:tab w:val="left" w:pos="1134" w:leader="none"/>
          <w:tab w:val="left" w:pos="1120" w:leader="none"/>
        </w:tabs>
        <w:spacing w:before="0" w:after="0" w:line="38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Nguyên tắc chung</w:t>
      </w:r>
    </w:p>
    <w:p>
      <w:pPr>
        <w:numPr>
          <w:ilvl w:val="0"/>
          <w:numId w:val="12"/>
        </w:numPr>
        <w:tabs>
          <w:tab w:val="left" w:pos="1134" w:leader="none"/>
          <w:tab w:val="left" w:pos="1120"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Phù hợp với Quy hoạch tổng thể phát triển kinh tế - xã hội tỉnh Quảng Bình </w:t>
      </w:r>
      <w:r>
        <w:rPr>
          <w:rFonts w:ascii="Times New Roman" w:hAnsi="Times New Roman" w:cs="Times New Roman" w:eastAsia="Times New Roman"/>
          <w:color w:val="auto"/>
          <w:spacing w:val="0"/>
          <w:position w:val="0"/>
          <w:sz w:val="28"/>
          <w:shd w:fill="auto" w:val="clear"/>
        </w:rPr>
        <w:t xml:space="preserve">đến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Kế hoạch phát triển kinh tế - x</w:t>
      </w:r>
      <w:r>
        <w:rPr>
          <w:rFonts w:ascii="Times New Roman" w:hAnsi="Times New Roman" w:cs="Times New Roman" w:eastAsia="Times New Roman"/>
          <w:color w:val="auto"/>
          <w:spacing w:val="0"/>
          <w:position w:val="0"/>
          <w:sz w:val="28"/>
          <w:shd w:fill="auto" w:val="clear"/>
        </w:rPr>
        <w:t xml:space="preserve">ã hội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ph</w:t>
      </w:r>
      <w:r>
        <w:rPr>
          <w:rFonts w:ascii="Times New Roman" w:hAnsi="Times New Roman" w:cs="Times New Roman" w:eastAsia="Times New Roman"/>
          <w:color w:val="auto"/>
          <w:spacing w:val="0"/>
          <w:position w:val="0"/>
          <w:sz w:val="28"/>
          <w:shd w:fill="auto" w:val="clear"/>
        </w:rPr>
        <w:t xml:space="preserve">ê duyệt.</w:t>
      </w:r>
    </w:p>
    <w:p>
      <w:pPr>
        <w:numPr>
          <w:ilvl w:val="0"/>
          <w:numId w:val="12"/>
        </w:numPr>
        <w:tabs>
          <w:tab w:val="left" w:pos="1134" w:leader="none"/>
          <w:tab w:val="left" w:pos="1120"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Phù hợp với khả n</w:t>
      </w:r>
      <w:r>
        <w:rPr>
          <w:rFonts w:ascii="Times New Roman" w:hAnsi="Times New Roman" w:cs="Times New Roman" w:eastAsia="Times New Roman"/>
          <w:color w:val="auto"/>
          <w:spacing w:val="0"/>
          <w:position w:val="0"/>
          <w:sz w:val="28"/>
          <w:shd w:fill="auto" w:val="clear"/>
        </w:rPr>
        <w:t xml:space="preserve">ăng cân đối nguồn vốn đầu tư công v</w:t>
      </w:r>
      <w:r>
        <w:rPr>
          <w:rFonts w:ascii="Times New Roman" w:hAnsi="Times New Roman" w:cs="Times New Roman" w:eastAsia="Times New Roman"/>
          <w:color w:val="auto"/>
          <w:spacing w:val="0"/>
          <w:position w:val="0"/>
          <w:sz w:val="28"/>
          <w:shd w:fill="auto" w:val="clear"/>
        </w:rPr>
        <w:t xml:space="preserve">à huy </w:t>
      </w:r>
      <w:r>
        <w:rPr>
          <w:rFonts w:ascii="Times New Roman" w:hAnsi="Times New Roman" w:cs="Times New Roman" w:eastAsia="Times New Roman"/>
          <w:color w:val="auto"/>
          <w:spacing w:val="0"/>
          <w:position w:val="0"/>
          <w:sz w:val="28"/>
          <w:shd w:fill="auto" w:val="clear"/>
        </w:rPr>
        <w:t xml:space="preserve">động các nguồn vốn đầu tư của các th</w:t>
      </w:r>
      <w:r>
        <w:rPr>
          <w:rFonts w:ascii="Times New Roman" w:hAnsi="Times New Roman" w:cs="Times New Roman" w:eastAsia="Times New Roman"/>
          <w:color w:val="auto"/>
          <w:spacing w:val="0"/>
          <w:position w:val="0"/>
          <w:sz w:val="28"/>
          <w:shd w:fill="auto" w:val="clear"/>
        </w:rPr>
        <w:t xml:space="preserve">ành phần kinh tế khác. Việc phân bổ vốn </w:t>
      </w:r>
      <w:r>
        <w:rPr>
          <w:rFonts w:ascii="Times New Roman" w:hAnsi="Times New Roman" w:cs="Times New Roman" w:eastAsia="Times New Roman"/>
          <w:color w:val="auto"/>
          <w:spacing w:val="0"/>
          <w:position w:val="0"/>
          <w:sz w:val="28"/>
          <w:shd w:fill="auto" w:val="clear"/>
        </w:rPr>
        <w:t xml:space="preserve">đầu tư công phải tuân thủ nguy</w:t>
      </w:r>
      <w:r>
        <w:rPr>
          <w:rFonts w:ascii="Times New Roman" w:hAnsi="Times New Roman" w:cs="Times New Roman" w:eastAsia="Times New Roman"/>
          <w:color w:val="auto"/>
          <w:spacing w:val="0"/>
          <w:position w:val="0"/>
          <w:sz w:val="28"/>
          <w:shd w:fill="auto" w:val="clear"/>
        </w:rPr>
        <w:t xml:space="preserve">ên tắc, tiêu chí, </w:t>
      </w:r>
      <w:r>
        <w:rPr>
          <w:rFonts w:ascii="Times New Roman" w:hAnsi="Times New Roman" w:cs="Times New Roman" w:eastAsia="Times New Roman"/>
          <w:color w:val="auto"/>
          <w:spacing w:val="0"/>
          <w:position w:val="0"/>
          <w:sz w:val="28"/>
          <w:shd w:fill="auto" w:val="clear"/>
        </w:rPr>
        <w:t xml:space="preserve">định mức phân bổ vốn đầu tư được cấp có thẩm quyền ph</w:t>
      </w:r>
      <w:r>
        <w:rPr>
          <w:rFonts w:ascii="Times New Roman" w:hAnsi="Times New Roman" w:cs="Times New Roman" w:eastAsia="Times New Roman"/>
          <w:color w:val="auto"/>
          <w:spacing w:val="0"/>
          <w:position w:val="0"/>
          <w:sz w:val="28"/>
          <w:shd w:fill="auto" w:val="clear"/>
        </w:rPr>
        <w:t xml:space="preserve">ê duyệt.</w:t>
      </w:r>
    </w:p>
    <w:p>
      <w:pPr>
        <w:numPr>
          <w:ilvl w:val="0"/>
          <w:numId w:val="12"/>
        </w:numPr>
        <w:tabs>
          <w:tab w:val="left" w:pos="1134" w:leader="none"/>
          <w:tab w:val="left" w:pos="1120"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tổng số vốn Kế hoạch </w:t>
      </w:r>
      <w:r>
        <w:rPr>
          <w:rFonts w:ascii="Times New Roman" w:hAnsi="Times New Roman" w:cs="Times New Roman" w:eastAsia="Times New Roman"/>
          <w:color w:val="auto"/>
          <w:spacing w:val="0"/>
          <w:position w:val="0"/>
          <w:sz w:val="28"/>
          <w:shd w:fill="auto" w:val="clear"/>
        </w:rPr>
        <w:t xml:space="preserve">đầu tư công giai đoạn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phân bổ </w:t>
      </w:r>
      <w:r>
        <w:rPr>
          <w:rFonts w:ascii="Times New Roman" w:hAnsi="Times New Roman" w:cs="Times New Roman" w:eastAsia="Times New Roman"/>
          <w:color w:val="auto"/>
          <w:spacing w:val="0"/>
          <w:position w:val="0"/>
          <w:sz w:val="28"/>
          <w:shd w:fill="auto" w:val="clear"/>
        </w:rPr>
        <w:t xml:space="preserve">90</w:t>
      </w:r>
      <w:r>
        <w:rPr>
          <w:rFonts w:ascii="Times New Roman" w:hAnsi="Times New Roman" w:cs="Times New Roman" w:eastAsia="Times New Roman"/>
          <w:color w:val="auto"/>
          <w:spacing w:val="0"/>
          <w:position w:val="0"/>
          <w:sz w:val="28"/>
          <w:shd w:fill="auto" w:val="clear"/>
        </w:rPr>
        <w:t xml:space="preserve">% tổng số vốn, c</w:t>
      </w:r>
      <w:r>
        <w:rPr>
          <w:rFonts w:ascii="Times New Roman" w:hAnsi="Times New Roman" w:cs="Times New Roman" w:eastAsia="Times New Roman"/>
          <w:color w:val="auto"/>
          <w:spacing w:val="0"/>
          <w:position w:val="0"/>
          <w:sz w:val="28"/>
          <w:shd w:fill="auto" w:val="clear"/>
        </w:rPr>
        <w:t xml:space="preserve">òn lại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dự phòng </w:t>
      </w:r>
      <w:r>
        <w:rPr>
          <w:rFonts w:ascii="Times New Roman" w:hAnsi="Times New Roman" w:cs="Times New Roman" w:eastAsia="Times New Roman"/>
          <w:color w:val="auto"/>
          <w:spacing w:val="0"/>
          <w:position w:val="0"/>
          <w:sz w:val="28"/>
          <w:shd w:fill="auto" w:val="clear"/>
        </w:rPr>
        <w:t xml:space="preserve">để xử lý các vấn đề phát sinh trong quá tr</w:t>
      </w:r>
      <w:r>
        <w:rPr>
          <w:rFonts w:ascii="Times New Roman" w:hAnsi="Times New Roman" w:cs="Times New Roman" w:eastAsia="Times New Roman"/>
          <w:color w:val="auto"/>
          <w:spacing w:val="0"/>
          <w:position w:val="0"/>
          <w:sz w:val="28"/>
          <w:shd w:fill="auto" w:val="clear"/>
        </w:rPr>
        <w:t xml:space="preserve">ình triển khai trong từng n</w:t>
      </w:r>
      <w:r>
        <w:rPr>
          <w:rFonts w:ascii="Times New Roman" w:hAnsi="Times New Roman" w:cs="Times New Roman" w:eastAsia="Times New Roman"/>
          <w:color w:val="auto"/>
          <w:spacing w:val="0"/>
          <w:position w:val="0"/>
          <w:sz w:val="28"/>
          <w:shd w:fill="auto" w:val="clear"/>
        </w:rPr>
        <w:t xml:space="preserve">ăm cụ thể.</w:t>
      </w:r>
    </w:p>
    <w:p>
      <w:pPr>
        <w:numPr>
          <w:ilvl w:val="0"/>
          <w:numId w:val="12"/>
        </w:numPr>
        <w:tabs>
          <w:tab w:val="left" w:pos="1134"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Giữ nguyên các danh mục dự án nh</w:t>
      </w:r>
      <w:r>
        <w:rPr>
          <w:rFonts w:ascii="Times New Roman" w:hAnsi="Times New Roman" w:cs="Times New Roman" w:eastAsia="Times New Roman"/>
          <w:color w:val="auto"/>
          <w:spacing w:val="0"/>
          <w:position w:val="0"/>
          <w:sz w:val="28"/>
          <w:shd w:fill="auto" w:val="clear"/>
        </w:rPr>
        <w:t xml:space="preserve">ư trong Kế hoạch ĐTC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(NQ</w:t>
      </w:r>
      <w:r>
        <w:rPr>
          <w:rFonts w:ascii="Times New Roman" w:hAnsi="Times New Roman" w:cs="Times New Roman" w:eastAsia="Times New Roman"/>
          <w:color w:val="auto"/>
          <w:spacing w:val="0"/>
          <w:position w:val="0"/>
          <w:sz w:val="28"/>
          <w:shd w:fill="auto" w:val="clear"/>
        </w:rPr>
        <w:t xml:space="preserve">108</w:t>
      </w:r>
      <w:r>
        <w:rPr>
          <w:rFonts w:ascii="Times New Roman" w:hAnsi="Times New Roman" w:cs="Times New Roman" w:eastAsia="Times New Roman"/>
          <w:color w:val="auto"/>
          <w:spacing w:val="0"/>
          <w:position w:val="0"/>
          <w:sz w:val="28"/>
          <w:shd w:fill="auto" w:val="clear"/>
        </w:rPr>
        <w:t xml:space="preserve">), chỉ thay đổi thời gian thực hiện hoặc số vốn phân bổ theo thứ tự ưu tiên; Rà soát, bổ sung thêm các dự án cấp bách khác chưa có trong Kế hoạch ĐTC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(NQ</w:t>
      </w:r>
      <w:r>
        <w:rPr>
          <w:rFonts w:ascii="Times New Roman" w:hAnsi="Times New Roman" w:cs="Times New Roman" w:eastAsia="Times New Roman"/>
          <w:color w:val="auto"/>
          <w:spacing w:val="0"/>
          <w:position w:val="0"/>
          <w:sz w:val="28"/>
          <w:shd w:fill="auto" w:val="clear"/>
        </w:rPr>
        <w:t xml:space="preserve">108</w:t>
      </w:r>
      <w:r>
        <w:rPr>
          <w:rFonts w:ascii="Times New Roman" w:hAnsi="Times New Roman" w:cs="Times New Roman" w:eastAsia="Times New Roman"/>
          <w:color w:val="auto"/>
          <w:spacing w:val="0"/>
          <w:position w:val="0"/>
          <w:sz w:val="28"/>
          <w:shd w:fill="auto" w:val="clear"/>
        </w:rPr>
        <w:t xml:space="preserve">). </w:t>
      </w:r>
    </w:p>
    <w:p>
      <w:pPr>
        <w:numPr>
          <w:ilvl w:val="0"/>
          <w:numId w:val="12"/>
        </w:numPr>
        <w:tabs>
          <w:tab w:val="left" w:pos="1134" w:leader="none"/>
          <w:tab w:val="left" w:pos="1120" w:leader="none"/>
        </w:tabs>
        <w:spacing w:before="0" w:after="0" w:line="38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Nguyên tắc phân bổ vốn</w:t>
      </w:r>
    </w:p>
    <w:p>
      <w:pPr>
        <w:tabs>
          <w:tab w:val="left" w:pos="1134"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Thực hiện phân bổ vốn trong Kế hoạch </w:t>
      </w:r>
      <w:r>
        <w:rPr>
          <w:rFonts w:ascii="Times New Roman" w:hAnsi="Times New Roman" w:cs="Times New Roman" w:eastAsia="Times New Roman"/>
          <w:color w:val="auto"/>
          <w:spacing w:val="0"/>
          <w:position w:val="0"/>
          <w:sz w:val="28"/>
          <w:shd w:fill="auto" w:val="clear"/>
        </w:rPr>
        <w:t xml:space="preserve">đầu tư công trung hạn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của tỉnh Quảng B</w:t>
      </w:r>
      <w:r>
        <w:rPr>
          <w:rFonts w:ascii="Times New Roman" w:hAnsi="Times New Roman" w:cs="Times New Roman" w:eastAsia="Times New Roman"/>
          <w:color w:val="auto"/>
          <w:spacing w:val="0"/>
          <w:position w:val="0"/>
          <w:sz w:val="28"/>
          <w:shd w:fill="auto" w:val="clear"/>
        </w:rPr>
        <w:t xml:space="preserve">ình (nguồn vốn ngân sách tỉnh quản lý) </w:t>
      </w:r>
      <w:r>
        <w:rPr>
          <w:rFonts w:ascii="Times New Roman" w:hAnsi="Times New Roman" w:cs="Times New Roman" w:eastAsia="Times New Roman"/>
          <w:color w:val="auto"/>
          <w:spacing w:val="0"/>
          <w:position w:val="0"/>
          <w:sz w:val="28"/>
          <w:shd w:fill="auto" w:val="clear"/>
        </w:rPr>
        <w:t xml:space="preserve">đảm bảo đúng quy định. Chỉ phân bổ </w:t>
      </w:r>
      <w:r>
        <w:rPr>
          <w:rFonts w:ascii="Times New Roman" w:hAnsi="Times New Roman" w:cs="Times New Roman" w:eastAsia="Times New Roman"/>
          <w:color w:val="auto"/>
          <w:spacing w:val="-4"/>
          <w:position w:val="0"/>
          <w:sz w:val="28"/>
          <w:shd w:fill="auto" w:val="clear"/>
        </w:rPr>
        <w:t xml:space="preserve">tối đa </w:t>
      </w:r>
      <w:r>
        <w:rPr>
          <w:rFonts w:ascii="Times New Roman" w:hAnsi="Times New Roman" w:cs="Times New Roman" w:eastAsia="Times New Roman"/>
          <w:color w:val="auto"/>
          <w:spacing w:val="-4"/>
          <w:position w:val="0"/>
          <w:sz w:val="28"/>
          <w:shd w:fill="auto" w:val="clear"/>
        </w:rPr>
        <w:t xml:space="preserve">90</w:t>
      </w:r>
      <w:r>
        <w:rPr>
          <w:rFonts w:ascii="Times New Roman" w:hAnsi="Times New Roman" w:cs="Times New Roman" w:eastAsia="Times New Roman"/>
          <w:color w:val="auto"/>
          <w:spacing w:val="-4"/>
          <w:position w:val="0"/>
          <w:sz w:val="28"/>
          <w:shd w:fill="auto" w:val="clear"/>
        </w:rPr>
        <w:t xml:space="preserve">% phần vốn ngân sách tỉnh (nhưng không vượt </w:t>
      </w:r>
      <w:r>
        <w:rPr>
          <w:rFonts w:ascii="Times New Roman" w:hAnsi="Times New Roman" w:cs="Times New Roman" w:eastAsia="Times New Roman"/>
          <w:color w:val="auto"/>
          <w:spacing w:val="-4"/>
          <w:position w:val="0"/>
          <w:sz w:val="28"/>
          <w:shd w:fill="auto" w:val="clear"/>
        </w:rPr>
        <w:t xml:space="preserve">90</w:t>
      </w:r>
      <w:r>
        <w:rPr>
          <w:rFonts w:ascii="Times New Roman" w:hAnsi="Times New Roman" w:cs="Times New Roman" w:eastAsia="Times New Roman"/>
          <w:color w:val="auto"/>
          <w:spacing w:val="-4"/>
          <w:position w:val="0"/>
          <w:sz w:val="28"/>
          <w:shd w:fill="auto" w:val="clear"/>
        </w:rPr>
        <w:t xml:space="preserve">% Tổng mức đầu tư của Dự án), ri</w:t>
      </w:r>
      <w:r>
        <w:rPr>
          <w:rFonts w:ascii="Times New Roman" w:hAnsi="Times New Roman" w:cs="Times New Roman" w:eastAsia="Times New Roman"/>
          <w:color w:val="auto"/>
          <w:spacing w:val="-4"/>
          <w:position w:val="0"/>
          <w:sz w:val="28"/>
          <w:shd w:fill="auto" w:val="clear"/>
        </w:rPr>
        <w:t xml:space="preserve">êng </w:t>
      </w:r>
      <w:r>
        <w:rPr>
          <w:rFonts w:ascii="Times New Roman" w:hAnsi="Times New Roman" w:cs="Times New Roman" w:eastAsia="Times New Roman"/>
          <w:color w:val="auto"/>
          <w:spacing w:val="-4"/>
          <w:position w:val="0"/>
          <w:sz w:val="28"/>
          <w:shd w:fill="auto" w:val="clear"/>
        </w:rPr>
        <w:t xml:space="preserve">đối với các công tr</w:t>
      </w:r>
      <w:r>
        <w:rPr>
          <w:rFonts w:ascii="Times New Roman" w:hAnsi="Times New Roman" w:cs="Times New Roman" w:eastAsia="Times New Roman"/>
          <w:color w:val="auto"/>
          <w:spacing w:val="-4"/>
          <w:position w:val="0"/>
          <w:sz w:val="28"/>
          <w:shd w:fill="auto" w:val="clear"/>
        </w:rPr>
        <w:t xml:space="preserve">ình, dự án </w:t>
      </w:r>
      <w:r>
        <w:rPr>
          <w:rFonts w:ascii="Times New Roman" w:hAnsi="Times New Roman" w:cs="Times New Roman" w:eastAsia="Times New Roman"/>
          <w:color w:val="auto"/>
          <w:spacing w:val="-4"/>
          <w:position w:val="0"/>
          <w:sz w:val="28"/>
          <w:shd w:fill="auto" w:val="clear"/>
        </w:rPr>
        <w:t xml:space="preserve">đến hết năm </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đ</w:t>
      </w:r>
      <w:r>
        <w:rPr>
          <w:rFonts w:ascii="Times New Roman" w:hAnsi="Times New Roman" w:cs="Times New Roman" w:eastAsia="Times New Roman"/>
          <w:color w:val="auto"/>
          <w:spacing w:val="-4"/>
          <w:position w:val="0"/>
          <w:sz w:val="28"/>
          <w:shd w:fill="auto" w:val="clear"/>
        </w:rPr>
        <w:t xml:space="preserve">ã phân bổ v</w:t>
      </w:r>
      <w:r>
        <w:rPr>
          <w:rFonts w:ascii="Times New Roman" w:hAnsi="Times New Roman" w:cs="Times New Roman" w:eastAsia="Times New Roman"/>
          <w:color w:val="auto"/>
          <w:spacing w:val="-4"/>
          <w:position w:val="0"/>
          <w:sz w:val="28"/>
          <w:shd w:fill="auto" w:val="clear"/>
        </w:rPr>
        <w:t xml:space="preserve">ượt </w:t>
      </w:r>
      <w:r>
        <w:rPr>
          <w:rFonts w:ascii="Times New Roman" w:hAnsi="Times New Roman" w:cs="Times New Roman" w:eastAsia="Times New Roman"/>
          <w:color w:val="auto"/>
          <w:spacing w:val="-4"/>
          <w:position w:val="0"/>
          <w:sz w:val="28"/>
          <w:shd w:fill="auto" w:val="clear"/>
        </w:rPr>
        <w:t xml:space="preserve">90</w:t>
      </w:r>
      <w:r>
        <w:rPr>
          <w:rFonts w:ascii="Times New Roman" w:hAnsi="Times New Roman" w:cs="Times New Roman" w:eastAsia="Times New Roman"/>
          <w:color w:val="auto"/>
          <w:spacing w:val="-4"/>
          <w:position w:val="0"/>
          <w:sz w:val="28"/>
          <w:shd w:fill="auto" w:val="clear"/>
        </w:rPr>
        <w:t xml:space="preserve">% phần vốn ngân sách tỉnh (hoặc </w:t>
      </w:r>
      <w:r>
        <w:rPr>
          <w:rFonts w:ascii="Times New Roman" w:hAnsi="Times New Roman" w:cs="Times New Roman" w:eastAsia="Times New Roman"/>
          <w:color w:val="auto"/>
          <w:spacing w:val="-4"/>
          <w:position w:val="0"/>
          <w:sz w:val="28"/>
          <w:shd w:fill="auto" w:val="clear"/>
        </w:rPr>
        <w:t xml:space="preserve">90</w:t>
      </w:r>
      <w:r>
        <w:rPr>
          <w:rFonts w:ascii="Times New Roman" w:hAnsi="Times New Roman" w:cs="Times New Roman" w:eastAsia="Times New Roman"/>
          <w:color w:val="auto"/>
          <w:spacing w:val="-4"/>
          <w:position w:val="0"/>
          <w:sz w:val="28"/>
          <w:shd w:fill="auto" w:val="clear"/>
        </w:rPr>
        <w:t xml:space="preserve">% TMĐT) th</w:t>
      </w:r>
      <w:r>
        <w:rPr>
          <w:rFonts w:ascii="Times New Roman" w:hAnsi="Times New Roman" w:cs="Times New Roman" w:eastAsia="Times New Roman"/>
          <w:color w:val="auto"/>
          <w:spacing w:val="-4"/>
          <w:position w:val="0"/>
          <w:sz w:val="28"/>
          <w:shd w:fill="auto" w:val="clear"/>
        </w:rPr>
        <w:t xml:space="preserve">ì không thu hồi và không phân bổ vốn giai </w:t>
      </w:r>
      <w:r>
        <w:rPr>
          <w:rFonts w:ascii="Times New Roman" w:hAnsi="Times New Roman" w:cs="Times New Roman" w:eastAsia="Times New Roman"/>
          <w:color w:val="auto"/>
          <w:spacing w:val="-4"/>
          <w:position w:val="0"/>
          <w:sz w:val="28"/>
          <w:shd w:fill="auto" w:val="clear"/>
        </w:rPr>
        <w:t xml:space="preserve">đoạn </w:t>
      </w:r>
      <w:r>
        <w:rPr>
          <w:rFonts w:ascii="Times New Roman" w:hAnsi="Times New Roman" w:cs="Times New Roman" w:eastAsia="Times New Roman"/>
          <w:color w:val="auto"/>
          <w:spacing w:val="-4"/>
          <w:position w:val="0"/>
          <w:sz w:val="28"/>
          <w:shd w:fill="auto" w:val="clear"/>
        </w:rPr>
        <w:t xml:space="preserve">2017</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2020</w:t>
      </w:r>
      <w:r>
        <w:rPr>
          <w:rFonts w:ascii="Times New Roman" w:hAnsi="Times New Roman" w:cs="Times New Roman" w:eastAsia="Times New Roman"/>
          <w:color w:val="auto"/>
          <w:spacing w:val="-4"/>
          <w:position w:val="0"/>
          <w:sz w:val="28"/>
          <w:shd w:fill="auto" w:val="clear"/>
        </w:rPr>
        <w:t xml:space="preserve">. </w:t>
      </w:r>
    </w:p>
    <w:p>
      <w:pPr>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Cụ thể theo thứ tự nh</w:t>
      </w:r>
      <w:r>
        <w:rPr>
          <w:rFonts w:ascii="Times New Roman" w:hAnsi="Times New Roman" w:cs="Times New Roman" w:eastAsia="Times New Roman"/>
          <w:color w:val="auto"/>
          <w:spacing w:val="0"/>
          <w:position w:val="0"/>
          <w:sz w:val="28"/>
          <w:shd w:fill="auto" w:val="clear"/>
        </w:rPr>
        <w:t xml:space="preserve">ư sau:</w:t>
      </w:r>
    </w:p>
    <w:p>
      <w:pPr>
        <w:numPr>
          <w:ilvl w:val="0"/>
          <w:numId w:val="19"/>
        </w:numPr>
        <w:tabs>
          <w:tab w:val="left" w:pos="1134" w:leader="none"/>
          <w:tab w:val="left" w:pos="1120" w:leader="none"/>
        </w:tabs>
        <w:spacing w:before="0" w:after="0" w:line="38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Phân bổ vốn cho các lĩnh vực theo quy </w:t>
      </w:r>
      <w:r>
        <w:rPr>
          <w:rFonts w:ascii="Times New Roman" w:hAnsi="Times New Roman" w:cs="Times New Roman" w:eastAsia="Times New Roman"/>
          <w:b/>
          <w:i/>
          <w:color w:val="auto"/>
          <w:spacing w:val="0"/>
          <w:position w:val="0"/>
          <w:sz w:val="28"/>
          <w:shd w:fill="auto" w:val="clear"/>
        </w:rPr>
        <w:t xml:space="preserve">định:</w:t>
      </w:r>
    </w:p>
    <w:p>
      <w:pPr>
        <w:numPr>
          <w:ilvl w:val="0"/>
          <w:numId w:val="19"/>
        </w:numPr>
        <w:tabs>
          <w:tab w:val="left" w:pos="1134" w:leader="none"/>
          <w:tab w:val="left" w:pos="1120"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Lĩnh vực giáo dục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 dạy nghề (tối thiểu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 cân </w:t>
      </w:r>
      <w:r>
        <w:rPr>
          <w:rFonts w:ascii="Times New Roman" w:hAnsi="Times New Roman" w:cs="Times New Roman" w:eastAsia="Times New Roman"/>
          <w:color w:val="auto"/>
          <w:spacing w:val="0"/>
          <w:position w:val="0"/>
          <w:sz w:val="28"/>
          <w:shd w:fill="auto" w:val="clear"/>
        </w:rPr>
        <w:t xml:space="preserve">đối NSĐP).</w:t>
      </w:r>
    </w:p>
    <w:p>
      <w:pPr>
        <w:numPr>
          <w:ilvl w:val="0"/>
          <w:numId w:val="19"/>
        </w:numPr>
        <w:tabs>
          <w:tab w:val="left" w:pos="1134" w:leader="none"/>
          <w:tab w:val="left" w:pos="1120"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Lĩnh vực khoa học và công nghệ theo (tối thiểu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cân </w:t>
      </w:r>
      <w:r>
        <w:rPr>
          <w:rFonts w:ascii="Times New Roman" w:hAnsi="Times New Roman" w:cs="Times New Roman" w:eastAsia="Times New Roman"/>
          <w:color w:val="auto"/>
          <w:spacing w:val="0"/>
          <w:position w:val="0"/>
          <w:sz w:val="28"/>
          <w:shd w:fill="auto" w:val="clear"/>
        </w:rPr>
        <w:t xml:space="preserve">đối NSĐP).</w:t>
      </w:r>
    </w:p>
    <w:p>
      <w:pPr>
        <w:numPr>
          <w:ilvl w:val="0"/>
          <w:numId w:val="19"/>
        </w:numPr>
        <w:tabs>
          <w:tab w:val="left" w:pos="1134" w:leader="none"/>
          <w:tab w:val="left" w:pos="1120"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Phân bổ nguồn vốn xổ số kiến thiết cho lĩnh vực y tế và giáo dục, lồng ghép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MTQG xây dựng nông thôn mới.</w:t>
      </w:r>
    </w:p>
    <w:p>
      <w:pPr>
        <w:numPr>
          <w:ilvl w:val="0"/>
          <w:numId w:val="19"/>
        </w:numPr>
        <w:tabs>
          <w:tab w:val="left" w:pos="1134" w:leader="none"/>
          <w:tab w:val="left" w:pos="1120"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Phân bổ </w:t>
      </w:r>
      <w:r>
        <w:rPr>
          <w:rFonts w:ascii="Times New Roman" w:hAnsi="Times New Roman" w:cs="Times New Roman" w:eastAsia="Times New Roman"/>
          <w:color w:val="auto"/>
          <w:spacing w:val="0"/>
          <w:position w:val="0"/>
          <w:sz w:val="28"/>
          <w:shd w:fill="auto" w:val="clear"/>
        </w:rPr>
        <w:t xml:space="preserve">35</w:t>
      </w:r>
      <w:r>
        <w:rPr>
          <w:rFonts w:ascii="Times New Roman" w:hAnsi="Times New Roman" w:cs="Times New Roman" w:eastAsia="Times New Roman"/>
          <w:color w:val="auto"/>
          <w:spacing w:val="0"/>
          <w:position w:val="0"/>
          <w:sz w:val="28"/>
          <w:shd w:fill="auto" w:val="clear"/>
        </w:rPr>
        <w:t xml:space="preserve">% nguồn thu phí sử dụng công trình kết cấu hạ tầng trong khu vực cửa khẩu </w:t>
      </w:r>
      <w:r>
        <w:rPr>
          <w:rFonts w:ascii="Times New Roman" w:hAnsi="Times New Roman" w:cs="Times New Roman" w:eastAsia="Times New Roman"/>
          <w:color w:val="auto"/>
          <w:spacing w:val="0"/>
          <w:position w:val="0"/>
          <w:sz w:val="28"/>
          <w:shd w:fill="auto" w:val="clear"/>
        </w:rPr>
        <w:t xml:space="preserve">đối với phương tiện vận tải chở h</w:t>
      </w:r>
      <w:r>
        <w:rPr>
          <w:rFonts w:ascii="Times New Roman" w:hAnsi="Times New Roman" w:cs="Times New Roman" w:eastAsia="Times New Roman"/>
          <w:color w:val="auto"/>
          <w:spacing w:val="0"/>
          <w:position w:val="0"/>
          <w:sz w:val="28"/>
          <w:shd w:fill="auto" w:val="clear"/>
        </w:rPr>
        <w:t xml:space="preserve">àng hóa ra vào cửa khẩu tỉnh Quảng Bình </w:t>
      </w:r>
      <w:r>
        <w:rPr>
          <w:rFonts w:ascii="Times New Roman" w:hAnsi="Times New Roman" w:cs="Times New Roman" w:eastAsia="Times New Roman"/>
          <w:color w:val="auto"/>
          <w:spacing w:val="0"/>
          <w:position w:val="0"/>
          <w:sz w:val="28"/>
          <w:shd w:fill="auto" w:val="clear"/>
        </w:rPr>
        <w:t xml:space="preserve">để lại đầu tư cho các công tr</w:t>
      </w:r>
      <w:r>
        <w:rPr>
          <w:rFonts w:ascii="Times New Roman" w:hAnsi="Times New Roman" w:cs="Times New Roman" w:eastAsia="Times New Roman"/>
          <w:color w:val="auto"/>
          <w:spacing w:val="0"/>
          <w:position w:val="0"/>
          <w:sz w:val="28"/>
          <w:shd w:fill="auto" w:val="clear"/>
        </w:rPr>
        <w:t xml:space="preserve">ình tại KKT Cửa khẩu Cha Lo và các xã thuộc KKT (</w:t>
      </w:r>
      <w:r>
        <w:rPr>
          <w:rFonts w:ascii="Times New Roman" w:hAnsi="Times New Roman" w:cs="Times New Roman" w:eastAsia="Times New Roman"/>
          <w:color w:val="auto"/>
          <w:spacing w:val="0"/>
          <w:position w:val="0"/>
          <w:sz w:val="28"/>
          <w:shd w:fill="auto" w:val="clear"/>
        </w:rPr>
        <w:t xml:space="preserve">65</w:t>
      </w:r>
      <w:r>
        <w:rPr>
          <w:rFonts w:ascii="Times New Roman" w:hAnsi="Times New Roman" w:cs="Times New Roman" w:eastAsia="Times New Roman"/>
          <w:color w:val="auto"/>
          <w:spacing w:val="0"/>
          <w:position w:val="0"/>
          <w:sz w:val="28"/>
          <w:shd w:fill="auto" w:val="clear"/>
        </w:rPr>
        <w:t xml:space="preserve">% còn lại phân bổ cho các công trình thuộc ngân sách tỉnh).</w:t>
      </w:r>
    </w:p>
    <w:p>
      <w:pPr>
        <w:numPr>
          <w:ilvl w:val="0"/>
          <w:numId w:val="19"/>
        </w:numPr>
        <w:tabs>
          <w:tab w:val="left" w:pos="1134" w:leader="none"/>
          <w:tab w:val="left" w:pos="1120"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Phân bổ </w:t>
      </w:r>
      <w:r>
        <w:rPr>
          <w:rFonts w:ascii="Times New Roman" w:hAnsi="Times New Roman" w:cs="Times New Roman" w:eastAsia="Times New Roman"/>
          <w:color w:val="auto"/>
          <w:spacing w:val="0"/>
          <w:position w:val="0"/>
          <w:sz w:val="28"/>
          <w:shd w:fill="auto" w:val="clear"/>
        </w:rPr>
        <w:t xml:space="preserve">50</w:t>
      </w:r>
      <w:r>
        <w:rPr>
          <w:rFonts w:ascii="Times New Roman" w:hAnsi="Times New Roman" w:cs="Times New Roman" w:eastAsia="Times New Roman"/>
          <w:color w:val="auto"/>
          <w:spacing w:val="0"/>
          <w:position w:val="0"/>
          <w:sz w:val="28"/>
          <w:shd w:fill="auto" w:val="clear"/>
        </w:rPr>
        <w:t xml:space="preserve">% nguồn thu Phí tham quan danh lam thắng cảnh khu vực Phong Nha </w:t>
      </w:r>
      <w:r>
        <w:rPr>
          <w:rFonts w:ascii="Times New Roman" w:hAnsi="Times New Roman" w:cs="Times New Roman" w:eastAsia="Times New Roman"/>
          <w:color w:val="auto"/>
          <w:spacing w:val="0"/>
          <w:position w:val="0"/>
          <w:sz w:val="28"/>
          <w:shd w:fill="auto" w:val="clear"/>
        </w:rPr>
        <w:t xml:space="preserve">để lại đầu tư cho các công tr</w:t>
      </w:r>
      <w:r>
        <w:rPr>
          <w:rFonts w:ascii="Times New Roman" w:hAnsi="Times New Roman" w:cs="Times New Roman" w:eastAsia="Times New Roman"/>
          <w:color w:val="auto"/>
          <w:spacing w:val="0"/>
          <w:position w:val="0"/>
          <w:sz w:val="28"/>
          <w:shd w:fill="auto" w:val="clear"/>
        </w:rPr>
        <w:t xml:space="preserve">ình tại V</w:t>
      </w:r>
      <w:r>
        <w:rPr>
          <w:rFonts w:ascii="Times New Roman" w:hAnsi="Times New Roman" w:cs="Times New Roman" w:eastAsia="Times New Roman"/>
          <w:color w:val="auto"/>
          <w:spacing w:val="0"/>
          <w:position w:val="0"/>
          <w:sz w:val="28"/>
          <w:shd w:fill="auto" w:val="clear"/>
        </w:rPr>
        <w:t xml:space="preserve">ườn QG PN-KB (</w:t>
      </w:r>
      <w:r>
        <w:rPr>
          <w:rFonts w:ascii="Times New Roman" w:hAnsi="Times New Roman" w:cs="Times New Roman" w:eastAsia="Times New Roman"/>
          <w:color w:val="auto"/>
          <w:spacing w:val="0"/>
          <w:position w:val="0"/>
          <w:sz w:val="28"/>
          <w:shd w:fill="auto" w:val="clear"/>
        </w:rPr>
        <w:t xml:space="preserve">50</w:t>
      </w: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òn lại sử dụng </w:t>
      </w:r>
      <w:r>
        <w:rPr>
          <w:rFonts w:ascii="Times New Roman" w:hAnsi="Times New Roman" w:cs="Times New Roman" w:eastAsia="Times New Roman"/>
          <w:color w:val="auto"/>
          <w:spacing w:val="0"/>
          <w:position w:val="0"/>
          <w:sz w:val="28"/>
          <w:shd w:fill="auto" w:val="clear"/>
        </w:rPr>
        <w:t xml:space="preserve">để hỗ trợ phát triển du lịch).</w:t>
      </w:r>
    </w:p>
    <w:p>
      <w:pPr>
        <w:numPr>
          <w:ilvl w:val="0"/>
          <w:numId w:val="19"/>
        </w:numPr>
        <w:tabs>
          <w:tab w:val="left" w:pos="1134" w:leader="none"/>
          <w:tab w:val="left" w:pos="1120" w:leader="none"/>
        </w:tabs>
        <w:spacing w:before="0" w:after="0" w:line="38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Phân bổ vốn cho các nhiệm vụ theo thứ tự </w:t>
      </w:r>
      <w:r>
        <w:rPr>
          <w:rFonts w:ascii="Times New Roman" w:hAnsi="Times New Roman" w:cs="Times New Roman" w:eastAsia="Times New Roman"/>
          <w:b/>
          <w:i/>
          <w:color w:val="auto"/>
          <w:spacing w:val="0"/>
          <w:position w:val="0"/>
          <w:sz w:val="28"/>
          <w:shd w:fill="auto" w:val="clear"/>
        </w:rPr>
        <w:t xml:space="preserve">ưu tiên: </w:t>
      </w:r>
    </w:p>
    <w:p>
      <w:pPr>
        <w:numPr>
          <w:ilvl w:val="0"/>
          <w:numId w:val="19"/>
        </w:numPr>
        <w:tabs>
          <w:tab w:val="left" w:pos="1134" w:leader="none"/>
          <w:tab w:val="left" w:pos="1120"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Trả nợ vay tín dụng </w:t>
      </w:r>
      <w:r>
        <w:rPr>
          <w:rFonts w:ascii="Times New Roman" w:hAnsi="Times New Roman" w:cs="Times New Roman" w:eastAsia="Times New Roman"/>
          <w:color w:val="auto"/>
          <w:spacing w:val="0"/>
          <w:position w:val="0"/>
          <w:sz w:val="28"/>
          <w:shd w:fill="auto" w:val="clear"/>
        </w:rPr>
        <w:t xml:space="preserve">ưu đ</w:t>
      </w:r>
      <w:r>
        <w:rPr>
          <w:rFonts w:ascii="Times New Roman" w:hAnsi="Times New Roman" w:cs="Times New Roman" w:eastAsia="Times New Roman"/>
          <w:color w:val="auto"/>
          <w:spacing w:val="0"/>
          <w:position w:val="0"/>
          <w:sz w:val="28"/>
          <w:shd w:fill="auto" w:val="clear"/>
        </w:rPr>
        <w:t xml:space="preserve">ãi </w:t>
      </w:r>
      <w:r>
        <w:rPr>
          <w:rFonts w:ascii="Times New Roman" w:hAnsi="Times New Roman" w:cs="Times New Roman" w:eastAsia="Times New Roman"/>
          <w:color w:val="auto"/>
          <w:spacing w:val="0"/>
          <w:position w:val="0"/>
          <w:sz w:val="28"/>
          <w:shd w:fill="auto" w:val="clear"/>
        </w:rPr>
        <w:t xml:space="preserve">đến hạn.</w:t>
      </w:r>
    </w:p>
    <w:p>
      <w:pPr>
        <w:numPr>
          <w:ilvl w:val="0"/>
          <w:numId w:val="19"/>
        </w:numPr>
        <w:tabs>
          <w:tab w:val="left" w:pos="1134" w:leader="none"/>
          <w:tab w:val="left" w:pos="1120"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Thanh toán nợ </w:t>
      </w:r>
      <w:r>
        <w:rPr>
          <w:rFonts w:ascii="Times New Roman" w:hAnsi="Times New Roman" w:cs="Times New Roman" w:eastAsia="Times New Roman"/>
          <w:color w:val="auto"/>
          <w:spacing w:val="0"/>
          <w:position w:val="0"/>
          <w:sz w:val="28"/>
          <w:shd w:fill="auto" w:val="clear"/>
        </w:rPr>
        <w:t xml:space="preserve">đọng xây dựng cơ bản đến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31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w:t>
      </w:r>
    </w:p>
    <w:p>
      <w:pPr>
        <w:numPr>
          <w:ilvl w:val="0"/>
          <w:numId w:val="19"/>
        </w:numPr>
        <w:tabs>
          <w:tab w:val="left" w:pos="1134"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Phân bổ cho các dự án hoàn thành quyết toán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p>
    <w:p>
      <w:pPr>
        <w:numPr>
          <w:ilvl w:val="0"/>
          <w:numId w:val="19"/>
        </w:numPr>
        <w:tabs>
          <w:tab w:val="left" w:pos="1134"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Phân bổ vốn </w:t>
      </w:r>
      <w:r>
        <w:rPr>
          <w:rFonts w:ascii="Times New Roman" w:hAnsi="Times New Roman" w:cs="Times New Roman" w:eastAsia="Times New Roman"/>
          <w:color w:val="auto"/>
          <w:spacing w:val="0"/>
          <w:position w:val="0"/>
          <w:sz w:val="28"/>
          <w:shd w:fill="auto" w:val="clear"/>
        </w:rPr>
        <w:t xml:space="preserve">Đối ứng cho các chương tr</w:t>
      </w:r>
      <w:r>
        <w:rPr>
          <w:rFonts w:ascii="Times New Roman" w:hAnsi="Times New Roman" w:cs="Times New Roman" w:eastAsia="Times New Roman"/>
          <w:color w:val="auto"/>
          <w:spacing w:val="0"/>
          <w:position w:val="0"/>
          <w:sz w:val="28"/>
          <w:shd w:fill="auto" w:val="clear"/>
        </w:rPr>
        <w:t xml:space="preserve">ình, dự án ODA theo tiến </w:t>
      </w:r>
      <w:r>
        <w:rPr>
          <w:rFonts w:ascii="Times New Roman" w:hAnsi="Times New Roman" w:cs="Times New Roman" w:eastAsia="Times New Roman"/>
          <w:color w:val="auto"/>
          <w:spacing w:val="0"/>
          <w:position w:val="0"/>
          <w:sz w:val="28"/>
          <w:shd w:fill="auto" w:val="clear"/>
        </w:rPr>
        <w:t xml:space="preserve">độ thực hiện v</w:t>
      </w:r>
      <w:r>
        <w:rPr>
          <w:rFonts w:ascii="Times New Roman" w:hAnsi="Times New Roman" w:cs="Times New Roman" w:eastAsia="Times New Roman"/>
          <w:color w:val="auto"/>
          <w:spacing w:val="0"/>
          <w:position w:val="0"/>
          <w:sz w:val="28"/>
          <w:shd w:fill="auto" w:val="clear"/>
        </w:rPr>
        <w:t xml:space="preserve">à giải ngân. </w:t>
      </w:r>
      <w:r>
        <w:rPr>
          <w:rFonts w:ascii="Times New Roman" w:hAnsi="Times New Roman" w:cs="Times New Roman" w:eastAsia="Times New Roman"/>
          <w:color w:val="auto"/>
          <w:spacing w:val="0"/>
          <w:position w:val="0"/>
          <w:sz w:val="28"/>
          <w:shd w:fill="auto" w:val="clear"/>
        </w:rPr>
        <w:t xml:space="preserve">Đối với dự án khởi công mới năm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trở về sau phân bổ </w:t>
      </w:r>
      <w:r>
        <w:rPr>
          <w:rFonts w:ascii="Times New Roman" w:hAnsi="Times New Roman" w:cs="Times New Roman" w:eastAsia="Times New Roman"/>
          <w:color w:val="auto"/>
          <w:spacing w:val="0"/>
          <w:position w:val="0"/>
          <w:sz w:val="28"/>
          <w:shd w:fill="auto" w:val="clear"/>
        </w:rPr>
        <w:t xml:space="preserve">50</w:t>
      </w:r>
      <w:r>
        <w:rPr>
          <w:rFonts w:ascii="Times New Roman" w:hAnsi="Times New Roman" w:cs="Times New Roman" w:eastAsia="Times New Roman"/>
          <w:color w:val="auto"/>
          <w:spacing w:val="0"/>
          <w:position w:val="0"/>
          <w:sz w:val="28"/>
          <w:shd w:fill="auto" w:val="clear"/>
        </w:rPr>
        <w:t xml:space="preserve">% nhu cầu vốn đối ứng ngân sách tỉnh, phần thiếu sẽ sử dụng nguồn dự ph</w:t>
      </w:r>
      <w:r>
        <w:rPr>
          <w:rFonts w:ascii="Times New Roman" w:hAnsi="Times New Roman" w:cs="Times New Roman" w:eastAsia="Times New Roman"/>
          <w:color w:val="auto"/>
          <w:spacing w:val="0"/>
          <w:position w:val="0"/>
          <w:sz w:val="28"/>
          <w:shd w:fill="auto" w:val="clear"/>
        </w:rPr>
        <w:t xml:space="preserve">òng </w:t>
      </w:r>
      <w:r>
        <w:rPr>
          <w:rFonts w:ascii="Times New Roman" w:hAnsi="Times New Roman" w:cs="Times New Roman" w:eastAsia="Times New Roman"/>
          <w:color w:val="auto"/>
          <w:spacing w:val="0"/>
          <w:position w:val="0"/>
          <w:sz w:val="28"/>
          <w:shd w:fill="auto" w:val="clear"/>
        </w:rPr>
        <w:t xml:space="preserve">để phân bổ.</w:t>
      </w:r>
    </w:p>
    <w:p>
      <w:pPr>
        <w:numPr>
          <w:ilvl w:val="0"/>
          <w:numId w:val="19"/>
        </w:numPr>
        <w:tabs>
          <w:tab w:val="left" w:pos="1134"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Phân bổ vốn Hỗ trợ doanh nghiệp theo các chính sách </w:t>
      </w:r>
      <w:r>
        <w:rPr>
          <w:rFonts w:ascii="Times New Roman" w:hAnsi="Times New Roman" w:cs="Times New Roman" w:eastAsia="Times New Roman"/>
          <w:color w:val="auto"/>
          <w:spacing w:val="0"/>
          <w:position w:val="0"/>
          <w:sz w:val="28"/>
          <w:shd w:fill="auto" w:val="clear"/>
        </w:rPr>
        <w:t xml:space="preserve">ưu đ</w:t>
      </w:r>
      <w:r>
        <w:rPr>
          <w:rFonts w:ascii="Times New Roman" w:hAnsi="Times New Roman" w:cs="Times New Roman" w:eastAsia="Times New Roman"/>
          <w:color w:val="auto"/>
          <w:spacing w:val="0"/>
          <w:position w:val="0"/>
          <w:sz w:val="28"/>
          <w:shd w:fill="auto" w:val="clear"/>
        </w:rPr>
        <w:t xml:space="preserve">ãi của tỉnh và hỗ trợ các dự án PPP, bao gồm cả phần hỗ trợ du lịch từ nguồn Phí tham quan danh lam thắng cảnh khu vực Phong Nha </w:t>
      </w:r>
      <w:r>
        <w:rPr>
          <w:rFonts w:ascii="Times New Roman" w:hAnsi="Times New Roman" w:cs="Times New Roman" w:eastAsia="Times New Roman"/>
          <w:color w:val="auto"/>
          <w:spacing w:val="0"/>
          <w:position w:val="0"/>
          <w:sz w:val="28"/>
          <w:shd w:fill="auto" w:val="clear"/>
        </w:rPr>
        <w:t xml:space="preserve">để lại cho đầu tư.</w:t>
      </w:r>
    </w:p>
    <w:p>
      <w:pPr>
        <w:numPr>
          <w:ilvl w:val="0"/>
          <w:numId w:val="19"/>
        </w:numPr>
        <w:tabs>
          <w:tab w:val="left" w:pos="1134"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Phân bổ vốn Hỗ trợ cho các doanh nghiệp cung cấp hàng hóa, dịch vụ công ích.</w:t>
      </w:r>
    </w:p>
    <w:p>
      <w:pPr>
        <w:numPr>
          <w:ilvl w:val="0"/>
          <w:numId w:val="19"/>
        </w:numPr>
        <w:tabs>
          <w:tab w:val="left" w:pos="1134"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Phân bổ vốn Chuẩn bị </w:t>
      </w:r>
      <w:r>
        <w:rPr>
          <w:rFonts w:ascii="Times New Roman" w:hAnsi="Times New Roman" w:cs="Times New Roman" w:eastAsia="Times New Roman"/>
          <w:color w:val="auto"/>
          <w:spacing w:val="0"/>
          <w:position w:val="0"/>
          <w:sz w:val="28"/>
          <w:shd w:fill="auto" w:val="clear"/>
        </w:rPr>
        <w:t xml:space="preserve">đầu tư.</w:t>
      </w:r>
    </w:p>
    <w:p>
      <w:pPr>
        <w:numPr>
          <w:ilvl w:val="0"/>
          <w:numId w:val="19"/>
        </w:numPr>
        <w:tabs>
          <w:tab w:val="left" w:pos="1134"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Phân bổ vốn </w:t>
      </w: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mục tiêu phân cấp về ngân sách tỉnh.</w:t>
      </w:r>
    </w:p>
    <w:p>
      <w:pPr>
        <w:numPr>
          <w:ilvl w:val="0"/>
          <w:numId w:val="19"/>
        </w:numPr>
        <w:tabs>
          <w:tab w:val="left" w:pos="1134"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Phân bổ vốn Dự phòng theo </w:t>
      </w:r>
      <w:r>
        <w:rPr>
          <w:rFonts w:ascii="Times New Roman" w:hAnsi="Times New Roman" w:cs="Times New Roman" w:eastAsia="Times New Roman"/>
          <w:color w:val="auto"/>
          <w:spacing w:val="0"/>
          <w:position w:val="0"/>
          <w:sz w:val="28"/>
          <w:shd w:fill="auto" w:val="clear"/>
        </w:rPr>
        <w:t xml:space="preserve">đúng quy định của Luật Đầu tư công.</w:t>
      </w:r>
    </w:p>
    <w:p>
      <w:pPr>
        <w:numPr>
          <w:ilvl w:val="0"/>
          <w:numId w:val="19"/>
        </w:numPr>
        <w:tabs>
          <w:tab w:val="left" w:pos="1134" w:leader="none"/>
          <w:tab w:val="left" w:pos="1120" w:leader="none"/>
        </w:tabs>
        <w:spacing w:before="0" w:after="0" w:line="38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Phân bổ vốn cho các công trình chuyển tiếp, khởi công mới theo thứ tự </w:t>
      </w:r>
      <w:r>
        <w:rPr>
          <w:rFonts w:ascii="Times New Roman" w:hAnsi="Times New Roman" w:cs="Times New Roman" w:eastAsia="Times New Roman"/>
          <w:b/>
          <w:i/>
          <w:color w:val="auto"/>
          <w:spacing w:val="0"/>
          <w:position w:val="0"/>
          <w:sz w:val="28"/>
          <w:shd w:fill="auto" w:val="clear"/>
        </w:rPr>
        <w:t xml:space="preserve">ưu tiên như sau:</w:t>
      </w:r>
    </w:p>
    <w:p>
      <w:pPr>
        <w:numPr>
          <w:ilvl w:val="0"/>
          <w:numId w:val="19"/>
        </w:numPr>
        <w:tabs>
          <w:tab w:val="left" w:pos="1134"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Các công trình, dự án trọng </w:t>
      </w:r>
      <w:r>
        <w:rPr>
          <w:rFonts w:ascii="Times New Roman" w:hAnsi="Times New Roman" w:cs="Times New Roman" w:eastAsia="Times New Roman"/>
          <w:color w:val="auto"/>
          <w:spacing w:val="0"/>
          <w:position w:val="0"/>
          <w:sz w:val="28"/>
          <w:shd w:fill="auto" w:val="clear"/>
        </w:rPr>
        <w:t xml:space="preserve">điểm của tỉnh.</w:t>
      </w:r>
    </w:p>
    <w:p>
      <w:pPr>
        <w:numPr>
          <w:ilvl w:val="0"/>
          <w:numId w:val="19"/>
        </w:numPr>
        <w:tabs>
          <w:tab w:val="left" w:pos="1134"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Các công trình, dự án chuyển tiếp.</w:t>
      </w:r>
    </w:p>
    <w:p>
      <w:pPr>
        <w:numPr>
          <w:ilvl w:val="0"/>
          <w:numId w:val="19"/>
        </w:numPr>
        <w:tabs>
          <w:tab w:val="left" w:pos="1134"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Các công trình, dự án khởi công mới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p>
    <w:p>
      <w:pPr>
        <w:numPr>
          <w:ilvl w:val="0"/>
          <w:numId w:val="19"/>
        </w:numPr>
        <w:tabs>
          <w:tab w:val="left" w:pos="1134"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Các công trình, dự án khởi công mới giai </w:t>
      </w:r>
      <w:r>
        <w:rPr>
          <w:rFonts w:ascii="Times New Roman" w:hAnsi="Times New Roman" w:cs="Times New Roman" w:eastAsia="Times New Roman"/>
          <w:color w:val="auto"/>
          <w:spacing w:val="0"/>
          <w:position w:val="0"/>
          <w:sz w:val="28"/>
          <w:shd w:fill="auto" w:val="clear"/>
        </w:rPr>
        <w:t xml:space="preserve">đoạn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w:t>
      </w:r>
    </w:p>
    <w:p>
      <w:pPr>
        <w:numPr>
          <w:ilvl w:val="0"/>
          <w:numId w:val="19"/>
        </w:numPr>
        <w:tabs>
          <w:tab w:val="left" w:pos="1134"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Các công trình, dự án khởi công mới giai </w:t>
      </w:r>
      <w:r>
        <w:rPr>
          <w:rFonts w:ascii="Times New Roman" w:hAnsi="Times New Roman" w:cs="Times New Roman" w:eastAsia="Times New Roman"/>
          <w:color w:val="auto"/>
          <w:spacing w:val="0"/>
          <w:position w:val="0"/>
          <w:sz w:val="28"/>
          <w:shd w:fill="auto" w:val="clear"/>
        </w:rPr>
        <w:t xml:space="preserve">đoạn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w:t>
      </w:r>
    </w:p>
    <w:p>
      <w:pPr>
        <w:numPr>
          <w:ilvl w:val="0"/>
          <w:numId w:val="19"/>
        </w:numPr>
        <w:tabs>
          <w:tab w:val="left" w:pos="1134" w:leader="none"/>
          <w:tab w:val="left" w:pos="1120" w:leader="none"/>
        </w:tabs>
        <w:spacing w:before="0" w:after="0" w:line="38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w:t>
      </w:r>
      <w:r>
        <w:rPr>
          <w:rFonts w:ascii="Times New Roman" w:hAnsi="Times New Roman" w:cs="Times New Roman" w:eastAsia="Times New Roman"/>
          <w:b/>
          <w:color w:val="auto"/>
          <w:spacing w:val="0"/>
          <w:position w:val="0"/>
          <w:sz w:val="28"/>
          <w:shd w:fill="auto" w:val="clear"/>
        </w:rPr>
        <w:t xml:space="preserve">Ơ CẤU NGUỒN VỐN</w:t>
      </w:r>
    </w:p>
    <w:p>
      <w:pPr>
        <w:numPr>
          <w:ilvl w:val="0"/>
          <w:numId w:val="19"/>
        </w:numPr>
        <w:tabs>
          <w:tab w:val="left" w:pos="1134" w:leader="none"/>
          <w:tab w:val="left" w:pos="1120" w:leader="none"/>
        </w:tabs>
        <w:spacing w:before="0" w:after="0" w:line="38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w:t>
      </w:r>
      <w:r>
        <w:rPr>
          <w:rFonts w:ascii="Times New Roman" w:hAnsi="Times New Roman" w:cs="Times New Roman" w:eastAsia="Times New Roman"/>
          <w:b/>
          <w:color w:val="auto"/>
          <w:spacing w:val="0"/>
          <w:position w:val="0"/>
          <w:sz w:val="28"/>
          <w:shd w:fill="auto" w:val="clear"/>
        </w:rPr>
        <w:t xml:space="preserve">ơ sở xác định nguồn vốn</w:t>
      </w:r>
    </w:p>
    <w:p>
      <w:pPr>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Nghị quyết số </w:t>
      </w:r>
      <w:r>
        <w:rPr>
          <w:rFonts w:ascii="Times New Roman" w:hAnsi="Times New Roman" w:cs="Times New Roman" w:eastAsia="Times New Roman"/>
          <w:color w:val="auto"/>
          <w:spacing w:val="0"/>
          <w:position w:val="0"/>
          <w:sz w:val="28"/>
          <w:shd w:fill="auto" w:val="clear"/>
        </w:rPr>
        <w:t xml:space="preserve">108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/NQ-H</w:t>
      </w:r>
      <w:r>
        <w:rPr>
          <w:rFonts w:ascii="Times New Roman" w:hAnsi="Times New Roman" w:cs="Times New Roman" w:eastAsia="Times New Roman"/>
          <w:color w:val="auto"/>
          <w:spacing w:val="0"/>
          <w:position w:val="0"/>
          <w:sz w:val="28"/>
          <w:shd w:fill="auto" w:val="clear"/>
        </w:rPr>
        <w:t xml:space="preserve">ĐND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17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Hội </w:t>
      </w:r>
      <w:r>
        <w:rPr>
          <w:rFonts w:ascii="Times New Roman" w:hAnsi="Times New Roman" w:cs="Times New Roman" w:eastAsia="Times New Roman"/>
          <w:color w:val="auto"/>
          <w:spacing w:val="0"/>
          <w:position w:val="0"/>
          <w:sz w:val="28"/>
          <w:shd w:fill="auto" w:val="clear"/>
        </w:rPr>
        <w:t xml:space="preserve">đồng nhân dân tỉnh về việc thông qua Kế hoạch đầu tư công trung hạn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của tỉnh Quảng B</w:t>
      </w:r>
      <w:r>
        <w:rPr>
          <w:rFonts w:ascii="Times New Roman" w:hAnsi="Times New Roman" w:cs="Times New Roman" w:eastAsia="Times New Roman"/>
          <w:color w:val="auto"/>
          <w:spacing w:val="0"/>
          <w:position w:val="0"/>
          <w:sz w:val="28"/>
          <w:shd w:fill="auto" w:val="clear"/>
        </w:rPr>
        <w:t xml:space="preserve">ình (nguồn vốn ngân sách tỉnh quản lý); </w:t>
      </w:r>
    </w:p>
    <w:p>
      <w:pPr>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Công v</w:t>
      </w:r>
      <w:r>
        <w:rPr>
          <w:rFonts w:ascii="Times New Roman" w:hAnsi="Times New Roman" w:cs="Times New Roman" w:eastAsia="Times New Roman"/>
          <w:color w:val="auto"/>
          <w:spacing w:val="0"/>
          <w:position w:val="0"/>
          <w:sz w:val="28"/>
          <w:shd w:fill="auto" w:val="clear"/>
        </w:rPr>
        <w:t xml:space="preserve">ăn số </w:t>
      </w:r>
      <w:r>
        <w:rPr>
          <w:rFonts w:ascii="Times New Roman" w:hAnsi="Times New Roman" w:cs="Times New Roman" w:eastAsia="Times New Roman"/>
          <w:color w:val="auto"/>
          <w:spacing w:val="0"/>
          <w:position w:val="0"/>
          <w:sz w:val="28"/>
          <w:shd w:fill="auto" w:val="clear"/>
        </w:rPr>
        <w:t xml:space="preserve">8836</w:t>
      </w:r>
      <w:r>
        <w:rPr>
          <w:rFonts w:ascii="Times New Roman" w:hAnsi="Times New Roman" w:cs="Times New Roman" w:eastAsia="Times New Roman"/>
          <w:color w:val="auto"/>
          <w:spacing w:val="0"/>
          <w:position w:val="0"/>
          <w:sz w:val="28"/>
          <w:shd w:fill="auto" w:val="clear"/>
        </w:rPr>
        <w:t xml:space="preserve">/BKHĐT-TH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Kế hoạch và </w:t>
      </w:r>
      <w:r>
        <w:rPr>
          <w:rFonts w:ascii="Times New Roman" w:hAnsi="Times New Roman" w:cs="Times New Roman" w:eastAsia="Times New Roman"/>
          <w:color w:val="auto"/>
          <w:spacing w:val="0"/>
          <w:position w:val="0"/>
          <w:sz w:val="28"/>
          <w:shd w:fill="auto" w:val="clear"/>
        </w:rPr>
        <w:t xml:space="preserve">Đầu tư về dự kiến phân bổ Kế hoạch đầu tư trung hạn vốn NSNN giai đoạn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w:t>
      </w:r>
    </w:p>
    <w:p>
      <w:pPr>
        <w:numPr>
          <w:ilvl w:val="0"/>
          <w:numId w:val="25"/>
        </w:numPr>
        <w:tabs>
          <w:tab w:val="left" w:pos="1134" w:leader="none"/>
          <w:tab w:val="left" w:pos="1120" w:leader="none"/>
        </w:tabs>
        <w:spacing w:before="0" w:after="0" w:line="38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w:t>
      </w:r>
      <w:r>
        <w:rPr>
          <w:rFonts w:ascii="Times New Roman" w:hAnsi="Times New Roman" w:cs="Times New Roman" w:eastAsia="Times New Roman"/>
          <w:b/>
          <w:color w:val="auto"/>
          <w:spacing w:val="0"/>
          <w:position w:val="0"/>
          <w:sz w:val="28"/>
          <w:shd w:fill="auto" w:val="clear"/>
        </w:rPr>
        <w:t xml:space="preserve">ơ cấu nguồn vốn</w:t>
      </w:r>
    </w:p>
    <w:p>
      <w:pPr>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Tổng số vốn </w:t>
      </w:r>
      <w:r>
        <w:rPr>
          <w:rFonts w:ascii="Times New Roman" w:hAnsi="Times New Roman" w:cs="Times New Roman" w:eastAsia="Times New Roman"/>
          <w:color w:val="auto"/>
          <w:spacing w:val="0"/>
          <w:position w:val="0"/>
          <w:sz w:val="28"/>
          <w:shd w:fill="auto" w:val="clear"/>
        </w:rPr>
        <w:t xml:space="preserve">đầu tư công trung hạn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(nguồn vốn ngân sách tỉnh quản lý)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844</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760 </w:t>
      </w:r>
      <w:r>
        <w:rPr>
          <w:rFonts w:ascii="Times New Roman" w:hAnsi="Times New Roman" w:cs="Times New Roman" w:eastAsia="Times New Roman"/>
          <w:b/>
          <w:color w:val="auto"/>
          <w:spacing w:val="0"/>
          <w:position w:val="0"/>
          <w:sz w:val="28"/>
          <w:shd w:fill="auto" w:val="clear"/>
        </w:rPr>
        <w:t xml:space="preserve">triệu </w:t>
      </w:r>
      <w:r>
        <w:rPr>
          <w:rFonts w:ascii="Times New Roman" w:hAnsi="Times New Roman" w:cs="Times New Roman" w:eastAsia="Times New Roman"/>
          <w:b/>
          <w:color w:val="auto"/>
          <w:spacing w:val="0"/>
          <w:position w:val="0"/>
          <w:sz w:val="28"/>
          <w:shd w:fill="auto" w:val="clear"/>
        </w:rPr>
        <w:t xml:space="preserve">đồng</w:t>
      </w:r>
      <w:r>
        <w:rPr>
          <w:rFonts w:ascii="Times New Roman" w:hAnsi="Times New Roman" w:cs="Times New Roman" w:eastAsia="Times New Roman"/>
          <w:color w:val="auto"/>
          <w:spacing w:val="0"/>
          <w:position w:val="0"/>
          <w:sz w:val="28"/>
          <w:shd w:fill="auto" w:val="clear"/>
        </w:rPr>
        <w:t xml:space="preserve">, cụ thể như sau:</w:t>
      </w:r>
    </w:p>
    <w:p>
      <w:pPr>
        <w:tabs>
          <w:tab w:val="left" w:pos="1120" w:leader="none"/>
        </w:tabs>
        <w:spacing w:before="0" w:after="0" w:line="380"/>
        <w:ind w:right="0" w:left="0" w:firstLine="0"/>
        <w:jc w:val="righ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Đơn vị: Triệu đồng</w:t>
      </w:r>
    </w:p>
    <w:tbl>
      <w:tblPr/>
      <w:tblGrid>
        <w:gridCol w:w="619"/>
        <w:gridCol w:w="4125"/>
        <w:gridCol w:w="1616"/>
        <w:gridCol w:w="1617"/>
        <w:gridCol w:w="1218"/>
      </w:tblGrid>
      <w:tr>
        <w:trPr>
          <w:trHeight w:val="1" w:hRule="atLeast"/>
          <w:jc w:val="center"/>
        </w:trPr>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TT</w:t>
            </w:r>
          </w:p>
        </w:tc>
        <w:tc>
          <w:tcPr>
            <w:tcW w:w="4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Danh mục nguồn vốn</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KH </w:t>
            </w:r>
            <w:r>
              <w:rPr>
                <w:rFonts w:ascii="Times New Roman" w:hAnsi="Times New Roman" w:cs="Times New Roman" w:eastAsia="Times New Roman"/>
                <w:b/>
                <w:color w:val="auto"/>
                <w:spacing w:val="0"/>
                <w:position w:val="0"/>
                <w:sz w:val="24"/>
                <w:shd w:fill="auto" w:val="clear"/>
              </w:rPr>
              <w:t xml:space="preserve">ĐTC</w:t>
            </w:r>
          </w:p>
          <w:p>
            <w:pPr>
              <w:spacing w:before="0" w:after="0" w:line="3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2016</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2020</w:t>
            </w:r>
          </w:p>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(NQ</w:t>
            </w:r>
            <w:r>
              <w:rPr>
                <w:rFonts w:ascii="Times New Roman" w:hAnsi="Times New Roman" w:cs="Times New Roman" w:eastAsia="Times New Roman"/>
                <w:b/>
                <w:color w:val="auto"/>
                <w:spacing w:val="0"/>
                <w:position w:val="0"/>
                <w:sz w:val="24"/>
                <w:shd w:fill="auto" w:val="clear"/>
              </w:rPr>
              <w:t xml:space="preserve">108</w:t>
            </w:r>
            <w:r>
              <w:rPr>
                <w:rFonts w:ascii="Times New Roman" w:hAnsi="Times New Roman" w:cs="Times New Roman" w:eastAsia="Times New Roman"/>
                <w:b/>
                <w:color w:val="auto"/>
                <w:spacing w:val="0"/>
                <w:position w:val="0"/>
                <w:sz w:val="24"/>
                <w:shd w:fill="auto" w:val="clear"/>
              </w:rPr>
              <w:t xml:space="preserve">)</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KH </w:t>
            </w:r>
            <w:r>
              <w:rPr>
                <w:rFonts w:ascii="Times New Roman" w:hAnsi="Times New Roman" w:cs="Times New Roman" w:eastAsia="Times New Roman"/>
                <w:b/>
                <w:color w:val="auto"/>
                <w:spacing w:val="0"/>
                <w:position w:val="0"/>
                <w:sz w:val="24"/>
                <w:shd w:fill="auto" w:val="clear"/>
              </w:rPr>
              <w:t xml:space="preserve">ĐTC</w:t>
            </w:r>
          </w:p>
          <w:p>
            <w:pPr>
              <w:spacing w:before="0" w:after="0" w:line="3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2016</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2020</w:t>
            </w:r>
          </w:p>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Điều chỉnh)</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rFonts w:ascii="Times New Roman" w:hAnsi="Times New Roman" w:cs="Times New Roman" w:eastAsia="Times New Roman"/>
                <w:b/>
                <w:color w:val="auto"/>
                <w:spacing w:val="4"/>
                <w:position w:val="0"/>
                <w:sz w:val="24"/>
                <w:shd w:fill="auto" w:val="clear"/>
              </w:rPr>
            </w:pPr>
            <w:r>
              <w:rPr>
                <w:rFonts w:ascii="Times New Roman" w:hAnsi="Times New Roman" w:cs="Times New Roman" w:eastAsia="Times New Roman"/>
                <w:b/>
                <w:color w:val="auto"/>
                <w:spacing w:val="0"/>
                <w:position w:val="0"/>
                <w:sz w:val="24"/>
                <w:shd w:fill="auto" w:val="clear"/>
              </w:rPr>
              <w:t xml:space="preserve">T</w:t>
            </w:r>
            <w:r>
              <w:rPr>
                <w:rFonts w:ascii="Times New Roman" w:hAnsi="Times New Roman" w:cs="Times New Roman" w:eastAsia="Times New Roman"/>
                <w:b/>
                <w:color w:val="auto"/>
                <w:spacing w:val="0"/>
                <w:position w:val="0"/>
                <w:sz w:val="24"/>
                <w:shd w:fill="auto" w:val="clear"/>
              </w:rPr>
              <w:t xml:space="preserve">ăng (+)</w:t>
            </w:r>
          </w:p>
          <w:p>
            <w:pPr>
              <w:spacing w:before="0" w:after="0" w:line="380"/>
              <w:ind w:right="0" w:left="0"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Giảm (-)</w:t>
            </w:r>
          </w:p>
        </w:tc>
      </w:tr>
      <w:tr>
        <w:trPr>
          <w:trHeight w:val="359" w:hRule="auto"/>
          <w:jc w:val="center"/>
        </w:trPr>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4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TỔNG CỘNG</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662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844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760</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182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760</w:t>
            </w:r>
          </w:p>
        </w:tc>
      </w:tr>
      <w:tr>
        <w:trPr>
          <w:trHeight w:val="359" w:hRule="auto"/>
          <w:jc w:val="center"/>
        </w:trPr>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w:t>
            </w:r>
          </w:p>
        </w:tc>
        <w:tc>
          <w:tcPr>
            <w:tcW w:w="4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Vốn do tỉnh phân bổ</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086</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000</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809</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490</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723</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490</w:t>
            </w:r>
          </w:p>
        </w:tc>
      </w:tr>
      <w:tr>
        <w:trPr>
          <w:trHeight w:val="1" w:hRule="atLeast"/>
          <w:jc w:val="center"/>
        </w:trPr>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4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Cân </w:t>
            </w:r>
            <w:r>
              <w:rPr>
                <w:rFonts w:ascii="Times New Roman" w:hAnsi="Times New Roman" w:cs="Times New Roman" w:eastAsia="Times New Roman"/>
                <w:color w:val="auto"/>
                <w:spacing w:val="0"/>
                <w:position w:val="0"/>
                <w:sz w:val="24"/>
                <w:shd w:fill="auto" w:val="clear"/>
              </w:rPr>
              <w:t xml:space="preserve">đối ngân sách tỉnh:</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660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331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490</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671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490</w:t>
            </w:r>
          </w:p>
        </w:tc>
      </w:tr>
      <w:tr>
        <w:trPr>
          <w:trHeight w:val="1" w:hRule="atLeast"/>
          <w:jc w:val="center"/>
        </w:trPr>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4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Vốn ngân sách tập trung (</w:t>
            </w:r>
            <w:r>
              <w:rPr>
                <w:rFonts w:ascii="Times New Roman" w:hAnsi="Times New Roman" w:cs="Times New Roman" w:eastAsia="Times New Roman"/>
                <w:color w:val="auto"/>
                <w:spacing w:val="0"/>
                <w:position w:val="0"/>
                <w:sz w:val="24"/>
                <w:shd w:fill="auto" w:val="clear"/>
              </w:rPr>
              <w:t xml:space="preserve">60</w:t>
            </w:r>
            <w:r>
              <w:rPr>
                <w:rFonts w:ascii="Times New Roman" w:hAnsi="Times New Roman" w:cs="Times New Roman" w:eastAsia="Times New Roman"/>
                <w:color w:val="auto"/>
                <w:spacing w:val="0"/>
                <w:position w:val="0"/>
                <w:sz w:val="24"/>
                <w:shd w:fill="auto" w:val="clear"/>
              </w:rPr>
              <w:t xml:space="preserve">%)</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789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364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856</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575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856</w:t>
            </w:r>
          </w:p>
        </w:tc>
      </w:tr>
      <w:tr>
        <w:trPr>
          <w:trHeight w:val="1" w:hRule="atLeast"/>
          <w:jc w:val="center"/>
        </w:trPr>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4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Nguồn thu cấp QSD </w:t>
            </w:r>
            <w:r>
              <w:rPr>
                <w:rFonts w:ascii="Times New Roman" w:hAnsi="Times New Roman" w:cs="Times New Roman" w:eastAsia="Times New Roman"/>
                <w:color w:val="auto"/>
                <w:spacing w:val="0"/>
                <w:position w:val="0"/>
                <w:sz w:val="24"/>
                <w:shd w:fill="auto" w:val="clear"/>
              </w:rPr>
              <w:t xml:space="preserve">đất</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650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749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634</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634</w:t>
            </w:r>
          </w:p>
        </w:tc>
      </w:tr>
      <w:tr>
        <w:trPr>
          <w:trHeight w:val="1" w:hRule="atLeast"/>
          <w:jc w:val="center"/>
        </w:trPr>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4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Nguồn Xổ số kiến thiết</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r>
      <w:tr>
        <w:trPr>
          <w:trHeight w:val="1" w:hRule="atLeast"/>
          <w:jc w:val="center"/>
        </w:trPr>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4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120" w:leader="none"/>
              </w:tabs>
              <w:spacing w:before="0" w:after="0" w:line="3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Các nguồn thu </w:t>
            </w:r>
            <w:r>
              <w:rPr>
                <w:rFonts w:ascii="Times New Roman" w:hAnsi="Times New Roman" w:cs="Times New Roman" w:eastAsia="Times New Roman"/>
                <w:color w:val="auto"/>
                <w:spacing w:val="0"/>
                <w:position w:val="0"/>
                <w:sz w:val="24"/>
                <w:shd w:fill="auto" w:val="clear"/>
              </w:rPr>
              <w:t xml:space="preserve">để lại chưa đưa v</w:t>
            </w:r>
            <w:r>
              <w:rPr>
                <w:rFonts w:ascii="Times New Roman" w:hAnsi="Times New Roman" w:cs="Times New Roman" w:eastAsia="Times New Roman"/>
                <w:color w:val="auto"/>
                <w:spacing w:val="0"/>
                <w:position w:val="0"/>
                <w:sz w:val="24"/>
                <w:shd w:fill="auto" w:val="clear"/>
              </w:rPr>
              <w:t xml:space="preserve">ào cân </w:t>
            </w:r>
            <w:r>
              <w:rPr>
                <w:rFonts w:ascii="Times New Roman" w:hAnsi="Times New Roman" w:cs="Times New Roman" w:eastAsia="Times New Roman"/>
                <w:color w:val="auto"/>
                <w:spacing w:val="0"/>
                <w:position w:val="0"/>
                <w:sz w:val="24"/>
                <w:shd w:fill="auto" w:val="clear"/>
              </w:rPr>
              <w:t xml:space="preserve">đối ngân sách</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426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413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r>
      <w:tr>
        <w:trPr>
          <w:trHeight w:val="1" w:hRule="atLeast"/>
          <w:jc w:val="center"/>
        </w:trPr>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4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Phí sử dụng công trình kết cấu hạ tầng trong khu vực cửa khẩu </w:t>
            </w:r>
            <w:r>
              <w:rPr>
                <w:rFonts w:ascii="Times New Roman" w:hAnsi="Times New Roman" w:cs="Times New Roman" w:eastAsia="Times New Roman"/>
                <w:color w:val="auto"/>
                <w:spacing w:val="0"/>
                <w:position w:val="0"/>
                <w:sz w:val="24"/>
                <w:shd w:fill="auto" w:val="clear"/>
              </w:rPr>
              <w:t xml:space="preserve">đối với phương tiện vận tải chở h</w:t>
            </w:r>
            <w:r>
              <w:rPr>
                <w:rFonts w:ascii="Times New Roman" w:hAnsi="Times New Roman" w:cs="Times New Roman" w:eastAsia="Times New Roman"/>
                <w:color w:val="auto"/>
                <w:spacing w:val="0"/>
                <w:position w:val="0"/>
                <w:sz w:val="24"/>
                <w:shd w:fill="auto" w:val="clear"/>
              </w:rPr>
              <w:t xml:space="preserve">àng hóa ra vào cửa khẩu tỉnh Quảng Bình </w:t>
            </w:r>
            <w:r>
              <w:rPr>
                <w:rFonts w:ascii="Times New Roman" w:hAnsi="Times New Roman" w:cs="Times New Roman" w:eastAsia="Times New Roman"/>
                <w:color w:val="auto"/>
                <w:spacing w:val="0"/>
                <w:position w:val="0"/>
                <w:sz w:val="24"/>
                <w:shd w:fill="auto" w:val="clear"/>
              </w:rPr>
              <w:t xml:space="preserve">để lại cho đầu tư</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351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338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r>
      <w:tr>
        <w:trPr>
          <w:trHeight w:val="1" w:hRule="atLeast"/>
          <w:jc w:val="center"/>
        </w:trPr>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4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Phí tham quan danh lam thắng cảnh khu vực Phong Nha </w:t>
            </w:r>
            <w:r>
              <w:rPr>
                <w:rFonts w:ascii="Times New Roman" w:hAnsi="Times New Roman" w:cs="Times New Roman" w:eastAsia="Times New Roman"/>
                <w:color w:val="auto"/>
                <w:spacing w:val="0"/>
                <w:position w:val="0"/>
                <w:sz w:val="24"/>
                <w:shd w:fill="auto" w:val="clear"/>
              </w:rPr>
              <w:t xml:space="preserve">để lại cho đầu tư</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r>
      <w:tr>
        <w:trPr>
          <w:trHeight w:val="1" w:hRule="atLeast"/>
          <w:jc w:val="center"/>
        </w:trPr>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4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Các nguồn bổ sung n</w:t>
            </w:r>
            <w:r>
              <w:rPr>
                <w:rFonts w:ascii="Times New Roman" w:hAnsi="Times New Roman" w:cs="Times New Roman" w:eastAsia="Times New Roman"/>
                <w:color w:val="auto"/>
                <w:spacing w:val="0"/>
                <w:position w:val="0"/>
                <w:sz w:val="24"/>
                <w:shd w:fill="auto" w:val="clear"/>
              </w:rPr>
              <w:t xml:space="preserve">ăm </w:t>
            </w:r>
            <w:r>
              <w:rPr>
                <w:rFonts w:ascii="Times New Roman" w:hAnsi="Times New Roman" w:cs="Times New Roman" w:eastAsia="Times New Roman"/>
                <w:color w:val="auto"/>
                <w:spacing w:val="0"/>
                <w:position w:val="0"/>
                <w:sz w:val="24"/>
                <w:shd w:fill="auto" w:val="clear"/>
              </w:rPr>
              <w:t xml:space="preserve">2017</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r>
      <w:tr>
        <w:trPr>
          <w:trHeight w:val="1" w:hRule="atLeast"/>
          <w:jc w:val="center"/>
        </w:trPr>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II</w:t>
            </w:r>
          </w:p>
        </w:tc>
        <w:tc>
          <w:tcPr>
            <w:tcW w:w="4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Vốn do cấp huyện, TX, TP</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576</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000</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035</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270</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459</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270</w:t>
            </w:r>
          </w:p>
        </w:tc>
      </w:tr>
      <w:tr>
        <w:trPr>
          <w:trHeight w:val="1" w:hRule="atLeast"/>
          <w:jc w:val="center"/>
        </w:trPr>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4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Vốn ngân sách tập trung (</w:t>
            </w:r>
            <w:r>
              <w:rPr>
                <w:rFonts w:ascii="Times New Roman" w:hAnsi="Times New Roman" w:cs="Times New Roman" w:eastAsia="Times New Roman"/>
                <w:color w:val="auto"/>
                <w:spacing w:val="0"/>
                <w:position w:val="0"/>
                <w:sz w:val="24"/>
                <w:shd w:fill="auto" w:val="clear"/>
              </w:rPr>
              <w:t xml:space="preserve">40</w:t>
            </w:r>
            <w:r>
              <w:rPr>
                <w:rFonts w:ascii="Times New Roman" w:hAnsi="Times New Roman" w:cs="Times New Roman" w:eastAsia="Times New Roman"/>
                <w:color w:val="auto"/>
                <w:spacing w:val="0"/>
                <w:position w:val="0"/>
                <w:sz w:val="24"/>
                <w:shd w:fill="auto" w:val="clear"/>
              </w:rPr>
              <w:t xml:space="preserve">%)</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526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909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904</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383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904</w:t>
            </w:r>
          </w:p>
        </w:tc>
      </w:tr>
      <w:tr>
        <w:trPr>
          <w:trHeight w:val="1" w:hRule="atLeast"/>
          <w:jc w:val="center"/>
        </w:trPr>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4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Nguồn thu cấp QSD </w:t>
            </w:r>
            <w:r>
              <w:rPr>
                <w:rFonts w:ascii="Times New Roman" w:hAnsi="Times New Roman" w:cs="Times New Roman" w:eastAsia="Times New Roman"/>
                <w:color w:val="auto"/>
                <w:spacing w:val="0"/>
                <w:position w:val="0"/>
                <w:sz w:val="24"/>
                <w:shd w:fill="auto" w:val="clear"/>
              </w:rPr>
              <w:t xml:space="preserve">đất</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050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366</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366</w:t>
            </w:r>
          </w:p>
        </w:tc>
      </w:tr>
      <w:tr>
        <w:trPr>
          <w:trHeight w:val="1" w:hRule="atLeast"/>
          <w:jc w:val="center"/>
        </w:trPr>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4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Chi tiết theo huyện, TX, TP</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rFonts w:ascii="Calibri" w:hAnsi="Calibri" w:cs="Calibri" w:eastAsia="Calibri"/>
                <w:color w:val="auto"/>
                <w:spacing w:val="0"/>
                <w:position w:val="0"/>
                <w:sz w:val="22"/>
                <w:shd w:fill="auto" w:val="clear"/>
              </w:rPr>
            </w:pP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rFonts w:ascii="Calibri" w:hAnsi="Calibri" w:cs="Calibri" w:eastAsia="Calibri"/>
                <w:color w:val="auto"/>
                <w:spacing w:val="0"/>
                <w:position w:val="0"/>
                <w:sz w:val="22"/>
                <w:shd w:fill="auto" w:val="clear"/>
              </w:rPr>
            </w:pP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rFonts w:ascii="Calibri" w:hAnsi="Calibri" w:cs="Calibri" w:eastAsia="Calibri"/>
                <w:color w:val="auto"/>
                <w:spacing w:val="0"/>
                <w:position w:val="0"/>
                <w:sz w:val="22"/>
                <w:shd w:fill="auto" w:val="clear"/>
              </w:rPr>
            </w:pPr>
          </w:p>
        </w:tc>
      </w:tr>
      <w:tr>
        <w:trPr>
          <w:trHeight w:val="1" w:hRule="atLeast"/>
          <w:jc w:val="center"/>
        </w:trPr>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4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UBND Thành phố </w:t>
            </w:r>
            <w:r>
              <w:rPr>
                <w:rFonts w:ascii="Times New Roman" w:hAnsi="Times New Roman" w:cs="Times New Roman" w:eastAsia="Times New Roman"/>
                <w:color w:val="auto"/>
                <w:spacing w:val="0"/>
                <w:position w:val="0"/>
                <w:sz w:val="24"/>
                <w:shd w:fill="auto" w:val="clear"/>
              </w:rPr>
              <w:t xml:space="preserve">Đồng Hới</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757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200</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858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005</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805</w:t>
            </w:r>
          </w:p>
        </w:tc>
      </w:tr>
      <w:tr>
        <w:trPr>
          <w:trHeight w:val="1" w:hRule="atLeast"/>
          <w:jc w:val="center"/>
        </w:trPr>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4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UBND Thị xã Ba </w:t>
            </w:r>
            <w:r>
              <w:rPr>
                <w:rFonts w:ascii="Times New Roman" w:hAnsi="Times New Roman" w:cs="Times New Roman" w:eastAsia="Times New Roman"/>
                <w:color w:val="auto"/>
                <w:spacing w:val="0"/>
                <w:position w:val="0"/>
                <w:sz w:val="24"/>
                <w:shd w:fill="auto" w:val="clear"/>
              </w:rPr>
              <w:t xml:space="preserve">Đồn</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400</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838</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438</w:t>
            </w:r>
          </w:p>
        </w:tc>
      </w:tr>
      <w:tr>
        <w:trPr>
          <w:trHeight w:val="1" w:hRule="atLeast"/>
          <w:jc w:val="center"/>
        </w:trPr>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4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UBND huyện Minh Hóa</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749</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749</w:t>
            </w:r>
          </w:p>
        </w:tc>
      </w:tr>
      <w:tr>
        <w:trPr>
          <w:trHeight w:val="1" w:hRule="atLeast"/>
          <w:jc w:val="center"/>
        </w:trPr>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4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UBND huyện Tuyên Hóa</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100</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538</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438</w:t>
            </w:r>
          </w:p>
        </w:tc>
      </w:tr>
      <w:tr>
        <w:trPr>
          <w:trHeight w:val="1" w:hRule="atLeast"/>
          <w:jc w:val="center"/>
        </w:trPr>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4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UBND huyện Quảng Trạch</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500</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454</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954</w:t>
            </w:r>
          </w:p>
        </w:tc>
      </w:tr>
      <w:tr>
        <w:trPr>
          <w:trHeight w:val="1" w:hRule="atLeast"/>
          <w:jc w:val="center"/>
        </w:trPr>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4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UBND huyện Bố Trạch</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261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313</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313</w:t>
            </w:r>
          </w:p>
        </w:tc>
      </w:tr>
      <w:tr>
        <w:trPr>
          <w:trHeight w:val="1" w:hRule="atLeast"/>
          <w:jc w:val="center"/>
        </w:trPr>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4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UBND huyện Quảng Ninh</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300</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101</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801</w:t>
            </w:r>
          </w:p>
        </w:tc>
      </w:tr>
      <w:tr>
        <w:trPr>
          <w:trHeight w:val="1" w:hRule="atLeast"/>
          <w:jc w:val="center"/>
        </w:trPr>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4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UBND huyện Lệ Thủy</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500</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272</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8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772</w:t>
            </w:r>
          </w:p>
        </w:tc>
      </w:tr>
    </w:tbl>
    <w:p>
      <w:pPr>
        <w:numPr>
          <w:ilvl w:val="0"/>
          <w:numId w:val="123"/>
        </w:numPr>
        <w:tabs>
          <w:tab w:val="left" w:pos="1134" w:leader="none"/>
          <w:tab w:val="left" w:pos="1120" w:leader="none"/>
        </w:tabs>
        <w:spacing w:before="120" w:after="0" w:line="38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Về nguồn vốn ngân sách tập trung:</w:t>
      </w:r>
    </w:p>
    <w:p>
      <w:pPr>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Theo V</w:t>
      </w:r>
      <w:r>
        <w:rPr>
          <w:rFonts w:ascii="Times New Roman" w:hAnsi="Times New Roman" w:cs="Times New Roman" w:eastAsia="Times New Roman"/>
          <w:color w:val="auto"/>
          <w:spacing w:val="0"/>
          <w:position w:val="0"/>
          <w:sz w:val="28"/>
          <w:shd w:fill="auto" w:val="clear"/>
        </w:rPr>
        <w:t xml:space="preserve">ăn bản số </w:t>
      </w:r>
      <w:r>
        <w:rPr>
          <w:rFonts w:ascii="Times New Roman" w:hAnsi="Times New Roman" w:cs="Times New Roman" w:eastAsia="Times New Roman"/>
          <w:color w:val="auto"/>
          <w:spacing w:val="0"/>
          <w:position w:val="0"/>
          <w:sz w:val="28"/>
          <w:shd w:fill="auto" w:val="clear"/>
        </w:rPr>
        <w:t xml:space="preserve">8836</w:t>
      </w:r>
      <w:r>
        <w:rPr>
          <w:rFonts w:ascii="Times New Roman" w:hAnsi="Times New Roman" w:cs="Times New Roman" w:eastAsia="Times New Roman"/>
          <w:color w:val="auto"/>
          <w:spacing w:val="0"/>
          <w:position w:val="0"/>
          <w:sz w:val="28"/>
          <w:shd w:fill="auto" w:val="clear"/>
        </w:rPr>
        <w:t xml:space="preserve">/BKHĐT-TH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Kế hoạch và </w:t>
      </w:r>
      <w:r>
        <w:rPr>
          <w:rFonts w:ascii="Times New Roman" w:hAnsi="Times New Roman" w:cs="Times New Roman" w:eastAsia="Times New Roman"/>
          <w:color w:val="auto"/>
          <w:spacing w:val="0"/>
          <w:position w:val="0"/>
          <w:sz w:val="28"/>
          <w:shd w:fill="auto" w:val="clear"/>
        </w:rPr>
        <w:t xml:space="preserve">Đầu tư, nguồn ngân sách tập trung dự kiến giao cho tỉnh: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274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760 </w:t>
      </w:r>
      <w:r>
        <w:rPr>
          <w:rFonts w:ascii="Times New Roman" w:hAnsi="Times New Roman" w:cs="Times New Roman" w:eastAsia="Times New Roman"/>
          <w:color w:val="auto"/>
          <w:spacing w:val="0"/>
          <w:position w:val="0"/>
          <w:sz w:val="28"/>
          <w:shd w:fill="auto" w:val="clear"/>
        </w:rPr>
        <w:t xml:space="preserve">triệu đồng, tăng </w:t>
      </w:r>
      <w:r>
        <w:rPr>
          <w:rFonts w:ascii="Times New Roman" w:hAnsi="Times New Roman" w:cs="Times New Roman" w:eastAsia="Times New Roman"/>
          <w:color w:val="auto"/>
          <w:spacing w:val="0"/>
          <w:position w:val="0"/>
          <w:sz w:val="28"/>
          <w:shd w:fill="auto" w:val="clear"/>
        </w:rPr>
        <w:t xml:space="preserve">959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760 </w:t>
      </w:r>
      <w:r>
        <w:rPr>
          <w:rFonts w:ascii="Times New Roman" w:hAnsi="Times New Roman" w:cs="Times New Roman" w:eastAsia="Times New Roman"/>
          <w:color w:val="auto"/>
          <w:spacing w:val="0"/>
          <w:position w:val="0"/>
          <w:sz w:val="28"/>
          <w:shd w:fill="auto" w:val="clear"/>
        </w:rPr>
        <w:t xml:space="preserve">triệu đồng (trong đó vốn do cấp tỉnh quản lý tăng </w:t>
      </w:r>
      <w:r>
        <w:rPr>
          <w:rFonts w:ascii="Times New Roman" w:hAnsi="Times New Roman" w:cs="Times New Roman" w:eastAsia="Times New Roman"/>
          <w:color w:val="auto"/>
          <w:spacing w:val="0"/>
          <w:position w:val="0"/>
          <w:sz w:val="28"/>
          <w:shd w:fill="auto" w:val="clear"/>
        </w:rPr>
        <w:t xml:space="preserve">575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856 </w:t>
      </w:r>
      <w:r>
        <w:rPr>
          <w:rFonts w:ascii="Times New Roman" w:hAnsi="Times New Roman" w:cs="Times New Roman" w:eastAsia="Times New Roman"/>
          <w:color w:val="auto"/>
          <w:spacing w:val="0"/>
          <w:position w:val="0"/>
          <w:sz w:val="28"/>
          <w:shd w:fill="auto" w:val="clear"/>
        </w:rPr>
        <w:t xml:space="preserve">triệu đồng) so với Kế hoạch ĐTC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(NQ</w:t>
      </w:r>
      <w:r>
        <w:rPr>
          <w:rFonts w:ascii="Times New Roman" w:hAnsi="Times New Roman" w:cs="Times New Roman" w:eastAsia="Times New Roman"/>
          <w:color w:val="auto"/>
          <w:spacing w:val="0"/>
          <w:position w:val="0"/>
          <w:sz w:val="28"/>
          <w:shd w:fill="auto" w:val="clear"/>
        </w:rPr>
        <w:t xml:space="preserve">108</w:t>
      </w:r>
      <w:r>
        <w:rPr>
          <w:rFonts w:ascii="Times New Roman" w:hAnsi="Times New Roman" w:cs="Times New Roman" w:eastAsia="Times New Roman"/>
          <w:color w:val="auto"/>
          <w:spacing w:val="0"/>
          <w:position w:val="0"/>
          <w:sz w:val="28"/>
          <w:shd w:fill="auto" w:val="clear"/>
        </w:rPr>
        <w:t xml:space="preserve">).</w:t>
      </w:r>
    </w:p>
    <w:p>
      <w:pPr>
        <w:numPr>
          <w:ilvl w:val="0"/>
          <w:numId w:val="125"/>
        </w:numPr>
        <w:tabs>
          <w:tab w:val="left" w:pos="1134" w:leader="none"/>
          <w:tab w:val="left" w:pos="1120" w:leader="none"/>
        </w:tabs>
        <w:spacing w:before="0" w:after="0" w:line="38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Về nguồn thu cấp QSD </w:t>
      </w:r>
      <w:r>
        <w:rPr>
          <w:rFonts w:ascii="Times New Roman" w:hAnsi="Times New Roman" w:cs="Times New Roman" w:eastAsia="Times New Roman"/>
          <w:b/>
          <w:i/>
          <w:color w:val="auto"/>
          <w:spacing w:val="0"/>
          <w:position w:val="0"/>
          <w:sz w:val="28"/>
          <w:shd w:fill="auto" w:val="clear"/>
        </w:rPr>
        <w:t xml:space="preserve">đất:</w:t>
      </w:r>
    </w:p>
    <w:p>
      <w:pPr>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Theo Kế hoạch </w:t>
      </w:r>
      <w:r>
        <w:rPr>
          <w:rFonts w:ascii="Times New Roman" w:hAnsi="Times New Roman" w:cs="Times New Roman" w:eastAsia="Times New Roman"/>
          <w:color w:val="auto"/>
          <w:spacing w:val="0"/>
          <w:position w:val="0"/>
          <w:sz w:val="28"/>
          <w:shd w:fill="auto" w:val="clear"/>
        </w:rPr>
        <w:t xml:space="preserve">ĐTC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(NQ</w:t>
      </w:r>
      <w:r>
        <w:rPr>
          <w:rFonts w:ascii="Times New Roman" w:hAnsi="Times New Roman" w:cs="Times New Roman" w:eastAsia="Times New Roman"/>
          <w:color w:val="auto"/>
          <w:spacing w:val="0"/>
          <w:position w:val="0"/>
          <w:sz w:val="28"/>
          <w:shd w:fill="auto" w:val="clear"/>
        </w:rPr>
        <w:t xml:space="preserve">108</w:t>
      </w:r>
      <w:r>
        <w:rPr>
          <w:rFonts w:ascii="Times New Roman" w:hAnsi="Times New Roman" w:cs="Times New Roman" w:eastAsia="Times New Roman"/>
          <w:color w:val="auto"/>
          <w:spacing w:val="0"/>
          <w:position w:val="0"/>
          <w:sz w:val="28"/>
          <w:shd w:fill="auto" w:val="clear"/>
        </w:rPr>
        <w:t xml:space="preserve">), tổng thu cấp QSD đất giai đoạn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tỷ </w:t>
      </w:r>
      <w:r>
        <w:rPr>
          <w:rFonts w:ascii="Times New Roman" w:hAnsi="Times New Roman" w:cs="Times New Roman" w:eastAsia="Times New Roman"/>
          <w:color w:val="auto"/>
          <w:spacing w:val="0"/>
          <w:position w:val="0"/>
          <w:sz w:val="28"/>
          <w:shd w:fill="auto" w:val="clear"/>
        </w:rPr>
        <w:t xml:space="preserve">đồng. B</w:t>
      </w:r>
      <w:r>
        <w:rPr>
          <w:rFonts w:ascii="Times New Roman" w:hAnsi="Times New Roman" w:cs="Times New Roman" w:eastAsia="Times New Roman"/>
          <w:color w:val="auto"/>
          <w:spacing w:val="0"/>
          <w:position w:val="0"/>
          <w:sz w:val="28"/>
          <w:shd w:fill="auto" w:val="clear"/>
        </w:rPr>
        <w:t xml:space="preserve">ình quân </w:t>
      </w:r>
      <w:r>
        <w:rPr>
          <w:rFonts w:ascii="Times New Roman" w:hAnsi="Times New Roman" w:cs="Times New Roman" w:eastAsia="Times New Roman"/>
          <w:color w:val="auto"/>
          <w:spacing w:val="0"/>
          <w:position w:val="0"/>
          <w:sz w:val="28"/>
          <w:shd w:fill="auto" w:val="clear"/>
        </w:rPr>
        <w:t xml:space="preserve">400 </w:t>
      </w:r>
      <w:r>
        <w:rPr>
          <w:rFonts w:ascii="Times New Roman" w:hAnsi="Times New Roman" w:cs="Times New Roman" w:eastAsia="Times New Roman"/>
          <w:color w:val="auto"/>
          <w:spacing w:val="0"/>
          <w:position w:val="0"/>
          <w:sz w:val="28"/>
          <w:shd w:fill="auto" w:val="clear"/>
        </w:rPr>
        <w:t xml:space="preserve">tỷ/n</w:t>
      </w:r>
      <w:r>
        <w:rPr>
          <w:rFonts w:ascii="Times New Roman" w:hAnsi="Times New Roman" w:cs="Times New Roman" w:eastAsia="Times New Roman"/>
          <w:color w:val="auto"/>
          <w:spacing w:val="0"/>
          <w:position w:val="0"/>
          <w:sz w:val="28"/>
          <w:shd w:fill="auto" w:val="clear"/>
        </w:rPr>
        <w:t xml:space="preserve">ăm, trong đó: (i) trích quỹ đất </w:t>
      </w:r>
      <w:r>
        <w:rPr>
          <w:rFonts w:ascii="Times New Roman" w:hAnsi="Times New Roman" w:cs="Times New Roman" w:eastAsia="Times New Roman"/>
          <w:color w:val="auto"/>
          <w:spacing w:val="0"/>
          <w:position w:val="0"/>
          <w:sz w:val="28"/>
          <w:shd w:fill="auto" w:val="clear"/>
        </w:rPr>
        <w:t xml:space="preserve">60 </w:t>
      </w:r>
      <w:r>
        <w:rPr>
          <w:rFonts w:ascii="Times New Roman" w:hAnsi="Times New Roman" w:cs="Times New Roman" w:eastAsia="Times New Roman"/>
          <w:color w:val="auto"/>
          <w:spacing w:val="0"/>
          <w:position w:val="0"/>
          <w:sz w:val="28"/>
          <w:shd w:fill="auto" w:val="clear"/>
        </w:rPr>
        <w:t xml:space="preserve">tỷ (ii) phân bổ chi ĐTPT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340 </w:t>
      </w:r>
      <w:r>
        <w:rPr>
          <w:rFonts w:ascii="Times New Roman" w:hAnsi="Times New Roman" w:cs="Times New Roman" w:eastAsia="Times New Roman"/>
          <w:color w:val="auto"/>
          <w:spacing w:val="0"/>
          <w:position w:val="0"/>
          <w:sz w:val="28"/>
          <w:shd w:fill="auto" w:val="clear"/>
        </w:rPr>
        <w:t xml:space="preserve">tỷ </w:t>
      </w:r>
      <w:r>
        <w:rPr>
          <w:rFonts w:ascii="Times New Roman" w:hAnsi="Times New Roman" w:cs="Times New Roman" w:eastAsia="Times New Roman"/>
          <w:color w:val="auto"/>
          <w:spacing w:val="0"/>
          <w:position w:val="0"/>
          <w:sz w:val="28"/>
          <w:shd w:fill="auto" w:val="clear"/>
        </w:rPr>
        <w:t xml:space="preserve">đồng, gồm ngân sách tỉnh: </w:t>
      </w:r>
      <w:r>
        <w:rPr>
          <w:rFonts w:ascii="Times New Roman" w:hAnsi="Times New Roman" w:cs="Times New Roman" w:eastAsia="Times New Roman"/>
          <w:color w:val="auto"/>
          <w:spacing w:val="0"/>
          <w:position w:val="0"/>
          <w:sz w:val="28"/>
          <w:shd w:fill="auto" w:val="clear"/>
        </w:rPr>
        <w:t xml:space="preserve">130 </w:t>
      </w:r>
      <w:r>
        <w:rPr>
          <w:rFonts w:ascii="Times New Roman" w:hAnsi="Times New Roman" w:cs="Times New Roman" w:eastAsia="Times New Roman"/>
          <w:color w:val="auto"/>
          <w:spacing w:val="0"/>
          <w:position w:val="0"/>
          <w:sz w:val="28"/>
          <w:shd w:fill="auto" w:val="clear"/>
        </w:rPr>
        <w:t xml:space="preserve">tỷ đồng, ngân sách huyện: </w:t>
      </w:r>
      <w:r>
        <w:rPr>
          <w:rFonts w:ascii="Times New Roman" w:hAnsi="Times New Roman" w:cs="Times New Roman" w:eastAsia="Times New Roman"/>
          <w:color w:val="auto"/>
          <w:spacing w:val="0"/>
          <w:position w:val="0"/>
          <w:sz w:val="28"/>
          <w:shd w:fill="auto" w:val="clear"/>
        </w:rPr>
        <w:t xml:space="preserve">210 </w:t>
      </w:r>
      <w:r>
        <w:rPr>
          <w:rFonts w:ascii="Times New Roman" w:hAnsi="Times New Roman" w:cs="Times New Roman" w:eastAsia="Times New Roman"/>
          <w:color w:val="auto"/>
          <w:spacing w:val="0"/>
          <w:position w:val="0"/>
          <w:sz w:val="28"/>
          <w:shd w:fill="auto" w:val="clear"/>
        </w:rPr>
        <w:t xml:space="preserve">tỷ đồng.</w:t>
      </w:r>
    </w:p>
    <w:p>
      <w:pPr>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tổng thu cấp QSD đất sau khi trừ chi phí, trích Quỹ Phát triển đất, số c</w:t>
      </w:r>
      <w:r>
        <w:rPr>
          <w:rFonts w:ascii="Times New Roman" w:hAnsi="Times New Roman" w:cs="Times New Roman" w:eastAsia="Times New Roman"/>
          <w:color w:val="auto"/>
          <w:spacing w:val="0"/>
          <w:position w:val="0"/>
          <w:sz w:val="28"/>
          <w:shd w:fill="auto" w:val="clear"/>
        </w:rPr>
        <w:t xml:space="preserve">òn lại thực tế phân bổ cho chi </w:t>
      </w:r>
      <w:r>
        <w:rPr>
          <w:rFonts w:ascii="Times New Roman" w:hAnsi="Times New Roman" w:cs="Times New Roman" w:eastAsia="Times New Roman"/>
          <w:color w:val="auto"/>
          <w:spacing w:val="0"/>
          <w:position w:val="0"/>
          <w:sz w:val="28"/>
          <w:shd w:fill="auto" w:val="clear"/>
        </w:rPr>
        <w:t xml:space="preserve">ĐTPT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355 </w:t>
      </w:r>
      <w:r>
        <w:rPr>
          <w:rFonts w:ascii="Times New Roman" w:hAnsi="Times New Roman" w:cs="Times New Roman" w:eastAsia="Times New Roman"/>
          <w:color w:val="auto"/>
          <w:spacing w:val="0"/>
          <w:position w:val="0"/>
          <w:sz w:val="28"/>
          <w:shd w:fill="auto" w:val="clear"/>
        </w:rPr>
        <w:t xml:space="preserve">tỷ </w:t>
      </w:r>
      <w:r>
        <w:rPr>
          <w:rFonts w:ascii="Times New Roman" w:hAnsi="Times New Roman" w:cs="Times New Roman" w:eastAsia="Times New Roman"/>
          <w:color w:val="auto"/>
          <w:spacing w:val="0"/>
          <w:position w:val="0"/>
          <w:sz w:val="28"/>
          <w:shd w:fill="auto" w:val="clear"/>
        </w:rPr>
        <w:t xml:space="preserve">đồng, trong đó ngân sách tỉnh: </w:t>
      </w:r>
      <w:r>
        <w:rPr>
          <w:rFonts w:ascii="Times New Roman" w:hAnsi="Times New Roman" w:cs="Times New Roman" w:eastAsia="Times New Roman"/>
          <w:color w:val="auto"/>
          <w:spacing w:val="0"/>
          <w:position w:val="0"/>
          <w:sz w:val="28"/>
          <w:shd w:fill="auto" w:val="clear"/>
        </w:rPr>
        <w:t xml:space="preserve">167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554 </w:t>
      </w:r>
      <w:r>
        <w:rPr>
          <w:rFonts w:ascii="Times New Roman" w:hAnsi="Times New Roman" w:cs="Times New Roman" w:eastAsia="Times New Roman"/>
          <w:color w:val="auto"/>
          <w:spacing w:val="0"/>
          <w:position w:val="0"/>
          <w:sz w:val="28"/>
          <w:shd w:fill="auto" w:val="clear"/>
        </w:rPr>
        <w:t xml:space="preserve">tỷ đồng, ngân sách cấp huyện </w:t>
      </w:r>
      <w:r>
        <w:rPr>
          <w:rFonts w:ascii="Times New Roman" w:hAnsi="Times New Roman" w:cs="Times New Roman" w:eastAsia="Times New Roman"/>
          <w:color w:val="auto"/>
          <w:spacing w:val="0"/>
          <w:position w:val="0"/>
          <w:sz w:val="28"/>
          <w:shd w:fill="auto" w:val="clear"/>
        </w:rPr>
        <w:t xml:space="preserve">187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446 </w:t>
      </w:r>
      <w:r>
        <w:rPr>
          <w:rFonts w:ascii="Times New Roman" w:hAnsi="Times New Roman" w:cs="Times New Roman" w:eastAsia="Times New Roman"/>
          <w:color w:val="auto"/>
          <w:spacing w:val="0"/>
          <w:position w:val="0"/>
          <w:sz w:val="28"/>
          <w:shd w:fill="auto" w:val="clear"/>
        </w:rPr>
        <w:t xml:space="preserve">tỷ đồng.</w:t>
      </w:r>
    </w:p>
    <w:p>
      <w:pPr>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Giai </w:t>
      </w:r>
      <w:r>
        <w:rPr>
          <w:rFonts w:ascii="Times New Roman" w:hAnsi="Times New Roman" w:cs="Times New Roman" w:eastAsia="Times New Roman"/>
          <w:color w:val="auto"/>
          <w:spacing w:val="0"/>
          <w:position w:val="0"/>
          <w:sz w:val="28"/>
          <w:shd w:fill="auto" w:val="clear"/>
        </w:rPr>
        <w:t xml:space="preserve">đoạn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dự kiến giao thu b</w:t>
      </w:r>
      <w:r>
        <w:rPr>
          <w:rFonts w:ascii="Times New Roman" w:hAnsi="Times New Roman" w:cs="Times New Roman" w:eastAsia="Times New Roman"/>
          <w:color w:val="auto"/>
          <w:spacing w:val="0"/>
          <w:position w:val="0"/>
          <w:sz w:val="28"/>
          <w:shd w:fill="auto" w:val="clear"/>
        </w:rPr>
        <w:t xml:space="preserve">ình quân </w:t>
      </w:r>
      <w:r>
        <w:rPr>
          <w:rFonts w:ascii="Times New Roman" w:hAnsi="Times New Roman" w:cs="Times New Roman" w:eastAsia="Times New Roman"/>
          <w:color w:val="auto"/>
          <w:spacing w:val="0"/>
          <w:position w:val="0"/>
          <w:sz w:val="28"/>
          <w:shd w:fill="auto" w:val="clear"/>
        </w:rPr>
        <w:t xml:space="preserve">950 </w:t>
      </w:r>
      <w:r>
        <w:rPr>
          <w:rFonts w:ascii="Times New Roman" w:hAnsi="Times New Roman" w:cs="Times New Roman" w:eastAsia="Times New Roman"/>
          <w:color w:val="auto"/>
          <w:spacing w:val="0"/>
          <w:position w:val="0"/>
          <w:sz w:val="28"/>
          <w:shd w:fill="auto" w:val="clear"/>
        </w:rPr>
        <w:t xml:space="preserve">tỷ </w:t>
      </w:r>
      <w:r>
        <w:rPr>
          <w:rFonts w:ascii="Times New Roman" w:hAnsi="Times New Roman" w:cs="Times New Roman" w:eastAsia="Times New Roman"/>
          <w:color w:val="auto"/>
          <w:spacing w:val="0"/>
          <w:position w:val="0"/>
          <w:sz w:val="28"/>
          <w:shd w:fill="auto" w:val="clear"/>
        </w:rPr>
        <w:t xml:space="preserve">đồng/năm. Tổng thu dự kiến giai đoạn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800 </w:t>
      </w:r>
      <w:r>
        <w:rPr>
          <w:rFonts w:ascii="Times New Roman" w:hAnsi="Times New Roman" w:cs="Times New Roman" w:eastAsia="Times New Roman"/>
          <w:color w:val="auto"/>
          <w:spacing w:val="0"/>
          <w:position w:val="0"/>
          <w:sz w:val="28"/>
          <w:shd w:fill="auto" w:val="clear"/>
        </w:rPr>
        <w:t xml:space="preserve">tỷ </w:t>
      </w:r>
      <w:r>
        <w:rPr>
          <w:rFonts w:ascii="Times New Roman" w:hAnsi="Times New Roman" w:cs="Times New Roman" w:eastAsia="Times New Roman"/>
          <w:color w:val="auto"/>
          <w:spacing w:val="0"/>
          <w:position w:val="0"/>
          <w:sz w:val="28"/>
          <w:shd w:fill="auto" w:val="clear"/>
        </w:rPr>
        <w:t xml:space="preserve">đồng. Phân bổ như sau: Chi phí đầu tư CSHT tạo quỹ đất (</w:t>
      </w:r>
      <w:r>
        <w:rPr>
          <w:rFonts w:ascii="Times New Roman" w:hAnsi="Times New Roman" w:cs="Times New Roman" w:eastAsia="Times New Roman"/>
          <w:color w:val="auto"/>
          <w:spacing w:val="0"/>
          <w:position w:val="0"/>
          <w:sz w:val="28"/>
          <w:shd w:fill="auto" w:val="clear"/>
        </w:rPr>
        <w:t xml:space="preserve">50</w:t>
      </w:r>
      <w:r>
        <w:rPr>
          <w:rFonts w:ascii="Times New Roman" w:hAnsi="Times New Roman" w:cs="Times New Roman" w:eastAsia="Times New Roman"/>
          <w:color w:val="auto"/>
          <w:spacing w:val="0"/>
          <w:position w:val="0"/>
          <w:sz w:val="28"/>
          <w:shd w:fill="auto" w:val="clear"/>
        </w:rPr>
        <w:t xml:space="preserve">%); Trích Quỹ Phát triển đất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sau khi trừ chi phí hạ tầng); Chi phí cho công tác đo đạc đất đai v</w:t>
      </w:r>
      <w:r>
        <w:rPr>
          <w:rFonts w:ascii="Times New Roman" w:hAnsi="Times New Roman" w:cs="Times New Roman" w:eastAsia="Times New Roman"/>
          <w:color w:val="auto"/>
          <w:spacing w:val="0"/>
          <w:position w:val="0"/>
          <w:sz w:val="28"/>
          <w:shd w:fill="auto" w:val="clear"/>
        </w:rPr>
        <w:t xml:space="preserve">à cấp giấy chứng nhận QSD </w:t>
      </w:r>
      <w:r>
        <w:rPr>
          <w:rFonts w:ascii="Times New Roman" w:hAnsi="Times New Roman" w:cs="Times New Roman" w:eastAsia="Times New Roman"/>
          <w:color w:val="auto"/>
          <w:spacing w:val="0"/>
          <w:position w:val="0"/>
          <w:sz w:val="28"/>
          <w:shd w:fill="auto" w:val="clear"/>
        </w:rPr>
        <w:t xml:space="preserve">đất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sau khi trừ chi phí hạ tầng). Phần vốn c</w:t>
      </w:r>
      <w:r>
        <w:rPr>
          <w:rFonts w:ascii="Times New Roman" w:hAnsi="Times New Roman" w:cs="Times New Roman" w:eastAsia="Times New Roman"/>
          <w:color w:val="auto"/>
          <w:spacing w:val="0"/>
          <w:position w:val="0"/>
          <w:sz w:val="28"/>
          <w:shd w:fill="auto" w:val="clear"/>
        </w:rPr>
        <w:t xml:space="preserve">òn lại phân bổ chi </w:t>
      </w:r>
      <w:r>
        <w:rPr>
          <w:rFonts w:ascii="Times New Roman" w:hAnsi="Times New Roman" w:cs="Times New Roman" w:eastAsia="Times New Roman"/>
          <w:color w:val="auto"/>
          <w:spacing w:val="0"/>
          <w:position w:val="0"/>
          <w:sz w:val="28"/>
          <w:shd w:fill="auto" w:val="clear"/>
        </w:rPr>
        <w:t xml:space="preserve">ĐTPT giai đoạn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520 </w:t>
      </w:r>
      <w:r>
        <w:rPr>
          <w:rFonts w:ascii="Times New Roman" w:hAnsi="Times New Roman" w:cs="Times New Roman" w:eastAsia="Times New Roman"/>
          <w:color w:val="auto"/>
          <w:spacing w:val="0"/>
          <w:position w:val="0"/>
          <w:sz w:val="28"/>
          <w:shd w:fill="auto" w:val="clear"/>
        </w:rPr>
        <w:t xml:space="preserve">tỷ </w:t>
      </w:r>
      <w:r>
        <w:rPr>
          <w:rFonts w:ascii="Times New Roman" w:hAnsi="Times New Roman" w:cs="Times New Roman" w:eastAsia="Times New Roman"/>
          <w:color w:val="auto"/>
          <w:spacing w:val="0"/>
          <w:position w:val="0"/>
          <w:sz w:val="28"/>
          <w:shd w:fill="auto" w:val="clear"/>
        </w:rPr>
        <w:t xml:space="preserve">đồng, b</w:t>
      </w:r>
      <w:r>
        <w:rPr>
          <w:rFonts w:ascii="Times New Roman" w:hAnsi="Times New Roman" w:cs="Times New Roman" w:eastAsia="Times New Roman"/>
          <w:color w:val="auto"/>
          <w:spacing w:val="0"/>
          <w:position w:val="0"/>
          <w:sz w:val="28"/>
          <w:shd w:fill="auto" w:val="clear"/>
        </w:rPr>
        <w:t xml:space="preserve">ình quân </w:t>
      </w:r>
      <w:r>
        <w:rPr>
          <w:rFonts w:ascii="Times New Roman" w:hAnsi="Times New Roman" w:cs="Times New Roman" w:eastAsia="Times New Roman"/>
          <w:color w:val="auto"/>
          <w:spacing w:val="0"/>
          <w:position w:val="0"/>
          <w:sz w:val="28"/>
          <w:shd w:fill="auto" w:val="clear"/>
        </w:rPr>
        <w:t xml:space="preserve">380 </w:t>
      </w:r>
      <w:r>
        <w:rPr>
          <w:rFonts w:ascii="Times New Roman" w:hAnsi="Times New Roman" w:cs="Times New Roman" w:eastAsia="Times New Roman"/>
          <w:color w:val="auto"/>
          <w:spacing w:val="0"/>
          <w:position w:val="0"/>
          <w:sz w:val="28"/>
          <w:shd w:fill="auto" w:val="clear"/>
        </w:rPr>
        <w:t xml:space="preserve">tỷ/n</w:t>
      </w:r>
      <w:r>
        <w:rPr>
          <w:rFonts w:ascii="Times New Roman" w:hAnsi="Times New Roman" w:cs="Times New Roman" w:eastAsia="Times New Roman"/>
          <w:color w:val="auto"/>
          <w:spacing w:val="0"/>
          <w:position w:val="0"/>
          <w:sz w:val="28"/>
          <w:shd w:fill="auto" w:val="clear"/>
        </w:rPr>
        <w:t xml:space="preserve">ăm.</w:t>
      </w:r>
    </w:p>
    <w:p>
      <w:pPr>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Nh</w:t>
      </w:r>
      <w:r>
        <w:rPr>
          <w:rFonts w:ascii="Times New Roman" w:hAnsi="Times New Roman" w:cs="Times New Roman" w:eastAsia="Times New Roman"/>
          <w:b/>
          <w:i/>
          <w:color w:val="auto"/>
          <w:spacing w:val="0"/>
          <w:position w:val="0"/>
          <w:sz w:val="28"/>
          <w:shd w:fill="auto" w:val="clear"/>
        </w:rPr>
        <w:t xml:space="preserve">ư vậy, </w:t>
      </w:r>
      <w:r>
        <w:rPr>
          <w:rFonts w:ascii="Times New Roman" w:hAnsi="Times New Roman" w:cs="Times New Roman" w:eastAsia="Times New Roman"/>
          <w:color w:val="auto"/>
          <w:spacing w:val="0"/>
          <w:position w:val="0"/>
          <w:sz w:val="28"/>
          <w:shd w:fill="auto" w:val="clear"/>
        </w:rPr>
        <w:t xml:space="preserve">giai đoạn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tổng nguồn thu cấp QSD đất phân bổ chi ĐTPT là (</w:t>
      </w:r>
      <w:r>
        <w:rPr>
          <w:rFonts w:ascii="Times New Roman" w:hAnsi="Times New Roman" w:cs="Times New Roman" w:eastAsia="Times New Roman"/>
          <w:color w:val="auto"/>
          <w:spacing w:val="0"/>
          <w:position w:val="0"/>
          <w:sz w:val="28"/>
          <w:shd w:fill="auto" w:val="clear"/>
        </w:rPr>
        <w:t xml:space="preserve">355 </w:t>
      </w:r>
      <w:r>
        <w:rPr>
          <w:rFonts w:ascii="Times New Roman" w:hAnsi="Times New Roman" w:cs="Times New Roman" w:eastAsia="Times New Roman"/>
          <w:color w:val="auto"/>
          <w:spacing w:val="0"/>
          <w:position w:val="0"/>
          <w:sz w:val="28"/>
          <w:shd w:fill="auto" w:val="clear"/>
        </w:rPr>
        <w:t xml:space="preserve">tỷ +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520 </w:t>
      </w:r>
      <w:r>
        <w:rPr>
          <w:rFonts w:ascii="Times New Roman" w:hAnsi="Times New Roman" w:cs="Times New Roman" w:eastAsia="Times New Roman"/>
          <w:color w:val="auto"/>
          <w:spacing w:val="0"/>
          <w:position w:val="0"/>
          <w:sz w:val="28"/>
          <w:shd w:fill="auto" w:val="clear"/>
        </w:rPr>
        <w:t xml:space="preserve">tỷ): </w:t>
      </w:r>
      <w:r>
        <w:rPr>
          <w:rFonts w:ascii="Times New Roman" w:hAnsi="Times New Roman" w:cs="Times New Roman" w:eastAsia="Times New Roman"/>
          <w:b/>
          <w:i/>
          <w:color w:val="auto"/>
          <w:spacing w:val="0"/>
          <w:position w:val="0"/>
          <w:sz w:val="28"/>
          <w:shd w:fill="auto" w:val="clear"/>
        </w:rPr>
        <w:t xml:space="preserve">1</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875 </w:t>
      </w:r>
      <w:r>
        <w:rPr>
          <w:rFonts w:ascii="Times New Roman" w:hAnsi="Times New Roman" w:cs="Times New Roman" w:eastAsia="Times New Roman"/>
          <w:b/>
          <w:i/>
          <w:color w:val="auto"/>
          <w:spacing w:val="0"/>
          <w:position w:val="0"/>
          <w:sz w:val="28"/>
          <w:shd w:fill="auto" w:val="clear"/>
        </w:rPr>
        <w:t xml:space="preserve">tỷ đồng. </w:t>
      </w:r>
      <w:r>
        <w:rPr>
          <w:rFonts w:ascii="Times New Roman" w:hAnsi="Times New Roman" w:cs="Times New Roman" w:eastAsia="Times New Roman"/>
          <w:color w:val="auto"/>
          <w:spacing w:val="0"/>
          <w:position w:val="0"/>
          <w:sz w:val="28"/>
          <w:shd w:fill="auto" w:val="clear"/>
        </w:rPr>
        <w:t xml:space="preserve">Trong đó: Ngân sách cấp tỉnh: </w:t>
      </w:r>
      <w:r>
        <w:rPr>
          <w:rFonts w:ascii="Times New Roman" w:hAnsi="Times New Roman" w:cs="Times New Roman" w:eastAsia="Times New Roman"/>
          <w:color w:val="auto"/>
          <w:spacing w:val="0"/>
          <w:position w:val="0"/>
          <w:sz w:val="28"/>
          <w:shd w:fill="auto" w:val="clear"/>
        </w:rPr>
        <w:t xml:space="preserve">749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634 </w:t>
      </w:r>
      <w:r>
        <w:rPr>
          <w:rFonts w:ascii="Times New Roman" w:hAnsi="Times New Roman" w:cs="Times New Roman" w:eastAsia="Times New Roman"/>
          <w:color w:val="auto"/>
          <w:spacing w:val="0"/>
          <w:position w:val="0"/>
          <w:sz w:val="28"/>
          <w:shd w:fill="auto" w:val="clear"/>
        </w:rPr>
        <w:t xml:space="preserve">triệu đồng, Ngân sách cấp huyện: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366 </w:t>
      </w:r>
      <w:r>
        <w:rPr>
          <w:rFonts w:ascii="Times New Roman" w:hAnsi="Times New Roman" w:cs="Times New Roman" w:eastAsia="Times New Roman"/>
          <w:color w:val="auto"/>
          <w:spacing w:val="0"/>
          <w:position w:val="0"/>
          <w:sz w:val="28"/>
          <w:shd w:fill="auto" w:val="clear"/>
        </w:rPr>
        <w:t xml:space="preserve">triệu đồng.</w:t>
      </w:r>
    </w:p>
    <w:p>
      <w:pPr>
        <w:numPr>
          <w:ilvl w:val="0"/>
          <w:numId w:val="127"/>
        </w:numPr>
        <w:tabs>
          <w:tab w:val="left" w:pos="1134" w:leader="none"/>
          <w:tab w:val="left" w:pos="1120" w:leader="none"/>
        </w:tabs>
        <w:spacing w:before="0" w:after="0" w:line="38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Về nguồn Xổ số kiến thiết:</w:t>
      </w:r>
    </w:p>
    <w:p>
      <w:pPr>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Kế hoạch </w:t>
      </w:r>
      <w:r>
        <w:rPr>
          <w:rFonts w:ascii="Times New Roman" w:hAnsi="Times New Roman" w:cs="Times New Roman" w:eastAsia="Times New Roman"/>
          <w:color w:val="auto"/>
          <w:spacing w:val="0"/>
          <w:position w:val="0"/>
          <w:sz w:val="28"/>
          <w:shd w:fill="auto" w:val="clear"/>
        </w:rPr>
        <w:t xml:space="preserve">ĐTC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(NQ</w:t>
      </w:r>
      <w:r>
        <w:rPr>
          <w:rFonts w:ascii="Times New Roman" w:hAnsi="Times New Roman" w:cs="Times New Roman" w:eastAsia="Times New Roman"/>
          <w:color w:val="auto"/>
          <w:spacing w:val="0"/>
          <w:position w:val="0"/>
          <w:sz w:val="28"/>
          <w:shd w:fill="auto" w:val="clear"/>
        </w:rPr>
        <w:t xml:space="preserve">108</w:t>
      </w:r>
      <w:r>
        <w:rPr>
          <w:rFonts w:ascii="Times New Roman" w:hAnsi="Times New Roman" w:cs="Times New Roman" w:eastAsia="Times New Roman"/>
          <w:color w:val="auto"/>
          <w:spacing w:val="0"/>
          <w:position w:val="0"/>
          <w:sz w:val="28"/>
          <w:shd w:fill="auto" w:val="clear"/>
        </w:rPr>
        <w:t xml:space="preserve">), tổng thu </w:t>
      </w:r>
      <w:r>
        <w:rPr>
          <w:rFonts w:ascii="Times New Roman" w:hAnsi="Times New Roman" w:cs="Times New Roman" w:eastAsia="Times New Roman"/>
          <w:color w:val="auto"/>
          <w:spacing w:val="0"/>
          <w:position w:val="0"/>
          <w:sz w:val="28"/>
          <w:shd w:fill="auto" w:val="clear"/>
        </w:rPr>
        <w:t xml:space="preserve">221 </w:t>
      </w:r>
      <w:r>
        <w:rPr>
          <w:rFonts w:ascii="Times New Roman" w:hAnsi="Times New Roman" w:cs="Times New Roman" w:eastAsia="Times New Roman"/>
          <w:color w:val="auto"/>
          <w:spacing w:val="0"/>
          <w:position w:val="0"/>
          <w:sz w:val="28"/>
          <w:shd w:fill="auto" w:val="clear"/>
        </w:rPr>
        <w:t xml:space="preserve">tỷ đồng, trong đó năm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giao </w:t>
      </w:r>
      <w:r>
        <w:rPr>
          <w:rFonts w:ascii="Times New Roman" w:hAnsi="Times New Roman" w:cs="Times New Roman" w:eastAsia="Times New Roman"/>
          <w:color w:val="auto"/>
          <w:spacing w:val="0"/>
          <w:position w:val="0"/>
          <w:sz w:val="28"/>
          <w:shd w:fill="auto" w:val="clear"/>
        </w:rPr>
        <w:t xml:space="preserve">40 </w:t>
      </w:r>
      <w:r>
        <w:rPr>
          <w:rFonts w:ascii="Times New Roman" w:hAnsi="Times New Roman" w:cs="Times New Roman" w:eastAsia="Times New Roman"/>
          <w:color w:val="auto"/>
          <w:spacing w:val="0"/>
          <w:position w:val="0"/>
          <w:sz w:val="28"/>
          <w:shd w:fill="auto" w:val="clear"/>
        </w:rPr>
        <w:t xml:space="preserve">tỷ </w:t>
      </w:r>
      <w:r>
        <w:rPr>
          <w:rFonts w:ascii="Times New Roman" w:hAnsi="Times New Roman" w:cs="Times New Roman" w:eastAsia="Times New Roman"/>
          <w:color w:val="auto"/>
          <w:spacing w:val="0"/>
          <w:position w:val="0"/>
          <w:sz w:val="28"/>
          <w:shd w:fill="auto" w:val="clear"/>
        </w:rPr>
        <w:t xml:space="preserve">đồng. Tuy nhi</w:t>
      </w:r>
      <w:r>
        <w:rPr>
          <w:rFonts w:ascii="Times New Roman" w:hAnsi="Times New Roman" w:cs="Times New Roman" w:eastAsia="Times New Roman"/>
          <w:color w:val="auto"/>
          <w:spacing w:val="0"/>
          <w:position w:val="0"/>
          <w:sz w:val="28"/>
          <w:shd w:fill="auto" w:val="clear"/>
        </w:rPr>
        <w:t xml:space="preserve">ên,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do dự kiến không đạt kế hoạch đề ra, điều chỉnh </w:t>
      </w:r>
      <w:r>
        <w:rPr>
          <w:rFonts w:ascii="Times New Roman" w:hAnsi="Times New Roman" w:cs="Times New Roman" w:eastAsia="Times New Roman"/>
          <w:color w:val="auto"/>
          <w:spacing w:val="0"/>
          <w:position w:val="0"/>
          <w:sz w:val="28"/>
          <w:shd w:fill="auto" w:val="clear"/>
        </w:rPr>
        <w:t xml:space="preserve">36 </w:t>
      </w:r>
      <w:r>
        <w:rPr>
          <w:rFonts w:ascii="Times New Roman" w:hAnsi="Times New Roman" w:cs="Times New Roman" w:eastAsia="Times New Roman"/>
          <w:color w:val="auto"/>
          <w:spacing w:val="0"/>
          <w:position w:val="0"/>
          <w:sz w:val="28"/>
          <w:shd w:fill="auto" w:val="clear"/>
        </w:rPr>
        <w:t xml:space="preserve">tỷ đồng (giảm </w:t>
      </w: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tỷ).</w:t>
      </w:r>
    </w:p>
    <w:p>
      <w:pPr>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Kế hoạch </w:t>
      </w:r>
      <w:r>
        <w:rPr>
          <w:rFonts w:ascii="Times New Roman" w:hAnsi="Times New Roman" w:cs="Times New Roman" w:eastAsia="Times New Roman"/>
          <w:color w:val="auto"/>
          <w:spacing w:val="0"/>
          <w:position w:val="0"/>
          <w:sz w:val="28"/>
          <w:shd w:fill="auto" w:val="clear"/>
        </w:rPr>
        <w:t xml:space="preserve">ĐTC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(Điều chỉnh) đề xuất tổng nguồn thu </w:t>
      </w:r>
      <w:r>
        <w:rPr>
          <w:rFonts w:ascii="Times New Roman" w:hAnsi="Times New Roman" w:cs="Times New Roman" w:eastAsia="Times New Roman"/>
          <w:b/>
          <w:i/>
          <w:color w:val="auto"/>
          <w:spacing w:val="0"/>
          <w:position w:val="0"/>
          <w:sz w:val="28"/>
          <w:shd w:fill="auto" w:val="clear"/>
        </w:rPr>
        <w:t xml:space="preserve">217 </w:t>
      </w:r>
      <w:r>
        <w:rPr>
          <w:rFonts w:ascii="Times New Roman" w:hAnsi="Times New Roman" w:cs="Times New Roman" w:eastAsia="Times New Roman"/>
          <w:b/>
          <w:i/>
          <w:color w:val="auto"/>
          <w:spacing w:val="0"/>
          <w:position w:val="0"/>
          <w:sz w:val="28"/>
          <w:shd w:fill="auto" w:val="clear"/>
        </w:rPr>
        <w:t xml:space="preserve">tỷ đồng</w:t>
      </w:r>
      <w:r>
        <w:rPr>
          <w:rFonts w:ascii="Times New Roman" w:hAnsi="Times New Roman" w:cs="Times New Roman" w:eastAsia="Times New Roman"/>
          <w:color w:val="auto"/>
          <w:spacing w:val="0"/>
          <w:position w:val="0"/>
          <w:sz w:val="28"/>
          <w:shd w:fill="auto" w:val="clear"/>
        </w:rPr>
        <w:t xml:space="preserve">, trong đó số thu năm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36 </w:t>
      </w:r>
      <w:r>
        <w:rPr>
          <w:rFonts w:ascii="Times New Roman" w:hAnsi="Times New Roman" w:cs="Times New Roman" w:eastAsia="Times New Roman"/>
          <w:color w:val="auto"/>
          <w:spacing w:val="0"/>
          <w:position w:val="0"/>
          <w:sz w:val="28"/>
          <w:shd w:fill="auto" w:val="clear"/>
        </w:rPr>
        <w:t xml:space="preserve">tỷ </w:t>
      </w:r>
      <w:r>
        <w:rPr>
          <w:rFonts w:ascii="Times New Roman" w:hAnsi="Times New Roman" w:cs="Times New Roman" w:eastAsia="Times New Roman"/>
          <w:color w:val="auto"/>
          <w:spacing w:val="0"/>
          <w:position w:val="0"/>
          <w:sz w:val="28"/>
          <w:shd w:fill="auto" w:val="clear"/>
        </w:rPr>
        <w:t xml:space="preserve">đồng, số thu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giai đoạn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giữ nguy</w:t>
      </w:r>
      <w:r>
        <w:rPr>
          <w:rFonts w:ascii="Times New Roman" w:hAnsi="Times New Roman" w:cs="Times New Roman" w:eastAsia="Times New Roman"/>
          <w:color w:val="auto"/>
          <w:spacing w:val="0"/>
          <w:position w:val="0"/>
          <w:sz w:val="28"/>
          <w:shd w:fill="auto" w:val="clear"/>
        </w:rPr>
        <w:t xml:space="preserve">ên nh</w:t>
      </w:r>
      <w:r>
        <w:rPr>
          <w:rFonts w:ascii="Times New Roman" w:hAnsi="Times New Roman" w:cs="Times New Roman" w:eastAsia="Times New Roman"/>
          <w:color w:val="auto"/>
          <w:spacing w:val="0"/>
          <w:position w:val="0"/>
          <w:sz w:val="28"/>
          <w:shd w:fill="auto" w:val="clear"/>
        </w:rPr>
        <w:t xml:space="preserve">ư Kế hoạch ĐTC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(NQ</w:t>
      </w:r>
      <w:r>
        <w:rPr>
          <w:rFonts w:ascii="Times New Roman" w:hAnsi="Times New Roman" w:cs="Times New Roman" w:eastAsia="Times New Roman"/>
          <w:color w:val="auto"/>
          <w:spacing w:val="0"/>
          <w:position w:val="0"/>
          <w:sz w:val="28"/>
          <w:shd w:fill="auto" w:val="clear"/>
        </w:rPr>
        <w:t xml:space="preserve">108</w:t>
      </w:r>
      <w:r>
        <w:rPr>
          <w:rFonts w:ascii="Times New Roman" w:hAnsi="Times New Roman" w:cs="Times New Roman" w:eastAsia="Times New Roman"/>
          <w:color w:val="auto"/>
          <w:spacing w:val="0"/>
          <w:position w:val="0"/>
          <w:sz w:val="28"/>
          <w:shd w:fill="auto" w:val="clear"/>
        </w:rPr>
        <w:t xml:space="preserve">). </w:t>
      </w:r>
    </w:p>
    <w:p>
      <w:pPr>
        <w:numPr>
          <w:ilvl w:val="0"/>
          <w:numId w:val="129"/>
        </w:numPr>
        <w:tabs>
          <w:tab w:val="left" w:pos="1134" w:leader="none"/>
          <w:tab w:val="left" w:pos="1120" w:leader="none"/>
        </w:tabs>
        <w:spacing w:before="0" w:after="0" w:line="38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Phí sử dụng công trình kết cấu hạ tầng trong khu vực cửa khẩu </w:t>
      </w:r>
      <w:r>
        <w:rPr>
          <w:rFonts w:ascii="Times New Roman" w:hAnsi="Times New Roman" w:cs="Times New Roman" w:eastAsia="Times New Roman"/>
          <w:b/>
          <w:i/>
          <w:color w:val="auto"/>
          <w:spacing w:val="0"/>
          <w:position w:val="0"/>
          <w:sz w:val="28"/>
          <w:shd w:fill="auto" w:val="clear"/>
        </w:rPr>
        <w:t xml:space="preserve">đối với phương tiện vận tải chở h</w:t>
      </w:r>
      <w:r>
        <w:rPr>
          <w:rFonts w:ascii="Times New Roman" w:hAnsi="Times New Roman" w:cs="Times New Roman" w:eastAsia="Times New Roman"/>
          <w:b/>
          <w:i/>
          <w:color w:val="auto"/>
          <w:spacing w:val="0"/>
          <w:position w:val="0"/>
          <w:sz w:val="28"/>
          <w:shd w:fill="auto" w:val="clear"/>
        </w:rPr>
        <w:t xml:space="preserve">àng hóa ra vào cửa khẩu tỉnh Quảng Bình</w:t>
      </w:r>
    </w:p>
    <w:p>
      <w:pPr>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Kế hoạch </w:t>
      </w:r>
      <w:r>
        <w:rPr>
          <w:rFonts w:ascii="Times New Roman" w:hAnsi="Times New Roman" w:cs="Times New Roman" w:eastAsia="Times New Roman"/>
          <w:color w:val="auto"/>
          <w:spacing w:val="0"/>
          <w:position w:val="0"/>
          <w:sz w:val="28"/>
          <w:shd w:fill="auto" w:val="clear"/>
        </w:rPr>
        <w:t xml:space="preserve">ĐTC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(NQ</w:t>
      </w:r>
      <w:r>
        <w:rPr>
          <w:rFonts w:ascii="Times New Roman" w:hAnsi="Times New Roman" w:cs="Times New Roman" w:eastAsia="Times New Roman"/>
          <w:color w:val="auto"/>
          <w:spacing w:val="0"/>
          <w:position w:val="0"/>
          <w:sz w:val="28"/>
          <w:shd w:fill="auto" w:val="clear"/>
        </w:rPr>
        <w:t xml:space="preserve">108</w:t>
      </w:r>
      <w:r>
        <w:rPr>
          <w:rFonts w:ascii="Times New Roman" w:hAnsi="Times New Roman" w:cs="Times New Roman" w:eastAsia="Times New Roman"/>
          <w:color w:val="auto"/>
          <w:spacing w:val="0"/>
          <w:position w:val="0"/>
          <w:sz w:val="28"/>
          <w:shd w:fill="auto" w:val="clear"/>
        </w:rPr>
        <w:t xml:space="preserve">), tổng thu </w:t>
      </w:r>
      <w:r>
        <w:rPr>
          <w:rFonts w:ascii="Times New Roman" w:hAnsi="Times New Roman" w:cs="Times New Roman" w:eastAsia="Times New Roman"/>
          <w:color w:val="auto"/>
          <w:spacing w:val="0"/>
          <w:position w:val="0"/>
          <w:sz w:val="28"/>
          <w:shd w:fill="auto" w:val="clear"/>
        </w:rPr>
        <w:t xml:space="preserve">390 </w:t>
      </w:r>
      <w:r>
        <w:rPr>
          <w:rFonts w:ascii="Times New Roman" w:hAnsi="Times New Roman" w:cs="Times New Roman" w:eastAsia="Times New Roman"/>
          <w:color w:val="auto"/>
          <w:spacing w:val="0"/>
          <w:position w:val="0"/>
          <w:sz w:val="28"/>
          <w:shd w:fill="auto" w:val="clear"/>
        </w:rPr>
        <w:t xml:space="preserve">tỷ đồng, sau khi trừ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để chi phục vụ công tác thu theo Nghị quyết số </w:t>
      </w:r>
      <w:r>
        <w:rPr>
          <w:rFonts w:ascii="Times New Roman" w:hAnsi="Times New Roman" w:cs="Times New Roman" w:eastAsia="Times New Roman"/>
          <w:color w:val="auto"/>
          <w:spacing w:val="0"/>
          <w:position w:val="0"/>
          <w:sz w:val="28"/>
          <w:shd w:fill="auto" w:val="clear"/>
        </w:rPr>
        <w:t xml:space="preserve">86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/NQ-HĐND, phần để lại cho đầu tư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351 </w:t>
      </w:r>
      <w:r>
        <w:rPr>
          <w:rFonts w:ascii="Times New Roman" w:hAnsi="Times New Roman" w:cs="Times New Roman" w:eastAsia="Times New Roman"/>
          <w:color w:val="auto"/>
          <w:spacing w:val="0"/>
          <w:position w:val="0"/>
          <w:sz w:val="28"/>
          <w:shd w:fill="auto" w:val="clear"/>
        </w:rPr>
        <w:t xml:space="preserve">tỷ </w:t>
      </w:r>
      <w:r>
        <w:rPr>
          <w:rFonts w:ascii="Times New Roman" w:hAnsi="Times New Roman" w:cs="Times New Roman" w:eastAsia="Times New Roman"/>
          <w:color w:val="auto"/>
          <w:spacing w:val="0"/>
          <w:position w:val="0"/>
          <w:sz w:val="28"/>
          <w:shd w:fill="auto" w:val="clear"/>
        </w:rPr>
        <w:t xml:space="preserve">đồng, trong đó năm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giao </w:t>
      </w:r>
      <w:r>
        <w:rPr>
          <w:rFonts w:ascii="Times New Roman" w:hAnsi="Times New Roman" w:cs="Times New Roman" w:eastAsia="Times New Roman"/>
          <w:color w:val="auto"/>
          <w:spacing w:val="0"/>
          <w:position w:val="0"/>
          <w:sz w:val="28"/>
          <w:shd w:fill="auto" w:val="clear"/>
        </w:rPr>
        <w:t xml:space="preserve">58 </w:t>
      </w:r>
      <w:r>
        <w:rPr>
          <w:rFonts w:ascii="Times New Roman" w:hAnsi="Times New Roman" w:cs="Times New Roman" w:eastAsia="Times New Roman"/>
          <w:color w:val="auto"/>
          <w:spacing w:val="0"/>
          <w:position w:val="0"/>
          <w:sz w:val="28"/>
          <w:shd w:fill="auto" w:val="clear"/>
        </w:rPr>
        <w:t xml:space="preserve">tỷ </w:t>
      </w:r>
      <w:r>
        <w:rPr>
          <w:rFonts w:ascii="Times New Roman" w:hAnsi="Times New Roman" w:cs="Times New Roman" w:eastAsia="Times New Roman"/>
          <w:color w:val="auto"/>
          <w:spacing w:val="0"/>
          <w:position w:val="0"/>
          <w:sz w:val="28"/>
          <w:shd w:fill="auto" w:val="clear"/>
        </w:rPr>
        <w:t xml:space="preserve">đồng. Tuy nhi</w:t>
      </w:r>
      <w:r>
        <w:rPr>
          <w:rFonts w:ascii="Times New Roman" w:hAnsi="Times New Roman" w:cs="Times New Roman" w:eastAsia="Times New Roman"/>
          <w:color w:val="auto"/>
          <w:spacing w:val="0"/>
          <w:position w:val="0"/>
          <w:sz w:val="28"/>
          <w:shd w:fill="auto" w:val="clear"/>
        </w:rPr>
        <w:t xml:space="preserve">ên,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thực tế chỉ đạt </w:t>
      </w:r>
      <w:r>
        <w:rPr>
          <w:rFonts w:ascii="Times New Roman" w:hAnsi="Times New Roman" w:cs="Times New Roman" w:eastAsia="Times New Roman"/>
          <w:color w:val="auto"/>
          <w:spacing w:val="0"/>
          <w:position w:val="0"/>
          <w:sz w:val="28"/>
          <w:shd w:fill="auto" w:val="clear"/>
        </w:rPr>
        <w:t xml:space="preserve">45 </w:t>
      </w:r>
      <w:r>
        <w:rPr>
          <w:rFonts w:ascii="Times New Roman" w:hAnsi="Times New Roman" w:cs="Times New Roman" w:eastAsia="Times New Roman"/>
          <w:color w:val="auto"/>
          <w:spacing w:val="0"/>
          <w:position w:val="0"/>
          <w:sz w:val="28"/>
          <w:shd w:fill="auto" w:val="clear"/>
        </w:rPr>
        <w:t xml:space="preserve">tỷ đồng.</w:t>
      </w:r>
    </w:p>
    <w:p>
      <w:pPr>
        <w:spacing w:before="0" w:after="0" w:line="380"/>
        <w:ind w:right="0" w:left="0" w:firstLine="567"/>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Kế hoạch </w:t>
      </w:r>
      <w:r>
        <w:rPr>
          <w:rFonts w:ascii="Times New Roman" w:hAnsi="Times New Roman" w:cs="Times New Roman" w:eastAsia="Times New Roman"/>
          <w:color w:val="auto"/>
          <w:spacing w:val="0"/>
          <w:position w:val="0"/>
          <w:sz w:val="28"/>
          <w:shd w:fill="auto" w:val="clear"/>
        </w:rPr>
        <w:t xml:space="preserve">ĐTC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(Điều chỉnh) đề xuất nguồn thu để lại cho đầu tư phát triển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b/>
          <w:i/>
          <w:color w:val="auto"/>
          <w:spacing w:val="0"/>
          <w:position w:val="0"/>
          <w:sz w:val="28"/>
          <w:shd w:fill="auto" w:val="clear"/>
        </w:rPr>
        <w:t xml:space="preserve">338 </w:t>
      </w:r>
      <w:r>
        <w:rPr>
          <w:rFonts w:ascii="Times New Roman" w:hAnsi="Times New Roman" w:cs="Times New Roman" w:eastAsia="Times New Roman"/>
          <w:b/>
          <w:i/>
          <w:color w:val="auto"/>
          <w:spacing w:val="0"/>
          <w:position w:val="0"/>
          <w:sz w:val="28"/>
          <w:shd w:fill="auto" w:val="clear"/>
        </w:rPr>
        <w:t xml:space="preserve">tỷ </w:t>
      </w:r>
      <w:r>
        <w:rPr>
          <w:rFonts w:ascii="Times New Roman" w:hAnsi="Times New Roman" w:cs="Times New Roman" w:eastAsia="Times New Roman"/>
          <w:b/>
          <w:i/>
          <w:color w:val="auto"/>
          <w:spacing w:val="0"/>
          <w:position w:val="0"/>
          <w:sz w:val="28"/>
          <w:shd w:fill="auto" w:val="clear"/>
        </w:rPr>
        <w:t xml:space="preserve">đồng</w:t>
      </w:r>
      <w:r>
        <w:rPr>
          <w:rFonts w:ascii="Times New Roman" w:hAnsi="Times New Roman" w:cs="Times New Roman" w:eastAsia="Times New Roman"/>
          <w:color w:val="auto"/>
          <w:spacing w:val="0"/>
          <w:position w:val="0"/>
          <w:sz w:val="28"/>
          <w:shd w:fill="auto" w:val="clear"/>
        </w:rPr>
        <w:t xml:space="preserve"> (trong đó năm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45 </w:t>
      </w:r>
      <w:r>
        <w:rPr>
          <w:rFonts w:ascii="Times New Roman" w:hAnsi="Times New Roman" w:cs="Times New Roman" w:eastAsia="Times New Roman"/>
          <w:color w:val="auto"/>
          <w:spacing w:val="0"/>
          <w:position w:val="0"/>
          <w:sz w:val="28"/>
          <w:shd w:fill="auto" w:val="clear"/>
        </w:rPr>
        <w:t xml:space="preserve">tỷ </w:t>
      </w:r>
      <w:r>
        <w:rPr>
          <w:rFonts w:ascii="Times New Roman" w:hAnsi="Times New Roman" w:cs="Times New Roman" w:eastAsia="Times New Roman"/>
          <w:color w:val="auto"/>
          <w:spacing w:val="0"/>
          <w:position w:val="0"/>
          <w:sz w:val="28"/>
          <w:shd w:fill="auto" w:val="clear"/>
        </w:rPr>
        <w:t xml:space="preserve">đồng, giai đoạn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giữ nguy</w:t>
      </w:r>
      <w:r>
        <w:rPr>
          <w:rFonts w:ascii="Times New Roman" w:hAnsi="Times New Roman" w:cs="Times New Roman" w:eastAsia="Times New Roman"/>
          <w:color w:val="auto"/>
          <w:spacing w:val="0"/>
          <w:position w:val="0"/>
          <w:sz w:val="28"/>
          <w:shd w:fill="auto" w:val="clear"/>
        </w:rPr>
        <w:t xml:space="preserve">ên nh</w:t>
      </w:r>
      <w:r>
        <w:rPr>
          <w:rFonts w:ascii="Times New Roman" w:hAnsi="Times New Roman" w:cs="Times New Roman" w:eastAsia="Times New Roman"/>
          <w:color w:val="auto"/>
          <w:spacing w:val="0"/>
          <w:position w:val="0"/>
          <w:sz w:val="28"/>
          <w:shd w:fill="auto" w:val="clear"/>
        </w:rPr>
        <w:t xml:space="preserve">ư trong Kế hoạch đầu tư công trung hạn). Phân bổ như sau:</w:t>
      </w:r>
    </w:p>
    <w:p>
      <w:pPr>
        <w:numPr>
          <w:ilvl w:val="0"/>
          <w:numId w:val="131"/>
        </w:numPr>
        <w:tabs>
          <w:tab w:val="left" w:pos="1134" w:leader="none"/>
          <w:tab w:val="right" w:pos="9072"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Phân bổ </w:t>
      </w:r>
      <w:r>
        <w:rPr>
          <w:rFonts w:ascii="Times New Roman" w:hAnsi="Times New Roman" w:cs="Times New Roman" w:eastAsia="Times New Roman"/>
          <w:color w:val="auto"/>
          <w:spacing w:val="0"/>
          <w:position w:val="0"/>
          <w:sz w:val="28"/>
          <w:shd w:fill="auto" w:val="clear"/>
        </w:rPr>
        <w:t xml:space="preserve">35</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để đầu tư cho các công tr</w:t>
      </w:r>
      <w:r>
        <w:rPr>
          <w:rFonts w:ascii="Times New Roman" w:hAnsi="Times New Roman" w:cs="Times New Roman" w:eastAsia="Times New Roman"/>
          <w:color w:val="auto"/>
          <w:spacing w:val="0"/>
          <w:position w:val="0"/>
          <w:sz w:val="28"/>
          <w:shd w:fill="auto" w:val="clear"/>
        </w:rPr>
        <w:t xml:space="preserve">ình phát triển hạ tầng tại khu kinh tế và </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xã thuộc khu kinh tế Cha Lo:</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118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tỷ </w:t>
      </w:r>
      <w:r>
        <w:rPr>
          <w:rFonts w:ascii="Times New Roman" w:hAnsi="Times New Roman" w:cs="Times New Roman" w:eastAsia="Times New Roman"/>
          <w:color w:val="auto"/>
          <w:spacing w:val="0"/>
          <w:position w:val="0"/>
          <w:sz w:val="28"/>
          <w:shd w:fill="auto" w:val="clear"/>
        </w:rPr>
        <w:t xml:space="preserve">đồng</w:t>
      </w:r>
    </w:p>
    <w:p>
      <w:pPr>
        <w:numPr>
          <w:ilvl w:val="0"/>
          <w:numId w:val="131"/>
        </w:numPr>
        <w:tabs>
          <w:tab w:val="left" w:pos="1134" w:leader="none"/>
          <w:tab w:val="right" w:pos="9072"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Phân bổ </w:t>
      </w:r>
      <w:r>
        <w:rPr>
          <w:rFonts w:ascii="Times New Roman" w:hAnsi="Times New Roman" w:cs="Times New Roman" w:eastAsia="Times New Roman"/>
          <w:color w:val="auto"/>
          <w:spacing w:val="0"/>
          <w:position w:val="0"/>
          <w:sz w:val="28"/>
          <w:shd w:fill="auto" w:val="clear"/>
        </w:rPr>
        <w:t xml:space="preserve">65</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để đầu tư các công tr</w:t>
      </w:r>
      <w:r>
        <w:rPr>
          <w:rFonts w:ascii="Times New Roman" w:hAnsi="Times New Roman" w:cs="Times New Roman" w:eastAsia="Times New Roman"/>
          <w:color w:val="auto"/>
          <w:spacing w:val="0"/>
          <w:position w:val="0"/>
          <w:sz w:val="28"/>
          <w:shd w:fill="auto" w:val="clear"/>
        </w:rPr>
        <w:t xml:space="preserve">ình trên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tỉnh:</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219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tỷ </w:t>
      </w:r>
      <w:r>
        <w:rPr>
          <w:rFonts w:ascii="Times New Roman" w:hAnsi="Times New Roman" w:cs="Times New Roman" w:eastAsia="Times New Roman"/>
          <w:color w:val="auto"/>
          <w:spacing w:val="0"/>
          <w:position w:val="0"/>
          <w:sz w:val="28"/>
          <w:shd w:fill="auto" w:val="clear"/>
        </w:rPr>
        <w:t xml:space="preserve">đồng</w:t>
      </w:r>
    </w:p>
    <w:p>
      <w:pPr>
        <w:numPr>
          <w:ilvl w:val="0"/>
          <w:numId w:val="131"/>
        </w:numPr>
        <w:tabs>
          <w:tab w:val="left" w:pos="1134" w:leader="none"/>
          <w:tab w:val="left" w:pos="1120" w:leader="none"/>
        </w:tabs>
        <w:spacing w:before="0" w:after="0" w:line="38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Phí tham quan danh lam thắng cảnh khu vực Phong Nha: </w:t>
      </w:r>
    </w:p>
    <w:p>
      <w:pPr>
        <w:tabs>
          <w:tab w:val="right" w:pos="9355" w:leader="none"/>
        </w:tabs>
        <w:spacing w:before="0" w:after="0" w:line="380"/>
        <w:ind w:right="0" w:left="0" w:firstLine="567"/>
        <w:jc w:val="both"/>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Giữ nguyên nh</w:t>
      </w:r>
      <w:r>
        <w:rPr>
          <w:rFonts w:ascii="Times New Roman" w:hAnsi="Times New Roman" w:cs="Times New Roman" w:eastAsia="Times New Roman"/>
          <w:color w:val="auto"/>
          <w:spacing w:val="0"/>
          <w:position w:val="0"/>
          <w:sz w:val="28"/>
          <w:shd w:fill="auto" w:val="clear"/>
        </w:rPr>
        <w:t xml:space="preserve">ư trong Kế hoạch ĐTC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(NQ</w:t>
      </w:r>
      <w:r>
        <w:rPr>
          <w:rFonts w:ascii="Times New Roman" w:hAnsi="Times New Roman" w:cs="Times New Roman" w:eastAsia="Times New Roman"/>
          <w:color w:val="auto"/>
          <w:spacing w:val="0"/>
          <w:position w:val="0"/>
          <w:sz w:val="28"/>
          <w:shd w:fill="auto" w:val="clear"/>
        </w:rPr>
        <w:t xml:space="preserve">108</w:t>
      </w:r>
      <w:r>
        <w:rPr>
          <w:rFonts w:ascii="Times New Roman" w:hAnsi="Times New Roman" w:cs="Times New Roman" w:eastAsia="Times New Roman"/>
          <w:color w:val="auto"/>
          <w:spacing w:val="0"/>
          <w:position w:val="0"/>
          <w:sz w:val="28"/>
          <w:shd w:fill="auto" w:val="clear"/>
        </w:rPr>
        <w:t xml:space="preserve">). Sau khi điều tiết tỷ lệ để lại cho đơn vị thu, x</w:t>
      </w:r>
      <w:r>
        <w:rPr>
          <w:rFonts w:ascii="Times New Roman" w:hAnsi="Times New Roman" w:cs="Times New Roman" w:eastAsia="Times New Roman"/>
          <w:color w:val="auto"/>
          <w:spacing w:val="0"/>
          <w:position w:val="0"/>
          <w:sz w:val="28"/>
          <w:shd w:fill="auto" w:val="clear"/>
        </w:rPr>
        <w:t xml:space="preserve">ã S</w:t>
      </w:r>
      <w:r>
        <w:rPr>
          <w:rFonts w:ascii="Times New Roman" w:hAnsi="Times New Roman" w:cs="Times New Roman" w:eastAsia="Times New Roman"/>
          <w:color w:val="auto"/>
          <w:spacing w:val="0"/>
          <w:position w:val="0"/>
          <w:sz w:val="28"/>
          <w:shd w:fill="auto" w:val="clear"/>
        </w:rPr>
        <w:t xml:space="preserve">ơn Trạch và huyện Bố Trạch, phần c</w:t>
      </w:r>
      <w:r>
        <w:rPr>
          <w:rFonts w:ascii="Times New Roman" w:hAnsi="Times New Roman" w:cs="Times New Roman" w:eastAsia="Times New Roman"/>
          <w:color w:val="auto"/>
          <w:spacing w:val="0"/>
          <w:position w:val="0"/>
          <w:sz w:val="28"/>
          <w:shd w:fill="auto" w:val="clear"/>
        </w:rPr>
        <w:t xml:space="preserve">òn lại phân bổ cho ngân sách tỉnh chi </w:t>
      </w:r>
      <w:r>
        <w:rPr>
          <w:rFonts w:ascii="Times New Roman" w:hAnsi="Times New Roman" w:cs="Times New Roman" w:eastAsia="Times New Roman"/>
          <w:color w:val="auto"/>
          <w:spacing w:val="0"/>
          <w:position w:val="0"/>
          <w:sz w:val="28"/>
          <w:shd w:fill="auto" w:val="clear"/>
        </w:rPr>
        <w:t xml:space="preserve">ĐTPT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b/>
          <w:i/>
          <w:color w:val="auto"/>
          <w:spacing w:val="0"/>
          <w:position w:val="0"/>
          <w:sz w:val="28"/>
          <w:shd w:fill="auto" w:val="clear"/>
        </w:rPr>
        <w:t xml:space="preserve">75 </w:t>
      </w:r>
      <w:r>
        <w:rPr>
          <w:rFonts w:ascii="Times New Roman" w:hAnsi="Times New Roman" w:cs="Times New Roman" w:eastAsia="Times New Roman"/>
          <w:b/>
          <w:i/>
          <w:color w:val="auto"/>
          <w:spacing w:val="0"/>
          <w:position w:val="0"/>
          <w:sz w:val="28"/>
          <w:shd w:fill="auto" w:val="clear"/>
        </w:rPr>
        <w:t xml:space="preserve">tỷ </w:t>
      </w:r>
      <w:r>
        <w:rPr>
          <w:rFonts w:ascii="Times New Roman" w:hAnsi="Times New Roman" w:cs="Times New Roman" w:eastAsia="Times New Roman"/>
          <w:b/>
          <w:i/>
          <w:color w:val="auto"/>
          <w:spacing w:val="0"/>
          <w:position w:val="0"/>
          <w:sz w:val="28"/>
          <w:shd w:fill="auto" w:val="clear"/>
        </w:rPr>
        <w:t xml:space="preserve">đồng</w:t>
      </w:r>
      <w:r>
        <w:rPr>
          <w:rFonts w:ascii="Times New Roman" w:hAnsi="Times New Roman" w:cs="Times New Roman" w:eastAsia="Times New Roman"/>
          <w:color w:val="auto"/>
          <w:spacing w:val="0"/>
          <w:position w:val="0"/>
          <w:sz w:val="28"/>
          <w:shd w:fill="auto" w:val="clear"/>
        </w:rPr>
        <w:t xml:space="preserve">, gồm:</w:t>
      </w:r>
    </w:p>
    <w:p>
      <w:pPr>
        <w:numPr>
          <w:ilvl w:val="0"/>
          <w:numId w:val="134"/>
        </w:numPr>
        <w:tabs>
          <w:tab w:val="left" w:pos="1134" w:leader="none"/>
          <w:tab w:val="right" w:pos="9072"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Đầu tư các dự án tại khu vực VQG PN-KB: </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37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tỷ đồng</w:t>
      </w:r>
    </w:p>
    <w:p>
      <w:pPr>
        <w:numPr>
          <w:ilvl w:val="0"/>
          <w:numId w:val="134"/>
        </w:numPr>
        <w:tabs>
          <w:tab w:val="left" w:pos="1134" w:leader="none"/>
          <w:tab w:val="right" w:pos="9072"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Đầu tư các dự án khác (năm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tỷ đồng</w:t>
      </w:r>
    </w:p>
    <w:p>
      <w:pPr>
        <w:numPr>
          <w:ilvl w:val="0"/>
          <w:numId w:val="134"/>
        </w:numPr>
        <w:tabs>
          <w:tab w:val="left" w:pos="1134" w:leader="none"/>
          <w:tab w:val="right" w:pos="9072"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Hỗ trợ du lịch (giai </w:t>
      </w:r>
      <w:r>
        <w:rPr>
          <w:rFonts w:ascii="Times New Roman" w:hAnsi="Times New Roman" w:cs="Times New Roman" w:eastAsia="Times New Roman"/>
          <w:color w:val="auto"/>
          <w:spacing w:val="0"/>
          <w:position w:val="0"/>
          <w:sz w:val="28"/>
          <w:shd w:fill="auto" w:val="clear"/>
        </w:rPr>
        <w:t xml:space="preserve">đoạn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 </w:t>
      </w:r>
      <w:r>
        <w:rPr>
          <w:rFonts w:ascii="Times New Roman" w:hAnsi="Times New Roman" w:cs="Times New Roman" w:eastAsia="Times New Roman"/>
          <w:color w:val="auto"/>
          <w:spacing w:val="0"/>
          <w:position w:val="0"/>
          <w:sz w:val="28"/>
          <w:shd w:fill="auto" w:val="clear"/>
        </w:rPr>
        <w:t xml:space="preserve">tỷ đồng</w:t>
      </w:r>
    </w:p>
    <w:p>
      <w:pPr>
        <w:numPr>
          <w:ilvl w:val="0"/>
          <w:numId w:val="134"/>
        </w:numPr>
        <w:tabs>
          <w:tab w:val="left" w:pos="1134" w:leader="none"/>
          <w:tab w:val="left" w:pos="1120" w:leader="none"/>
        </w:tabs>
        <w:spacing w:before="0" w:after="0" w:line="38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Về các nguồn bổ sung n</w:t>
      </w:r>
      <w:r>
        <w:rPr>
          <w:rFonts w:ascii="Times New Roman" w:hAnsi="Times New Roman" w:cs="Times New Roman" w:eastAsia="Times New Roman"/>
          <w:b/>
          <w:i/>
          <w:color w:val="auto"/>
          <w:spacing w:val="0"/>
          <w:position w:val="0"/>
          <w:sz w:val="28"/>
          <w:shd w:fill="auto" w:val="clear"/>
        </w:rPr>
        <w:t xml:space="preserve">ăm </w:t>
      </w:r>
      <w:r>
        <w:rPr>
          <w:rFonts w:ascii="Times New Roman" w:hAnsi="Times New Roman" w:cs="Times New Roman" w:eastAsia="Times New Roman"/>
          <w:b/>
          <w:i/>
          <w:color w:val="auto"/>
          <w:spacing w:val="0"/>
          <w:position w:val="0"/>
          <w:sz w:val="28"/>
          <w:shd w:fill="auto" w:val="clear"/>
        </w:rPr>
        <w:t xml:space="preserve">2017</w:t>
      </w:r>
      <w:r>
        <w:rPr>
          <w:rFonts w:ascii="Times New Roman" w:hAnsi="Times New Roman" w:cs="Times New Roman" w:eastAsia="Times New Roman"/>
          <w:b/>
          <w:i/>
          <w:color w:val="auto"/>
          <w:spacing w:val="0"/>
          <w:position w:val="0"/>
          <w:sz w:val="28"/>
          <w:shd w:fill="auto" w:val="clear"/>
        </w:rPr>
        <w:t xml:space="preserve">:</w:t>
      </w:r>
    </w:p>
    <w:p>
      <w:pPr>
        <w:tabs>
          <w:tab w:val="right" w:pos="9355"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Kế hoạch </w:t>
      </w:r>
      <w:r>
        <w:rPr>
          <w:rFonts w:ascii="Times New Roman" w:hAnsi="Times New Roman" w:cs="Times New Roman" w:eastAsia="Times New Roman"/>
          <w:color w:val="auto"/>
          <w:spacing w:val="0"/>
          <w:position w:val="0"/>
          <w:sz w:val="28"/>
          <w:shd w:fill="auto" w:val="clear"/>
        </w:rPr>
        <w:t xml:space="preserve">ĐTC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(Điều chỉnh) đề xuất bổ sung các nguồn thu năm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phân bổ cho ngân sách tỉnh chi ĐTPT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b/>
          <w:i/>
          <w:color w:val="auto"/>
          <w:spacing w:val="0"/>
          <w:position w:val="0"/>
          <w:sz w:val="28"/>
          <w:shd w:fill="auto" w:val="clear"/>
        </w:rPr>
        <w:t xml:space="preserve">65</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0 </w:t>
      </w:r>
      <w:r>
        <w:rPr>
          <w:rFonts w:ascii="Times New Roman" w:hAnsi="Times New Roman" w:cs="Times New Roman" w:eastAsia="Times New Roman"/>
          <w:b/>
          <w:i/>
          <w:color w:val="auto"/>
          <w:spacing w:val="0"/>
          <w:position w:val="0"/>
          <w:sz w:val="28"/>
          <w:shd w:fill="auto" w:val="clear"/>
        </w:rPr>
        <w:t xml:space="preserve">tỷ </w:t>
      </w:r>
      <w:r>
        <w:rPr>
          <w:rFonts w:ascii="Times New Roman" w:hAnsi="Times New Roman" w:cs="Times New Roman" w:eastAsia="Times New Roman"/>
          <w:b/>
          <w:i/>
          <w:color w:val="auto"/>
          <w:spacing w:val="0"/>
          <w:position w:val="0"/>
          <w:sz w:val="28"/>
          <w:shd w:fill="auto" w:val="clear"/>
        </w:rPr>
        <w:t xml:space="preserve">đồng</w:t>
      </w:r>
      <w:r>
        <w:rPr>
          <w:rFonts w:ascii="Times New Roman" w:hAnsi="Times New Roman" w:cs="Times New Roman" w:eastAsia="Times New Roman"/>
          <w:color w:val="auto"/>
          <w:spacing w:val="0"/>
          <w:position w:val="0"/>
          <w:sz w:val="28"/>
          <w:shd w:fill="auto" w:val="clear"/>
        </w:rPr>
        <w:t xml:space="preserve">, cụ thể:</w:t>
      </w:r>
    </w:p>
    <w:p>
      <w:pPr>
        <w:numPr>
          <w:ilvl w:val="0"/>
          <w:numId w:val="137"/>
        </w:numPr>
        <w:tabs>
          <w:tab w:val="left" w:pos="1134" w:leader="none"/>
          <w:tab w:val="right" w:pos="9072"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Kết d</w:t>
      </w:r>
      <w:r>
        <w:rPr>
          <w:rFonts w:ascii="Times New Roman" w:hAnsi="Times New Roman" w:cs="Times New Roman" w:eastAsia="Times New Roman"/>
          <w:color w:val="auto"/>
          <w:spacing w:val="0"/>
          <w:position w:val="0"/>
          <w:sz w:val="28"/>
          <w:shd w:fill="auto" w:val="clear"/>
        </w:rPr>
        <w:t xml:space="preserve">ư ngân sách năm </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18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 </w:t>
      </w:r>
      <w:r>
        <w:rPr>
          <w:rFonts w:ascii="Times New Roman" w:hAnsi="Times New Roman" w:cs="Times New Roman" w:eastAsia="Times New Roman"/>
          <w:color w:val="auto"/>
          <w:spacing w:val="0"/>
          <w:position w:val="0"/>
          <w:sz w:val="28"/>
          <w:shd w:fill="auto" w:val="clear"/>
        </w:rPr>
        <w:t xml:space="preserve">tỷ đồng</w:t>
      </w:r>
    </w:p>
    <w:p>
      <w:pPr>
        <w:numPr>
          <w:ilvl w:val="0"/>
          <w:numId w:val="137"/>
        </w:numPr>
        <w:tabs>
          <w:tab w:val="left" w:pos="1134" w:leader="none"/>
          <w:tab w:val="right" w:pos="9072"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ượt thu cấp QSD đất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 </w:t>
      </w:r>
      <w:r>
        <w:rPr>
          <w:rFonts w:ascii="Times New Roman" w:hAnsi="Times New Roman" w:cs="Times New Roman" w:eastAsia="Times New Roman"/>
          <w:color w:val="auto"/>
          <w:spacing w:val="0"/>
          <w:position w:val="0"/>
          <w:sz w:val="28"/>
          <w:shd w:fill="auto" w:val="clear"/>
        </w:rPr>
        <w:t xml:space="preserve">tỷ đồng</w:t>
      </w:r>
    </w:p>
    <w:p>
      <w:pPr>
        <w:numPr>
          <w:ilvl w:val="0"/>
          <w:numId w:val="137"/>
        </w:numPr>
        <w:tabs>
          <w:tab w:val="left" w:pos="1134" w:leader="none"/>
          <w:tab w:val="right" w:pos="9072"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Nguồn thu bán trụ sở: </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17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 </w:t>
      </w:r>
      <w:r>
        <w:rPr>
          <w:rFonts w:ascii="Times New Roman" w:hAnsi="Times New Roman" w:cs="Times New Roman" w:eastAsia="Times New Roman"/>
          <w:color w:val="auto"/>
          <w:spacing w:val="0"/>
          <w:position w:val="0"/>
          <w:sz w:val="28"/>
          <w:shd w:fill="auto" w:val="clear"/>
        </w:rPr>
        <w:t xml:space="preserve">tỷ </w:t>
      </w:r>
      <w:r>
        <w:rPr>
          <w:rFonts w:ascii="Times New Roman" w:hAnsi="Times New Roman" w:cs="Times New Roman" w:eastAsia="Times New Roman"/>
          <w:color w:val="auto"/>
          <w:spacing w:val="0"/>
          <w:position w:val="0"/>
          <w:sz w:val="28"/>
          <w:shd w:fill="auto" w:val="clear"/>
        </w:rPr>
        <w:t xml:space="preserve">đồng</w:t>
      </w:r>
    </w:p>
    <w:p>
      <w:pPr>
        <w:numPr>
          <w:ilvl w:val="0"/>
          <w:numId w:val="137"/>
        </w:numPr>
        <w:tabs>
          <w:tab w:val="left" w:pos="1134" w:leader="none"/>
          <w:tab w:val="left" w:pos="1120" w:leader="none"/>
        </w:tabs>
        <w:spacing w:before="0" w:after="0" w:line="38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w:t>
      </w:r>
      <w:r>
        <w:rPr>
          <w:rFonts w:ascii="Times New Roman" w:hAnsi="Times New Roman" w:cs="Times New Roman" w:eastAsia="Times New Roman"/>
          <w:b/>
          <w:color w:val="auto"/>
          <w:spacing w:val="0"/>
          <w:position w:val="0"/>
          <w:sz w:val="28"/>
          <w:shd w:fill="auto" w:val="clear"/>
        </w:rPr>
        <w:t xml:space="preserve">ƯƠNG ÁN PHÂN BỔ:</w:t>
      </w:r>
    </w:p>
    <w:p>
      <w:pPr>
        <w:tabs>
          <w:tab w:val="right" w:pos="9355" w:leader="none"/>
        </w:tabs>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Tổng số vốn </w:t>
      </w:r>
      <w:r>
        <w:rPr>
          <w:rFonts w:ascii="Times New Roman" w:hAnsi="Times New Roman" w:cs="Times New Roman" w:eastAsia="Times New Roman"/>
          <w:color w:val="auto"/>
          <w:spacing w:val="0"/>
          <w:position w:val="0"/>
          <w:sz w:val="28"/>
          <w:shd w:fill="auto" w:val="clear"/>
        </w:rPr>
        <w:t xml:space="preserve">đầu tư công trung hạn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(nguồn vốn do tỉnh phân bổ)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809</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490 </w:t>
      </w:r>
      <w:r>
        <w:rPr>
          <w:rFonts w:ascii="Times New Roman" w:hAnsi="Times New Roman" w:cs="Times New Roman" w:eastAsia="Times New Roman"/>
          <w:b/>
          <w:color w:val="auto"/>
          <w:spacing w:val="0"/>
          <w:position w:val="0"/>
          <w:sz w:val="28"/>
          <w:shd w:fill="auto" w:val="clear"/>
        </w:rPr>
        <w:t xml:space="preserve">triệu </w:t>
      </w:r>
      <w:r>
        <w:rPr>
          <w:rFonts w:ascii="Times New Roman" w:hAnsi="Times New Roman" w:cs="Times New Roman" w:eastAsia="Times New Roman"/>
          <w:b/>
          <w:color w:val="auto"/>
          <w:spacing w:val="0"/>
          <w:position w:val="0"/>
          <w:sz w:val="28"/>
          <w:shd w:fill="auto" w:val="clear"/>
        </w:rPr>
        <w:t xml:space="preserve">đồng</w:t>
      </w:r>
      <w:r>
        <w:rPr>
          <w:rFonts w:ascii="Times New Roman" w:hAnsi="Times New Roman" w:cs="Times New Roman" w:eastAsia="Times New Roman"/>
          <w:color w:val="auto"/>
          <w:spacing w:val="0"/>
          <w:position w:val="0"/>
          <w:sz w:val="28"/>
          <w:shd w:fill="auto" w:val="clear"/>
        </w:rPr>
        <w:t xml:space="preserve">, phân bổ cụ thể như sau:</w:t>
      </w:r>
    </w:p>
    <w:p>
      <w:pPr>
        <w:spacing w:before="0" w:after="0" w:line="380"/>
        <w:ind w:right="0" w:left="0" w:firstLine="567"/>
        <w:jc w:val="right"/>
        <w:rPr>
          <w:rFonts w:ascii="Times New Roman" w:hAnsi="Times New Roman" w:cs="Times New Roman" w:eastAsia="Times New Roman"/>
          <w:i/>
          <w:color w:val="auto"/>
          <w:spacing w:val="-4"/>
          <w:position w:val="0"/>
          <w:sz w:val="24"/>
          <w:shd w:fill="auto" w:val="clear"/>
        </w:rPr>
      </w:pPr>
      <w:r>
        <w:rPr>
          <w:rFonts w:ascii="Times New Roman" w:hAnsi="Times New Roman" w:cs="Times New Roman" w:eastAsia="Times New Roman"/>
          <w:i/>
          <w:color w:val="auto"/>
          <w:spacing w:val="-4"/>
          <w:position w:val="0"/>
          <w:sz w:val="24"/>
          <w:shd w:fill="auto" w:val="clear"/>
        </w:rPr>
        <w:t xml:space="preserve">Đơn vị: Triệu đồng</w:t>
      </w:r>
    </w:p>
    <w:tbl>
      <w:tblPr/>
      <w:tblGrid>
        <w:gridCol w:w="574"/>
        <w:gridCol w:w="4256"/>
        <w:gridCol w:w="1617"/>
        <w:gridCol w:w="1603"/>
        <w:gridCol w:w="1145"/>
      </w:tblGrid>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TT</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Ph</w:t>
            </w:r>
            <w:r>
              <w:rPr>
                <w:rFonts w:ascii="Times New Roman" w:hAnsi="Times New Roman" w:cs="Times New Roman" w:eastAsia="Times New Roman"/>
                <w:b/>
                <w:color w:val="auto"/>
                <w:spacing w:val="0"/>
                <w:position w:val="0"/>
                <w:sz w:val="24"/>
                <w:shd w:fill="auto" w:val="clear"/>
              </w:rPr>
              <w:t xml:space="preserve">ương án phân bổ</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KH </w:t>
            </w:r>
            <w:r>
              <w:rPr>
                <w:rFonts w:ascii="Times New Roman" w:hAnsi="Times New Roman" w:cs="Times New Roman" w:eastAsia="Times New Roman"/>
                <w:b/>
                <w:color w:val="auto"/>
                <w:spacing w:val="0"/>
                <w:position w:val="0"/>
                <w:sz w:val="24"/>
                <w:shd w:fill="auto" w:val="clear"/>
              </w:rPr>
              <w:t xml:space="preserve">ĐTC</w:t>
            </w:r>
          </w:p>
          <w:p>
            <w:pPr>
              <w:spacing w:before="0" w:after="0" w:line="30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2016</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2020</w:t>
            </w:r>
          </w:p>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(NQ</w:t>
            </w:r>
            <w:r>
              <w:rPr>
                <w:rFonts w:ascii="Times New Roman" w:hAnsi="Times New Roman" w:cs="Times New Roman" w:eastAsia="Times New Roman"/>
                <w:b/>
                <w:color w:val="auto"/>
                <w:spacing w:val="0"/>
                <w:position w:val="0"/>
                <w:sz w:val="24"/>
                <w:shd w:fill="auto" w:val="clear"/>
              </w:rPr>
              <w:t xml:space="preserve">108</w:t>
            </w:r>
            <w:r>
              <w:rPr>
                <w:rFonts w:ascii="Times New Roman" w:hAnsi="Times New Roman" w:cs="Times New Roman" w:eastAsia="Times New Roman"/>
                <w:b/>
                <w:color w:val="auto"/>
                <w:spacing w:val="0"/>
                <w:position w:val="0"/>
                <w:sz w:val="24"/>
                <w:shd w:fill="auto" w:val="clear"/>
              </w:rPr>
              <w:t xml:space="preserve">)</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KH </w:t>
            </w:r>
            <w:r>
              <w:rPr>
                <w:rFonts w:ascii="Times New Roman" w:hAnsi="Times New Roman" w:cs="Times New Roman" w:eastAsia="Times New Roman"/>
                <w:b/>
                <w:color w:val="auto"/>
                <w:spacing w:val="0"/>
                <w:position w:val="0"/>
                <w:sz w:val="24"/>
                <w:shd w:fill="auto" w:val="clear"/>
              </w:rPr>
              <w:t xml:space="preserve">ĐTC</w:t>
            </w:r>
          </w:p>
          <w:p>
            <w:pPr>
              <w:spacing w:before="0" w:after="0" w:line="30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2016</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2020</w:t>
            </w:r>
          </w:p>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Điều chỉnh)</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w:t>
            </w:r>
            <w:r>
              <w:rPr>
                <w:rFonts w:ascii="Times New Roman" w:hAnsi="Times New Roman" w:cs="Times New Roman" w:eastAsia="Times New Roman"/>
                <w:b/>
                <w:color w:val="auto"/>
                <w:spacing w:val="0"/>
                <w:position w:val="0"/>
                <w:sz w:val="24"/>
                <w:shd w:fill="auto" w:val="clear"/>
              </w:rPr>
              <w:t xml:space="preserve">ăng (+)</w:t>
            </w:r>
          </w:p>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Giảm (-)</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TỔNG VỐN DO TỈNH PHÂN BỔ</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086</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000</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809</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490</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723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490</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I</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Phân bổ các lĩnh vực theo quy </w:t>
            </w:r>
            <w:r>
              <w:rPr>
                <w:rFonts w:ascii="Times New Roman" w:hAnsi="Times New Roman" w:cs="Times New Roman" w:eastAsia="Times New Roman"/>
                <w:b/>
                <w:color w:val="000000"/>
                <w:spacing w:val="0"/>
                <w:position w:val="0"/>
                <w:sz w:val="24"/>
                <w:shd w:fill="auto" w:val="clear"/>
              </w:rPr>
              <w:t xml:space="preserve">định</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710</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500</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798</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747</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88</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247</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Lĩ</w:t>
            </w:r>
            <w:r>
              <w:rPr>
                <w:rFonts w:ascii="Times New Roman" w:hAnsi="Times New Roman" w:cs="Times New Roman" w:eastAsia="Times New Roman"/>
                <w:color w:val="000000"/>
                <w:spacing w:val="0"/>
                <w:position w:val="0"/>
                <w:sz w:val="24"/>
                <w:shd w:fill="auto" w:val="clear"/>
              </w:rPr>
              <w:t xml:space="preserve">nh v</w:t>
            </w:r>
            <w:r>
              <w:rPr>
                <w:rFonts w:ascii="Times New Roman" w:hAnsi="Times New Roman" w:cs="Times New Roman" w:eastAsia="Times New Roman"/>
                <w:color w:val="000000"/>
                <w:spacing w:val="0"/>
                <w:position w:val="0"/>
                <w:sz w:val="24"/>
                <w:shd w:fill="auto" w:val="clear"/>
              </w:rPr>
              <w:t xml:space="preserve">ự</w:t>
            </w:r>
            <w:r>
              <w:rPr>
                <w:rFonts w:ascii="Times New Roman" w:hAnsi="Times New Roman" w:cs="Times New Roman" w:eastAsia="Times New Roman"/>
                <w:color w:val="000000"/>
                <w:spacing w:val="0"/>
                <w:position w:val="0"/>
                <w:sz w:val="24"/>
                <w:shd w:fill="auto" w:val="clear"/>
              </w:rPr>
              <w:t xml:space="preserve">c Khoa </w:t>
            </w:r>
            <w:r>
              <w:rPr>
                <w:rFonts w:ascii="Times New Roman" w:hAnsi="Times New Roman" w:cs="Times New Roman" w:eastAsia="Times New Roman"/>
                <w:color w:val="000000"/>
                <w:spacing w:val="0"/>
                <w:position w:val="0"/>
                <w:sz w:val="24"/>
                <w:shd w:fill="auto" w:val="clear"/>
              </w:rPr>
              <w:t xml:space="preserve">họ</w:t>
            </w:r>
            <w:r>
              <w:rPr>
                <w:rFonts w:ascii="Times New Roman" w:hAnsi="Times New Roman" w:cs="Times New Roman" w:eastAsia="Times New Roman"/>
                <w:color w:val="000000"/>
                <w:spacing w:val="0"/>
                <w:position w:val="0"/>
                <w:sz w:val="24"/>
                <w:shd w:fill="auto" w:val="clear"/>
              </w:rPr>
              <w:t xml:space="preserve">c - Công </w:t>
            </w:r>
            <w:r>
              <w:rPr>
                <w:rFonts w:ascii="Times New Roman" w:hAnsi="Times New Roman" w:cs="Times New Roman" w:eastAsia="Times New Roman"/>
                <w:color w:val="000000"/>
                <w:spacing w:val="0"/>
                <w:position w:val="0"/>
                <w:sz w:val="24"/>
                <w:shd w:fill="auto" w:val="clear"/>
              </w:rPr>
              <w:t xml:space="preserve">nghệ</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29</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000</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891</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16</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891</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Lĩ</w:t>
            </w:r>
            <w:r>
              <w:rPr>
                <w:rFonts w:ascii="Times New Roman" w:hAnsi="Times New Roman" w:cs="Times New Roman" w:eastAsia="Times New Roman"/>
                <w:color w:val="000000"/>
                <w:spacing w:val="0"/>
                <w:position w:val="0"/>
                <w:sz w:val="24"/>
                <w:shd w:fill="auto" w:val="clear"/>
              </w:rPr>
              <w:t xml:space="preserve">nh v</w:t>
            </w:r>
            <w:r>
              <w:rPr>
                <w:rFonts w:ascii="Times New Roman" w:hAnsi="Times New Roman" w:cs="Times New Roman" w:eastAsia="Times New Roman"/>
                <w:color w:val="000000"/>
                <w:spacing w:val="0"/>
                <w:position w:val="0"/>
                <w:sz w:val="24"/>
                <w:shd w:fill="auto" w:val="clear"/>
              </w:rPr>
              <w:t xml:space="preserve">ự</w:t>
            </w:r>
            <w:r>
              <w:rPr>
                <w:rFonts w:ascii="Times New Roman" w:hAnsi="Times New Roman" w:cs="Times New Roman" w:eastAsia="Times New Roman"/>
                <w:color w:val="000000"/>
                <w:spacing w:val="0"/>
                <w:position w:val="0"/>
                <w:sz w:val="24"/>
                <w:shd w:fill="auto" w:val="clear"/>
              </w:rPr>
              <w:t xml:space="preserve">c Giáo </w:t>
            </w:r>
            <w:r>
              <w:rPr>
                <w:rFonts w:ascii="Times New Roman" w:hAnsi="Times New Roman" w:cs="Times New Roman" w:eastAsia="Times New Roman"/>
                <w:color w:val="000000"/>
                <w:spacing w:val="0"/>
                <w:position w:val="0"/>
                <w:sz w:val="24"/>
                <w:shd w:fill="auto" w:val="clear"/>
              </w:rPr>
              <w:t xml:space="preserve">dụ</w:t>
            </w:r>
            <w:r>
              <w:rPr>
                <w:rFonts w:ascii="Times New Roman" w:hAnsi="Times New Roman" w:cs="Times New Roman" w:eastAsia="Times New Roman"/>
                <w:color w:val="000000"/>
                <w:spacing w:val="0"/>
                <w:position w:val="0"/>
                <w:sz w:val="24"/>
                <w:shd w:fill="auto" w:val="clear"/>
              </w:rPr>
              <w:t xml:space="preserve">c - </w:t>
            </w:r>
            <w:r>
              <w:rPr>
                <w:rFonts w:ascii="Times New Roman" w:hAnsi="Times New Roman" w:cs="Times New Roman" w:eastAsia="Times New Roman"/>
                <w:color w:val="000000"/>
                <w:spacing w:val="0"/>
                <w:position w:val="0"/>
                <w:sz w:val="24"/>
                <w:shd w:fill="auto" w:val="clear"/>
              </w:rPr>
              <w:t xml:space="preserve">Đà</w:t>
            </w:r>
            <w:r>
              <w:rPr>
                <w:rFonts w:ascii="Times New Roman" w:hAnsi="Times New Roman" w:cs="Times New Roman" w:eastAsia="Times New Roman"/>
                <w:color w:val="000000"/>
                <w:spacing w:val="0"/>
                <w:position w:val="0"/>
                <w:sz w:val="24"/>
                <w:shd w:fill="auto" w:val="clear"/>
              </w:rPr>
              <w:t xml:space="preserve">o </w:t>
            </w:r>
            <w:r>
              <w:rPr>
                <w:rFonts w:ascii="Times New Roman" w:hAnsi="Times New Roman" w:cs="Times New Roman" w:eastAsia="Times New Roman"/>
                <w:color w:val="000000"/>
                <w:spacing w:val="0"/>
                <w:position w:val="0"/>
                <w:sz w:val="24"/>
                <w:shd w:fill="auto" w:val="clear"/>
              </w:rPr>
              <w:t xml:space="preserve">tạ</w:t>
            </w:r>
            <w:r>
              <w:rPr>
                <w:rFonts w:ascii="Times New Roman" w:hAnsi="Times New Roman" w:cs="Times New Roman" w:eastAsia="Times New Roman"/>
                <w:color w:val="000000"/>
                <w:spacing w:val="0"/>
                <w:position w:val="0"/>
                <w:sz w:val="24"/>
                <w:shd w:fill="auto" w:val="clear"/>
              </w:rPr>
              <w:t xml:space="preserve">o</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443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000</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533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755</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90</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755</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NSTT&amp;Thu CQSD</w:t>
            </w:r>
            <w:r>
              <w:rPr>
                <w:rFonts w:ascii="Times New Roman" w:hAnsi="Times New Roman" w:cs="Times New Roman" w:eastAsia="Times New Roman"/>
                <w:i/>
                <w:color w:val="000000"/>
                <w:spacing w:val="0"/>
                <w:position w:val="0"/>
                <w:sz w:val="24"/>
                <w:shd w:fill="auto" w:val="clear"/>
              </w:rPr>
              <w:t xml:space="preserve">Đ</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288</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000</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400</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155</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155</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Nguồn Xổ số kiến thiết (</w:t>
            </w:r>
            <w:r>
              <w:rPr>
                <w:rFonts w:ascii="Times New Roman" w:hAnsi="Times New Roman" w:cs="Times New Roman" w:eastAsia="Times New Roman"/>
                <w:i/>
                <w:color w:val="000000"/>
                <w:spacing w:val="0"/>
                <w:position w:val="0"/>
                <w:sz w:val="24"/>
                <w:shd w:fill="auto" w:val="clear"/>
              </w:rPr>
              <w:t xml:space="preserve">60</w:t>
            </w:r>
            <w:r>
              <w:rPr>
                <w:rFonts w:ascii="Times New Roman" w:hAnsi="Times New Roman" w:cs="Times New Roman" w:eastAsia="Times New Roman"/>
                <w:i/>
                <w:color w:val="000000"/>
                <w:spacing w:val="0"/>
                <w:position w:val="0"/>
                <w:sz w:val="24"/>
                <w:shd w:fill="auto" w:val="clear"/>
              </w:rPr>
              <w:t xml:space="preserve">%)</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155</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000</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133</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600</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400</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Lĩnh vực Y tế</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78</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000</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301</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14</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699</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NSTT&amp;Thu CQSD</w:t>
            </w:r>
            <w:r>
              <w:rPr>
                <w:rFonts w:ascii="Times New Roman" w:hAnsi="Times New Roman" w:cs="Times New Roman" w:eastAsia="Times New Roman"/>
                <w:i/>
                <w:color w:val="000000"/>
                <w:spacing w:val="0"/>
                <w:position w:val="0"/>
                <w:sz w:val="24"/>
                <w:shd w:fill="auto" w:val="clear"/>
              </w:rPr>
              <w:t xml:space="preserve">Đ</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12</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000</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7</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040</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960</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Nguồn Xổ số kiến thiết (</w:t>
            </w:r>
            <w:r>
              <w:rPr>
                <w:rFonts w:ascii="Times New Roman" w:hAnsi="Times New Roman" w:cs="Times New Roman" w:eastAsia="Times New Roman"/>
                <w:i/>
                <w:color w:val="000000"/>
                <w:spacing w:val="0"/>
                <w:position w:val="0"/>
                <w:sz w:val="24"/>
                <w:shd w:fill="auto" w:val="clear"/>
              </w:rPr>
              <w:t xml:space="preserve">40</w:t>
            </w:r>
            <w:r>
              <w:rPr>
                <w:rFonts w:ascii="Times New Roman" w:hAnsi="Times New Roman" w:cs="Times New Roman" w:eastAsia="Times New Roman"/>
                <w:i/>
                <w:color w:val="000000"/>
                <w:spacing w:val="0"/>
                <w:position w:val="0"/>
                <w:sz w:val="24"/>
                <w:shd w:fill="auto" w:val="clear"/>
              </w:rPr>
              <w:t xml:space="preserve">%)</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66</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000</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56</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241</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9</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759</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Đầu tư hạ tầng KKT Cửa khẩu Cha Lo v</w:t>
            </w:r>
            <w:r>
              <w:rPr>
                <w:rFonts w:ascii="Times New Roman" w:hAnsi="Times New Roman" w:cs="Times New Roman" w:eastAsia="Times New Roman"/>
                <w:color w:val="auto"/>
                <w:spacing w:val="0"/>
                <w:position w:val="0"/>
                <w:sz w:val="24"/>
                <w:shd w:fill="auto" w:val="clear"/>
              </w:rPr>
              <w:t xml:space="preserve">à các xã thuộc KKT</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123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 </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118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300 </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700 </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Đầu tư các công tr</w:t>
            </w:r>
            <w:r>
              <w:rPr>
                <w:rFonts w:ascii="Times New Roman" w:hAnsi="Times New Roman" w:cs="Times New Roman" w:eastAsia="Times New Roman"/>
                <w:color w:val="auto"/>
                <w:spacing w:val="0"/>
                <w:position w:val="0"/>
                <w:sz w:val="24"/>
                <w:shd w:fill="auto" w:val="clear"/>
              </w:rPr>
              <w:t xml:space="preserve">ình tại VQG PN-KB</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500</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500</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 </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II</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Phân bổ các nhiệm vụ theo thứ tự </w:t>
            </w:r>
            <w:r>
              <w:rPr>
                <w:rFonts w:ascii="Times New Roman" w:hAnsi="Times New Roman" w:cs="Times New Roman" w:eastAsia="Times New Roman"/>
                <w:b/>
                <w:color w:val="000000"/>
                <w:spacing w:val="0"/>
                <w:position w:val="0"/>
                <w:sz w:val="24"/>
                <w:shd w:fill="auto" w:val="clear"/>
              </w:rPr>
              <w:t xml:space="preserve">ưu tiên</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891</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064</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141</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231</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250</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167</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Trả nợ vay tín dụng </w:t>
            </w:r>
            <w:r>
              <w:rPr>
                <w:rFonts w:ascii="Times New Roman" w:hAnsi="Times New Roman" w:cs="Times New Roman" w:eastAsia="Times New Roman"/>
                <w:color w:val="000000"/>
                <w:spacing w:val="0"/>
                <w:position w:val="0"/>
                <w:sz w:val="24"/>
                <w:shd w:fill="auto" w:val="clear"/>
              </w:rPr>
              <w:t xml:space="preserve">ưu đ</w:t>
            </w:r>
            <w:r>
              <w:rPr>
                <w:rFonts w:ascii="Times New Roman" w:hAnsi="Times New Roman" w:cs="Times New Roman" w:eastAsia="Times New Roman"/>
                <w:color w:val="000000"/>
                <w:spacing w:val="0"/>
                <w:position w:val="0"/>
                <w:sz w:val="24"/>
                <w:shd w:fill="auto" w:val="clear"/>
              </w:rPr>
              <w:t xml:space="preserve">ãi </w:t>
            </w:r>
            <w:r>
              <w:rPr>
                <w:rFonts w:ascii="Times New Roman" w:hAnsi="Times New Roman" w:cs="Times New Roman" w:eastAsia="Times New Roman"/>
                <w:color w:val="000000"/>
                <w:spacing w:val="0"/>
                <w:position w:val="0"/>
                <w:sz w:val="24"/>
                <w:shd w:fill="auto" w:val="clear"/>
              </w:rPr>
              <w:t xml:space="preserve">đến hạn</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813</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813</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Trả nợ XDCB</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638</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191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426</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127</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788</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Các DA </w:t>
            </w:r>
            <w:r>
              <w:rPr>
                <w:rFonts w:ascii="Times New Roman" w:hAnsi="Times New Roman" w:cs="Times New Roman" w:eastAsia="Times New Roman"/>
                <w:i/>
                <w:color w:val="000000"/>
                <w:spacing w:val="0"/>
                <w:position w:val="0"/>
                <w:sz w:val="24"/>
                <w:shd w:fill="auto" w:val="clear"/>
              </w:rPr>
              <w:t xml:space="preserve">đ</w:t>
            </w:r>
            <w:r>
              <w:rPr>
                <w:rFonts w:ascii="Times New Roman" w:hAnsi="Times New Roman" w:cs="Times New Roman" w:eastAsia="Times New Roman"/>
                <w:i/>
                <w:color w:val="000000"/>
                <w:spacing w:val="0"/>
                <w:position w:val="0"/>
                <w:sz w:val="24"/>
                <w:shd w:fill="auto" w:val="clear"/>
              </w:rPr>
              <w:t xml:space="preserve">ã có trong NQ </w:t>
            </w:r>
            <w:r>
              <w:rPr>
                <w:rFonts w:ascii="Times New Roman" w:hAnsi="Times New Roman" w:cs="Times New Roman" w:eastAsia="Times New Roman"/>
                <w:i/>
                <w:color w:val="000000"/>
                <w:spacing w:val="0"/>
                <w:position w:val="0"/>
                <w:sz w:val="24"/>
                <w:shd w:fill="auto" w:val="clear"/>
              </w:rPr>
              <w:t xml:space="preserve">108</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63</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638</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57</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833</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805</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Các DA rà soát bổ sung </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93</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593</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93</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593</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Trả nợ nhỏ lẻ các DA hoàn thành, quyết toán hàng n</w:t>
            </w:r>
            <w:r>
              <w:rPr>
                <w:rFonts w:ascii="Times New Roman" w:hAnsi="Times New Roman" w:cs="Times New Roman" w:eastAsia="Times New Roman"/>
                <w:i/>
                <w:color w:val="000000"/>
                <w:spacing w:val="0"/>
                <w:position w:val="0"/>
                <w:sz w:val="24"/>
                <w:shd w:fill="auto" w:val="clear"/>
              </w:rPr>
              <w:t xml:space="preserve">ăm</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40</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000</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40</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000</w:t>
            </w:r>
          </w:p>
        </w:tc>
      </w:tr>
      <w:tr>
        <w:trPr>
          <w:trHeight w:val="584" w:hRule="auto"/>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Phân bổ cho các dự án hoàn thành quyết toán n</w:t>
            </w:r>
            <w:r>
              <w:rPr>
                <w:rFonts w:ascii="Times New Roman" w:hAnsi="Times New Roman" w:cs="Times New Roman" w:eastAsia="Times New Roman"/>
                <w:color w:val="auto"/>
                <w:spacing w:val="0"/>
                <w:position w:val="0"/>
                <w:sz w:val="24"/>
                <w:shd w:fill="auto" w:val="clear"/>
              </w:rPr>
              <w:t xml:space="preserve">ăm </w:t>
            </w:r>
            <w:r>
              <w:rPr>
                <w:rFonts w:ascii="Times New Roman" w:hAnsi="Times New Roman" w:cs="Times New Roman" w:eastAsia="Times New Roman"/>
                <w:color w:val="auto"/>
                <w:spacing w:val="0"/>
                <w:position w:val="0"/>
                <w:sz w:val="24"/>
                <w:shd w:fill="auto" w:val="clear"/>
              </w:rPr>
              <w:t xml:space="preserve">2015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2016</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426</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339</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087</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Các DA </w:t>
            </w:r>
            <w:r>
              <w:rPr>
                <w:rFonts w:ascii="Times New Roman" w:hAnsi="Times New Roman" w:cs="Times New Roman" w:eastAsia="Times New Roman"/>
                <w:i/>
                <w:color w:val="auto"/>
                <w:spacing w:val="0"/>
                <w:position w:val="0"/>
                <w:sz w:val="24"/>
                <w:shd w:fill="auto" w:val="clear"/>
              </w:rPr>
              <w:t xml:space="preserve">đ</w:t>
            </w:r>
            <w:r>
              <w:rPr>
                <w:rFonts w:ascii="Times New Roman" w:hAnsi="Times New Roman" w:cs="Times New Roman" w:eastAsia="Times New Roman"/>
                <w:i/>
                <w:color w:val="auto"/>
                <w:spacing w:val="0"/>
                <w:position w:val="0"/>
                <w:sz w:val="24"/>
                <w:shd w:fill="auto" w:val="clear"/>
              </w:rPr>
              <w:t xml:space="preserve">ã có trong NQ </w:t>
            </w:r>
            <w:r>
              <w:rPr>
                <w:rFonts w:ascii="Times New Roman" w:hAnsi="Times New Roman" w:cs="Times New Roman" w:eastAsia="Times New Roman"/>
                <w:i/>
                <w:color w:val="auto"/>
                <w:spacing w:val="0"/>
                <w:position w:val="0"/>
                <w:sz w:val="24"/>
                <w:shd w:fill="auto" w:val="clear"/>
              </w:rPr>
              <w:t xml:space="preserve">108</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21</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426</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13</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417</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8</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009</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Các DA rà soát bổ sung </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rFonts w:ascii="Calibri" w:hAnsi="Calibri" w:cs="Calibri" w:eastAsia="Calibri"/>
                <w:color w:val="auto"/>
                <w:spacing w:val="0"/>
                <w:position w:val="0"/>
                <w:sz w:val="22"/>
                <w:shd w:fill="auto" w:val="clear"/>
              </w:rPr>
            </w:pP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3</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922</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3</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922</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Vốn </w:t>
            </w:r>
            <w:r>
              <w:rPr>
                <w:rFonts w:ascii="Times New Roman" w:hAnsi="Times New Roman" w:cs="Times New Roman" w:eastAsia="Times New Roman"/>
                <w:color w:val="000000"/>
                <w:spacing w:val="0"/>
                <w:position w:val="0"/>
                <w:sz w:val="24"/>
                <w:shd w:fill="auto" w:val="clear"/>
              </w:rPr>
              <w:t xml:space="preserve">đối ứng các dự án ODA</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363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000</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385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646</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646</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Hỗ trợ DN theo các chính sách </w:t>
            </w:r>
            <w:r>
              <w:rPr>
                <w:rFonts w:ascii="Times New Roman" w:hAnsi="Times New Roman" w:cs="Times New Roman" w:eastAsia="Times New Roman"/>
                <w:color w:val="000000"/>
                <w:spacing w:val="0"/>
                <w:position w:val="0"/>
                <w:sz w:val="24"/>
                <w:shd w:fill="auto" w:val="clear"/>
              </w:rPr>
              <w:t xml:space="preserve">ưu đ</w:t>
            </w:r>
            <w:r>
              <w:rPr>
                <w:rFonts w:ascii="Times New Roman" w:hAnsi="Times New Roman" w:cs="Times New Roman" w:eastAsia="Times New Roman"/>
                <w:color w:val="000000"/>
                <w:spacing w:val="0"/>
                <w:position w:val="0"/>
                <w:sz w:val="24"/>
                <w:shd w:fill="auto" w:val="clear"/>
              </w:rPr>
              <w:t xml:space="preserve">ãi của tỉnh và hỗ trợ các dự án PPP (</w:t>
            </w:r>
            <w:r>
              <w:rPr>
                <w:rFonts w:ascii="Times New Roman" w:hAnsi="Times New Roman" w:cs="Times New Roman" w:eastAsia="Times New Roman"/>
                <w:color w:val="000000"/>
                <w:spacing w:val="0"/>
                <w:position w:val="0"/>
                <w:sz w:val="24"/>
                <w:shd w:fill="auto" w:val="clear"/>
              </w:rPr>
              <w:t xml:space="preserve">đối tác công tư)</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100</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000</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199</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500</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99</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500</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Dự án </w:t>
            </w:r>
            <w:r>
              <w:rPr>
                <w:rFonts w:ascii="Times New Roman" w:hAnsi="Times New Roman" w:cs="Times New Roman" w:eastAsia="Times New Roman"/>
                <w:i/>
                <w:color w:val="auto"/>
                <w:spacing w:val="0"/>
                <w:position w:val="0"/>
                <w:sz w:val="24"/>
                <w:shd w:fill="auto" w:val="clear"/>
              </w:rPr>
              <w:t xml:space="preserve">đ</w:t>
            </w:r>
            <w:r>
              <w:rPr>
                <w:rFonts w:ascii="Times New Roman" w:hAnsi="Times New Roman" w:cs="Times New Roman" w:eastAsia="Times New Roman"/>
                <w:i/>
                <w:color w:val="auto"/>
                <w:spacing w:val="0"/>
                <w:position w:val="0"/>
                <w:sz w:val="24"/>
                <w:shd w:fill="auto" w:val="clear"/>
              </w:rPr>
              <w:t xml:space="preserve">ã có trong Nghị quyết </w:t>
            </w:r>
            <w:r>
              <w:rPr>
                <w:rFonts w:ascii="Times New Roman" w:hAnsi="Times New Roman" w:cs="Times New Roman" w:eastAsia="Times New Roman"/>
                <w:i/>
                <w:color w:val="auto"/>
                <w:spacing w:val="0"/>
                <w:position w:val="0"/>
                <w:sz w:val="24"/>
                <w:shd w:fill="auto" w:val="clear"/>
              </w:rPr>
              <w:t xml:space="preserve">108</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100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000</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100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000</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Bổ sung hỗ trợ FLC</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rFonts w:ascii="Calibri" w:hAnsi="Calibri" w:cs="Calibri" w:eastAsia="Calibri"/>
                <w:color w:val="auto"/>
                <w:spacing w:val="0"/>
                <w:position w:val="0"/>
                <w:sz w:val="22"/>
                <w:shd w:fill="auto" w:val="clear"/>
              </w:rPr>
            </w:pP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67</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500</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67</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500</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Bổ sung hỗ trợ du lịch</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30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000</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30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000 </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Hỗ trợ </w:t>
            </w:r>
            <w:r>
              <w:rPr>
                <w:rFonts w:ascii="Times New Roman" w:hAnsi="Times New Roman" w:cs="Times New Roman" w:eastAsia="Times New Roman"/>
                <w:i/>
                <w:color w:val="auto"/>
                <w:spacing w:val="0"/>
                <w:position w:val="0"/>
                <w:sz w:val="24"/>
                <w:shd w:fill="auto" w:val="clear"/>
              </w:rPr>
              <w:t xml:space="preserve">ưu đ</w:t>
            </w:r>
            <w:r>
              <w:rPr>
                <w:rFonts w:ascii="Times New Roman" w:hAnsi="Times New Roman" w:cs="Times New Roman" w:eastAsia="Times New Roman"/>
                <w:i/>
                <w:color w:val="auto"/>
                <w:spacing w:val="0"/>
                <w:position w:val="0"/>
                <w:sz w:val="24"/>
                <w:shd w:fill="auto" w:val="clear"/>
              </w:rPr>
              <w:t xml:space="preserve">ãi </w:t>
            </w:r>
            <w:r>
              <w:rPr>
                <w:rFonts w:ascii="Times New Roman" w:hAnsi="Times New Roman" w:cs="Times New Roman" w:eastAsia="Times New Roman"/>
                <w:i/>
                <w:color w:val="auto"/>
                <w:spacing w:val="0"/>
                <w:position w:val="0"/>
                <w:sz w:val="24"/>
                <w:shd w:fill="auto" w:val="clear"/>
              </w:rPr>
              <w:t xml:space="preserve">đầu tư theo Nghị định </w:t>
            </w:r>
            <w:r>
              <w:rPr>
                <w:rFonts w:ascii="Times New Roman" w:hAnsi="Times New Roman" w:cs="Times New Roman" w:eastAsia="Times New Roman"/>
                <w:i/>
                <w:color w:val="auto"/>
                <w:spacing w:val="0"/>
                <w:position w:val="0"/>
                <w:sz w:val="24"/>
                <w:shd w:fill="auto" w:val="clear"/>
              </w:rPr>
              <w:t xml:space="preserve">210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2013</w:t>
            </w:r>
            <w:r>
              <w:rPr>
                <w:rFonts w:ascii="Times New Roman" w:hAnsi="Times New Roman" w:cs="Times New Roman" w:eastAsia="Times New Roman"/>
                <w:i/>
                <w:color w:val="auto"/>
                <w:spacing w:val="0"/>
                <w:position w:val="0"/>
                <w:sz w:val="24"/>
                <w:shd w:fill="auto" w:val="clear"/>
              </w:rPr>
              <w:t xml:space="preserve">/NĐ-CP</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rFonts w:ascii="Calibri" w:hAnsi="Calibri" w:cs="Calibri" w:eastAsia="Calibri"/>
                <w:color w:val="auto"/>
                <w:spacing w:val="0"/>
                <w:position w:val="0"/>
                <w:sz w:val="22"/>
                <w:shd w:fill="auto" w:val="clear"/>
              </w:rPr>
            </w:pP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2</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000</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2</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000</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Hỗ trợ cho các DN cung cấp hàng hóa, dịch vụ công ích</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 </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Chuẩn bị </w:t>
            </w:r>
            <w:r>
              <w:rPr>
                <w:rFonts w:ascii="Times New Roman" w:hAnsi="Times New Roman" w:cs="Times New Roman" w:eastAsia="Times New Roman"/>
                <w:color w:val="auto"/>
                <w:spacing w:val="0"/>
                <w:position w:val="0"/>
                <w:sz w:val="24"/>
                <w:shd w:fill="auto" w:val="clear"/>
              </w:rPr>
              <w:t xml:space="preserve">đầu tư</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25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 </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 </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Phân bổ cho </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CTMT phân cấp về NS tỉnh</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 </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616</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616</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CT theo Q</w:t>
            </w:r>
            <w:r>
              <w:rPr>
                <w:rFonts w:ascii="Times New Roman" w:hAnsi="Times New Roman" w:cs="Times New Roman" w:eastAsia="Times New Roman"/>
                <w:i/>
                <w:color w:val="auto"/>
                <w:spacing w:val="0"/>
                <w:position w:val="0"/>
                <w:sz w:val="24"/>
                <w:shd w:fill="auto" w:val="clear"/>
              </w:rPr>
              <w:t xml:space="preserve">Đ </w:t>
            </w:r>
            <w:r>
              <w:rPr>
                <w:rFonts w:ascii="Times New Roman" w:hAnsi="Times New Roman" w:cs="Times New Roman" w:eastAsia="Times New Roman"/>
                <w:i/>
                <w:color w:val="auto"/>
                <w:spacing w:val="0"/>
                <w:position w:val="0"/>
                <w:sz w:val="24"/>
                <w:shd w:fill="auto" w:val="clear"/>
              </w:rPr>
              <w:t xml:space="preserve">755 </w:t>
            </w:r>
            <w:r>
              <w:rPr>
                <w:rFonts w:ascii="Times New Roman" w:hAnsi="Times New Roman" w:cs="Times New Roman" w:eastAsia="Times New Roman"/>
                <w:i/>
                <w:color w:val="auto"/>
                <w:spacing w:val="0"/>
                <w:position w:val="0"/>
                <w:sz w:val="24"/>
                <w:shd w:fill="auto" w:val="clear"/>
              </w:rPr>
              <w:t xml:space="preserve">(CT </w:t>
            </w:r>
            <w:r>
              <w:rPr>
                <w:rFonts w:ascii="Times New Roman" w:hAnsi="Times New Roman" w:cs="Times New Roman" w:eastAsia="Times New Roman"/>
                <w:i/>
                <w:color w:val="auto"/>
                <w:spacing w:val="0"/>
                <w:position w:val="0"/>
                <w:sz w:val="24"/>
                <w:shd w:fill="auto" w:val="clear"/>
              </w:rPr>
              <w:t xml:space="preserve">134 </w:t>
            </w:r>
            <w:r>
              <w:rPr>
                <w:rFonts w:ascii="Times New Roman" w:hAnsi="Times New Roman" w:cs="Times New Roman" w:eastAsia="Times New Roman"/>
                <w:i/>
                <w:color w:val="auto"/>
                <w:spacing w:val="0"/>
                <w:position w:val="0"/>
                <w:sz w:val="24"/>
                <w:shd w:fill="auto" w:val="clear"/>
              </w:rPr>
              <w:t xml:space="preserve">kéo d</w:t>
            </w:r>
            <w:r>
              <w:rPr>
                <w:rFonts w:ascii="Times New Roman" w:hAnsi="Times New Roman" w:cs="Times New Roman" w:eastAsia="Times New Roman"/>
                <w:i/>
                <w:color w:val="auto"/>
                <w:spacing w:val="0"/>
                <w:position w:val="0"/>
                <w:sz w:val="24"/>
                <w:shd w:fill="auto" w:val="clear"/>
              </w:rPr>
              <w:t xml:space="preserve">ài)</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5</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000</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5</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000 </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CT </w:t>
            </w:r>
            <w:r>
              <w:rPr>
                <w:rFonts w:ascii="Times New Roman" w:hAnsi="Times New Roman" w:cs="Times New Roman" w:eastAsia="Times New Roman"/>
                <w:i/>
                <w:color w:val="auto"/>
                <w:spacing w:val="0"/>
                <w:position w:val="0"/>
                <w:sz w:val="24"/>
                <w:shd w:fill="auto" w:val="clear"/>
              </w:rPr>
              <w:t xml:space="preserve">ĐTPT tuyến bi</w:t>
            </w:r>
            <w:r>
              <w:rPr>
                <w:rFonts w:ascii="Times New Roman" w:hAnsi="Times New Roman" w:cs="Times New Roman" w:eastAsia="Times New Roman"/>
                <w:i/>
                <w:color w:val="auto"/>
                <w:spacing w:val="0"/>
                <w:position w:val="0"/>
                <w:sz w:val="24"/>
                <w:shd w:fill="auto" w:val="clear"/>
              </w:rPr>
              <w:t xml:space="preserve">ên giới (CT </w:t>
            </w:r>
            <w:r>
              <w:rPr>
                <w:rFonts w:ascii="Times New Roman" w:hAnsi="Times New Roman" w:cs="Times New Roman" w:eastAsia="Times New Roman"/>
                <w:i/>
                <w:color w:val="auto"/>
                <w:spacing w:val="0"/>
                <w:position w:val="0"/>
                <w:sz w:val="24"/>
                <w:shd w:fill="auto" w:val="clear"/>
              </w:rPr>
              <w:t xml:space="preserve">160</w:t>
            </w:r>
            <w:r>
              <w:rPr>
                <w:rFonts w:ascii="Times New Roman" w:hAnsi="Times New Roman" w:cs="Times New Roman" w:eastAsia="Times New Roman"/>
                <w:i/>
                <w:color w:val="auto"/>
                <w:spacing w:val="0"/>
                <w:position w:val="0"/>
                <w:sz w:val="24"/>
                <w:shd w:fill="auto" w:val="clear"/>
              </w:rPr>
              <w:t xml:space="preserve">)</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5</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652</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5</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652 </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CT di dân, </w:t>
            </w:r>
            <w:r>
              <w:rPr>
                <w:rFonts w:ascii="Times New Roman" w:hAnsi="Times New Roman" w:cs="Times New Roman" w:eastAsia="Times New Roman"/>
                <w:i/>
                <w:color w:val="auto"/>
                <w:spacing w:val="0"/>
                <w:position w:val="0"/>
                <w:sz w:val="24"/>
                <w:shd w:fill="auto" w:val="clear"/>
              </w:rPr>
              <w:t xml:space="preserve">định canh định cư</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10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032</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10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032 </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CT hỗ trợ nhà ở phòng chống bão lụt</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17</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702</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17</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702 </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Dự phòng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cân </w:t>
            </w:r>
            <w:r>
              <w:rPr>
                <w:rFonts w:ascii="Times New Roman" w:hAnsi="Times New Roman" w:cs="Times New Roman" w:eastAsia="Times New Roman"/>
                <w:color w:val="auto"/>
                <w:spacing w:val="0"/>
                <w:position w:val="0"/>
                <w:sz w:val="24"/>
                <w:shd w:fill="auto" w:val="clear"/>
              </w:rPr>
              <w:t xml:space="preserve">đối NSĐP, năm </w:t>
            </w:r>
            <w:r>
              <w:rPr>
                <w:rFonts w:ascii="Times New Roman" w:hAnsi="Times New Roman" w:cs="Times New Roman" w:eastAsia="Times New Roman"/>
                <w:color w:val="auto"/>
                <w:spacing w:val="0"/>
                <w:position w:val="0"/>
                <w:sz w:val="24"/>
                <w:shd w:fill="auto" w:val="clear"/>
              </w:rPr>
              <w:t xml:space="preserve">2016 </w:t>
            </w:r>
            <w:r>
              <w:rPr>
                <w:rFonts w:ascii="Times New Roman" w:hAnsi="Times New Roman" w:cs="Times New Roman" w:eastAsia="Times New Roman"/>
                <w:color w:val="auto"/>
                <w:spacing w:val="0"/>
                <w:position w:val="0"/>
                <w:sz w:val="24"/>
                <w:shd w:fill="auto" w:val="clear"/>
              </w:rPr>
              <w:t xml:space="preserve">đ</w:t>
            </w:r>
            <w:r>
              <w:rPr>
                <w:rFonts w:ascii="Times New Roman" w:hAnsi="Times New Roman" w:cs="Times New Roman" w:eastAsia="Times New Roman"/>
                <w:color w:val="auto"/>
                <w:spacing w:val="0"/>
                <w:position w:val="0"/>
                <w:sz w:val="24"/>
                <w:shd w:fill="auto" w:val="clear"/>
              </w:rPr>
              <w:t xml:space="preserve">ã sử dụng hết) </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313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000 </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754</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246 </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III</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Phân bổ cho các công trình chuyển tiếp, khởi công mới theo thứ tự </w:t>
            </w:r>
            <w:r>
              <w:rPr>
                <w:rFonts w:ascii="Times New Roman" w:hAnsi="Times New Roman" w:cs="Times New Roman" w:eastAsia="Times New Roman"/>
                <w:b/>
                <w:color w:val="000000"/>
                <w:spacing w:val="0"/>
                <w:position w:val="0"/>
                <w:sz w:val="24"/>
                <w:shd w:fill="auto" w:val="clear"/>
              </w:rPr>
              <w:t xml:space="preserve">ưu tiên</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484</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436</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869</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513</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385</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077</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Các công trình trọng </w:t>
            </w:r>
            <w:r>
              <w:rPr>
                <w:rFonts w:ascii="Times New Roman" w:hAnsi="Times New Roman" w:cs="Times New Roman" w:eastAsia="Times New Roman"/>
                <w:color w:val="auto"/>
                <w:spacing w:val="0"/>
                <w:position w:val="0"/>
                <w:sz w:val="24"/>
                <w:shd w:fill="auto" w:val="clear"/>
              </w:rPr>
              <w:t xml:space="preserve">điểm</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500</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321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018</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518 </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Trụ sở Tỉnh ủy</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57</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000 </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78</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336</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21</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336 </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Cầu Nhật Lệ </w:t>
            </w:r>
            <w:r>
              <w:rPr>
                <w:rFonts w:ascii="Times New Roman" w:hAnsi="Times New Roman" w:cs="Times New Roman" w:eastAsia="Times New Roman"/>
                <w:i/>
                <w:color w:val="auto"/>
                <w:spacing w:val="0"/>
                <w:position w:val="0"/>
                <w:sz w:val="24"/>
                <w:shd w:fill="auto" w:val="clear"/>
              </w:rPr>
              <w:t xml:space="preserve">2</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153</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500 </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52</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500</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101</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000</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Trung tâm V</w:t>
            </w:r>
            <w:r>
              <w:rPr>
                <w:rFonts w:ascii="Times New Roman" w:hAnsi="Times New Roman" w:cs="Times New Roman" w:eastAsia="Times New Roman"/>
                <w:i/>
                <w:color w:val="auto"/>
                <w:spacing w:val="0"/>
                <w:position w:val="0"/>
                <w:sz w:val="24"/>
                <w:shd w:fill="auto" w:val="clear"/>
              </w:rPr>
              <w:t xml:space="preserve">ăn hóa tỉnh</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80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000 </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90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245</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10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245 </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Hạ tầng kỹ thuật Trung tâm VHTT tỉnh</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 </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5</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000</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5</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000 </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Huyện ủy Quảng Trạch</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27</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787</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27</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787 </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UBND huyện Quảng Trạch</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37</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150</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37</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150 </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Trụ sở Thành ủy </w:t>
            </w:r>
            <w:r>
              <w:rPr>
                <w:rFonts w:ascii="Times New Roman" w:hAnsi="Times New Roman" w:cs="Times New Roman" w:eastAsia="Times New Roman"/>
                <w:i/>
                <w:color w:val="auto"/>
                <w:spacing w:val="0"/>
                <w:position w:val="0"/>
                <w:sz w:val="24"/>
                <w:shd w:fill="auto" w:val="clear"/>
              </w:rPr>
              <w:t xml:space="preserve">Đồng Hới</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rFonts w:ascii="Calibri" w:hAnsi="Calibri" w:cs="Calibri" w:eastAsia="Calibri"/>
                <w:color w:val="auto"/>
                <w:spacing w:val="0"/>
                <w:position w:val="0"/>
                <w:sz w:val="22"/>
                <w:shd w:fill="auto" w:val="clear"/>
              </w:rPr>
            </w:pP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15</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000</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15</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000</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Trụ sở UBND TP </w:t>
            </w:r>
            <w:r>
              <w:rPr>
                <w:rFonts w:ascii="Times New Roman" w:hAnsi="Times New Roman" w:cs="Times New Roman" w:eastAsia="Times New Roman"/>
                <w:i/>
                <w:color w:val="auto"/>
                <w:spacing w:val="0"/>
                <w:position w:val="0"/>
                <w:sz w:val="24"/>
                <w:shd w:fill="auto" w:val="clear"/>
              </w:rPr>
              <w:t xml:space="preserve">Đồng Hới</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rFonts w:ascii="Calibri" w:hAnsi="Calibri" w:cs="Calibri" w:eastAsia="Calibri"/>
                <w:color w:val="auto"/>
                <w:spacing w:val="0"/>
                <w:position w:val="0"/>
                <w:sz w:val="22"/>
                <w:shd w:fill="auto" w:val="clear"/>
              </w:rPr>
            </w:pP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15</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000</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15</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000</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Các Dự án chuyển tiếp sang </w:t>
            </w:r>
            <w:r>
              <w:rPr>
                <w:rFonts w:ascii="Times New Roman" w:hAnsi="Times New Roman" w:cs="Times New Roman" w:eastAsia="Times New Roman"/>
                <w:color w:val="auto"/>
                <w:spacing w:val="0"/>
                <w:position w:val="0"/>
                <w:sz w:val="24"/>
                <w:shd w:fill="auto" w:val="clear"/>
              </w:rPr>
              <w:t xml:space="preserve">2016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2020</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931 </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232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909</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978</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Các DA </w:t>
            </w:r>
            <w:r>
              <w:rPr>
                <w:rFonts w:ascii="Times New Roman" w:hAnsi="Times New Roman" w:cs="Times New Roman" w:eastAsia="Times New Roman"/>
                <w:i/>
                <w:color w:val="auto"/>
                <w:spacing w:val="0"/>
                <w:position w:val="0"/>
                <w:sz w:val="24"/>
                <w:shd w:fill="auto" w:val="clear"/>
              </w:rPr>
              <w:t xml:space="preserve">đ</w:t>
            </w:r>
            <w:r>
              <w:rPr>
                <w:rFonts w:ascii="Times New Roman" w:hAnsi="Times New Roman" w:cs="Times New Roman" w:eastAsia="Times New Roman"/>
                <w:i/>
                <w:color w:val="auto"/>
                <w:spacing w:val="0"/>
                <w:position w:val="0"/>
                <w:sz w:val="24"/>
                <w:shd w:fill="auto" w:val="clear"/>
              </w:rPr>
              <w:t xml:space="preserve">ã có trong NQ </w:t>
            </w:r>
            <w:r>
              <w:rPr>
                <w:rFonts w:ascii="Times New Roman" w:hAnsi="Times New Roman" w:cs="Times New Roman" w:eastAsia="Times New Roman"/>
                <w:i/>
                <w:color w:val="auto"/>
                <w:spacing w:val="0"/>
                <w:position w:val="0"/>
                <w:sz w:val="24"/>
                <w:shd w:fill="auto" w:val="clear"/>
              </w:rPr>
              <w:t xml:space="preserve">108</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160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931</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170</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621</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9</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690</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Các DA rà soát bổ sung </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0</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62</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288</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62</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288</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Các Dự án khởi công mới </w:t>
            </w:r>
            <w:r>
              <w:rPr>
                <w:rFonts w:ascii="Times New Roman" w:hAnsi="Times New Roman" w:cs="Times New Roman" w:eastAsia="Times New Roman"/>
                <w:color w:val="000000"/>
                <w:spacing w:val="0"/>
                <w:position w:val="0"/>
                <w:sz w:val="24"/>
                <w:shd w:fill="auto" w:val="clear"/>
              </w:rPr>
              <w:t xml:space="preserve">2016</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24</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505</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49</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030</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24</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525</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Các DA </w:t>
            </w:r>
            <w:r>
              <w:rPr>
                <w:rFonts w:ascii="Times New Roman" w:hAnsi="Times New Roman" w:cs="Times New Roman" w:eastAsia="Times New Roman"/>
                <w:i/>
                <w:color w:val="000000"/>
                <w:spacing w:val="0"/>
                <w:position w:val="0"/>
                <w:sz w:val="24"/>
                <w:shd w:fill="auto" w:val="clear"/>
              </w:rPr>
              <w:t xml:space="preserve">đ</w:t>
            </w:r>
            <w:r>
              <w:rPr>
                <w:rFonts w:ascii="Times New Roman" w:hAnsi="Times New Roman" w:cs="Times New Roman" w:eastAsia="Times New Roman"/>
                <w:i/>
                <w:color w:val="000000"/>
                <w:spacing w:val="0"/>
                <w:position w:val="0"/>
                <w:sz w:val="24"/>
                <w:shd w:fill="auto" w:val="clear"/>
              </w:rPr>
              <w:t xml:space="preserve">ã có trong NQ </w:t>
            </w:r>
            <w:r>
              <w:rPr>
                <w:rFonts w:ascii="Times New Roman" w:hAnsi="Times New Roman" w:cs="Times New Roman" w:eastAsia="Times New Roman"/>
                <w:i/>
                <w:color w:val="000000"/>
                <w:spacing w:val="0"/>
                <w:position w:val="0"/>
                <w:sz w:val="24"/>
                <w:shd w:fill="auto" w:val="clear"/>
              </w:rPr>
              <w:t xml:space="preserve">108</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24</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505</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24</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003</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502</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Các DA rà soát bổ sung </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rFonts w:ascii="Calibri" w:hAnsi="Calibri" w:cs="Calibri" w:eastAsia="Calibri"/>
                <w:color w:val="auto"/>
                <w:spacing w:val="0"/>
                <w:position w:val="0"/>
                <w:sz w:val="22"/>
                <w:shd w:fill="auto" w:val="clear"/>
              </w:rPr>
            </w:pP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25</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027</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25</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027</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Các Dự án khởi công mới </w:t>
            </w:r>
            <w:r>
              <w:rPr>
                <w:rFonts w:ascii="Times New Roman" w:hAnsi="Times New Roman" w:cs="Times New Roman" w:eastAsia="Times New Roman"/>
                <w:color w:val="000000"/>
                <w:spacing w:val="0"/>
                <w:position w:val="0"/>
                <w:sz w:val="24"/>
                <w:shd w:fill="auto" w:val="clear"/>
              </w:rPr>
              <w:t xml:space="preserve">2017</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500</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87</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755</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79</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255</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Các DA </w:t>
            </w:r>
            <w:r>
              <w:rPr>
                <w:rFonts w:ascii="Times New Roman" w:hAnsi="Times New Roman" w:cs="Times New Roman" w:eastAsia="Times New Roman"/>
                <w:i/>
                <w:color w:val="000000"/>
                <w:spacing w:val="0"/>
                <w:position w:val="0"/>
                <w:sz w:val="24"/>
                <w:shd w:fill="auto" w:val="clear"/>
              </w:rPr>
              <w:t xml:space="preserve">đ</w:t>
            </w:r>
            <w:r>
              <w:rPr>
                <w:rFonts w:ascii="Times New Roman" w:hAnsi="Times New Roman" w:cs="Times New Roman" w:eastAsia="Times New Roman"/>
                <w:i/>
                <w:color w:val="000000"/>
                <w:spacing w:val="0"/>
                <w:position w:val="0"/>
                <w:sz w:val="24"/>
                <w:shd w:fill="auto" w:val="clear"/>
              </w:rPr>
              <w:t xml:space="preserve">ã có trong NQ </w:t>
            </w:r>
            <w:r>
              <w:rPr>
                <w:rFonts w:ascii="Times New Roman" w:hAnsi="Times New Roman" w:cs="Times New Roman" w:eastAsia="Times New Roman"/>
                <w:i/>
                <w:color w:val="000000"/>
                <w:spacing w:val="0"/>
                <w:position w:val="0"/>
                <w:sz w:val="24"/>
                <w:shd w:fill="auto" w:val="clear"/>
              </w:rPr>
              <w:t xml:space="preserve">108</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8</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500</w:t>
            </w: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6</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903</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1</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597</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Các DA rà soát bổ sung</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rFonts w:ascii="Calibri" w:hAnsi="Calibri" w:cs="Calibri" w:eastAsia="Calibri"/>
                <w:color w:val="auto"/>
                <w:spacing w:val="0"/>
                <w:position w:val="0"/>
                <w:sz w:val="22"/>
                <w:shd w:fill="auto" w:val="clear"/>
              </w:rPr>
            </w:pP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80</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852</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80</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852</w:t>
            </w:r>
          </w:p>
        </w:tc>
      </w:tr>
      <w:tr>
        <w:trPr>
          <w:trHeight w:val="1" w:hRule="atLeast"/>
          <w:jc w:val="center"/>
        </w:trPr>
        <w:tc>
          <w:tcPr>
            <w:tcW w:w="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w:t>
            </w:r>
          </w:p>
        </w:tc>
        <w:tc>
          <w:tcPr>
            <w:tcW w:w="4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Các Dự án dự kiến khởi công mới giai </w:t>
            </w:r>
            <w:r>
              <w:rPr>
                <w:rFonts w:ascii="Times New Roman" w:hAnsi="Times New Roman" w:cs="Times New Roman" w:eastAsia="Times New Roman"/>
                <w:color w:val="000000"/>
                <w:spacing w:val="0"/>
                <w:position w:val="0"/>
                <w:sz w:val="24"/>
                <w:shd w:fill="auto" w:val="clear"/>
              </w:rPr>
              <w:t xml:space="preserve">đoạn </w:t>
            </w:r>
            <w:r>
              <w:rPr>
                <w:rFonts w:ascii="Times New Roman" w:hAnsi="Times New Roman" w:cs="Times New Roman" w:eastAsia="Times New Roman"/>
                <w:color w:val="000000"/>
                <w:spacing w:val="0"/>
                <w:position w:val="0"/>
                <w:sz w:val="24"/>
                <w:shd w:fill="auto" w:val="clear"/>
              </w:rPr>
              <w:t xml:space="preserve">2018</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2020</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rFonts w:ascii="Calibri" w:hAnsi="Calibri" w:cs="Calibri" w:eastAsia="Calibri"/>
                <w:color w:val="auto"/>
                <w:spacing w:val="0"/>
                <w:position w:val="0"/>
                <w:sz w:val="22"/>
                <w:shd w:fill="auto" w:val="clear"/>
              </w:rPr>
            </w:pPr>
          </w:p>
        </w:tc>
        <w:tc>
          <w:tcPr>
            <w:tcW w:w="1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163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938</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163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938</w:t>
            </w:r>
          </w:p>
        </w:tc>
      </w:tr>
    </w:tbl>
    <w:p>
      <w:pPr>
        <w:spacing w:before="0" w:after="0" w:line="380"/>
        <w:ind w:right="0" w:left="0" w:firstLine="567"/>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(Chi tiết tại các Phụ lục kèm theo dự thảo Nghị quyết)</w:t>
      </w:r>
    </w:p>
    <w:p>
      <w:pPr>
        <w:numPr>
          <w:ilvl w:val="0"/>
          <w:numId w:val="366"/>
        </w:numPr>
        <w:tabs>
          <w:tab w:val="left" w:pos="1134" w:leader="none"/>
          <w:tab w:val="left" w:pos="1120" w:leader="none"/>
        </w:tabs>
        <w:spacing w:before="0" w:after="0" w:line="38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TỔ CHỨC THỰC HIỆN</w:t>
      </w:r>
    </w:p>
    <w:p>
      <w:pPr>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Hiện nay, do ch</w:t>
      </w:r>
      <w:r>
        <w:rPr>
          <w:rFonts w:ascii="Times New Roman" w:hAnsi="Times New Roman" w:cs="Times New Roman" w:eastAsia="Times New Roman"/>
          <w:color w:val="auto"/>
          <w:spacing w:val="0"/>
          <w:position w:val="0"/>
          <w:sz w:val="28"/>
          <w:shd w:fill="auto" w:val="clear"/>
        </w:rPr>
        <w:t xml:space="preserve">ưa có số vốn giao chính thức của Chính phủ và Bộ Kế hoạch và Đầu tư nên UBND tỉnh kính đề nghị Hội đồng nhân dân tỉnh cho phép bổ sung thêm điều khoản vào Nghị quyết của HĐND tỉnh về việc</w:t>
      </w:r>
      <w:r>
        <w:rPr>
          <w:rFonts w:ascii="Times New Roman" w:hAnsi="Times New Roman" w:cs="Times New Roman" w:eastAsia="Times New Roman"/>
          <w:color w:val="auto"/>
          <w:spacing w:val="-2"/>
          <w:position w:val="0"/>
          <w:sz w:val="28"/>
          <w:shd w:fill="auto" w:val="clear"/>
        </w:rPr>
        <w:t xml:space="preserve"> khi cấp có thẩm quyền giao vốn chính thức mà Tổng số vốn đầu tư công trung hạn </w:t>
      </w:r>
      <w:r>
        <w:rPr>
          <w:rFonts w:ascii="Times New Roman" w:hAnsi="Times New Roman" w:cs="Times New Roman" w:eastAsia="Times New Roman"/>
          <w:color w:val="auto"/>
          <w:spacing w:val="-2"/>
          <w:position w:val="0"/>
          <w:sz w:val="28"/>
          <w:shd w:fill="auto" w:val="clear"/>
        </w:rPr>
        <w:t xml:space="preserve">5 </w:t>
      </w:r>
      <w:r>
        <w:rPr>
          <w:rFonts w:ascii="Times New Roman" w:hAnsi="Times New Roman" w:cs="Times New Roman" w:eastAsia="Times New Roman"/>
          <w:color w:val="auto"/>
          <w:spacing w:val="-2"/>
          <w:position w:val="0"/>
          <w:sz w:val="28"/>
          <w:shd w:fill="auto" w:val="clear"/>
        </w:rPr>
        <w:t xml:space="preserve">năm </w:t>
      </w:r>
      <w:r>
        <w:rPr>
          <w:rFonts w:ascii="Times New Roman" w:hAnsi="Times New Roman" w:cs="Times New Roman" w:eastAsia="Times New Roman"/>
          <w:color w:val="auto"/>
          <w:spacing w:val="-2"/>
          <w:position w:val="0"/>
          <w:sz w:val="28"/>
          <w:shd w:fill="auto" w:val="clear"/>
        </w:rPr>
        <w:t xml:space="preserve">2016</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2020 </w:t>
      </w:r>
      <w:r>
        <w:rPr>
          <w:rFonts w:ascii="Times New Roman" w:hAnsi="Times New Roman" w:cs="Times New Roman" w:eastAsia="Times New Roman"/>
          <w:color w:val="auto"/>
          <w:spacing w:val="-2"/>
          <w:position w:val="0"/>
          <w:sz w:val="28"/>
          <w:shd w:fill="auto" w:val="clear"/>
        </w:rPr>
        <w:t xml:space="preserve">(nguồn vốn ngân sách tỉnh quản l</w:t>
      </w:r>
      <w:r>
        <w:rPr>
          <w:rFonts w:ascii="Times New Roman" w:hAnsi="Times New Roman" w:cs="Times New Roman" w:eastAsia="Times New Roman"/>
          <w:color w:val="auto"/>
          <w:spacing w:val="-2"/>
          <w:position w:val="0"/>
          <w:sz w:val="28"/>
          <w:shd w:fill="auto" w:val="clear"/>
        </w:rPr>
        <w:t xml:space="preserve">ý) có sự thay </w:t>
      </w:r>
      <w:r>
        <w:rPr>
          <w:rFonts w:ascii="Times New Roman" w:hAnsi="Times New Roman" w:cs="Times New Roman" w:eastAsia="Times New Roman"/>
          <w:color w:val="auto"/>
          <w:spacing w:val="-2"/>
          <w:position w:val="0"/>
          <w:sz w:val="28"/>
          <w:shd w:fill="auto" w:val="clear"/>
        </w:rPr>
        <w:t xml:space="preserve">đổi </w:t>
      </w:r>
      <w:r>
        <w:rPr>
          <w:rFonts w:ascii="Times New Roman" w:hAnsi="Times New Roman" w:cs="Times New Roman" w:eastAsia="Times New Roman"/>
          <w:color w:val="auto"/>
          <w:spacing w:val="0"/>
          <w:position w:val="0"/>
          <w:sz w:val="28"/>
          <w:shd w:fill="auto" w:val="clear"/>
        </w:rPr>
        <w:t xml:space="preserve">so với Nghị quyết th</w:t>
      </w:r>
      <w:r>
        <w:rPr>
          <w:rFonts w:ascii="Times New Roman" w:hAnsi="Times New Roman" w:cs="Times New Roman" w:eastAsia="Times New Roman"/>
          <w:color w:val="auto"/>
          <w:spacing w:val="0"/>
          <w:position w:val="0"/>
          <w:sz w:val="28"/>
          <w:shd w:fill="auto" w:val="clear"/>
        </w:rPr>
        <w:t xml:space="preserve">ì Hội </w:t>
      </w:r>
      <w:r>
        <w:rPr>
          <w:rFonts w:ascii="Times New Roman" w:hAnsi="Times New Roman" w:cs="Times New Roman" w:eastAsia="Times New Roman"/>
          <w:color w:val="auto"/>
          <w:spacing w:val="0"/>
          <w:position w:val="0"/>
          <w:sz w:val="28"/>
          <w:shd w:fill="auto" w:val="clear"/>
        </w:rPr>
        <w:t xml:space="preserve">đồng nhân dân tỉnh giao UBND tỉnh tham mưu, báo cáo Thường trực Hội đồng nhân dân tỉnh xem xét, quyết định điều chỉnh nguồn vốn v</w:t>
      </w:r>
      <w:r>
        <w:rPr>
          <w:rFonts w:ascii="Times New Roman" w:hAnsi="Times New Roman" w:cs="Times New Roman" w:eastAsia="Times New Roman"/>
          <w:color w:val="auto"/>
          <w:spacing w:val="0"/>
          <w:position w:val="0"/>
          <w:sz w:val="28"/>
          <w:shd w:fill="auto" w:val="clear"/>
        </w:rPr>
        <w:t xml:space="preserve">à ph</w:t>
      </w:r>
      <w:r>
        <w:rPr>
          <w:rFonts w:ascii="Times New Roman" w:hAnsi="Times New Roman" w:cs="Times New Roman" w:eastAsia="Times New Roman"/>
          <w:color w:val="auto"/>
          <w:spacing w:val="0"/>
          <w:position w:val="0"/>
          <w:sz w:val="28"/>
          <w:shd w:fill="auto" w:val="clear"/>
        </w:rPr>
        <w:t xml:space="preserve">ương án phân bổ. Việc điều chỉnh (nếu có) sẽ theo các nguyên tắc, tiêu chí phân bổ và tăng giảm đều theo cơ cấu, tỷ lệ từng khoản mục như trên. Thường trực Hội đồng nhân dân tỉnh sẽ báo cáo Hội đồng nhân dân tỉnh vào kỳ họp gần nhất.</w:t>
      </w:r>
    </w:p>
    <w:p>
      <w:pPr>
        <w:spacing w:before="0" w:after="0" w:line="38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Trên </w:t>
      </w:r>
      <w:r>
        <w:rPr>
          <w:rFonts w:ascii="Times New Roman" w:hAnsi="Times New Roman" w:cs="Times New Roman" w:eastAsia="Times New Roman"/>
          <w:color w:val="auto"/>
          <w:spacing w:val="0"/>
          <w:position w:val="0"/>
          <w:sz w:val="28"/>
          <w:shd w:fill="auto" w:val="clear"/>
        </w:rPr>
        <w:t xml:space="preserve">đây l</w:t>
      </w:r>
      <w:r>
        <w:rPr>
          <w:rFonts w:ascii="Times New Roman" w:hAnsi="Times New Roman" w:cs="Times New Roman" w:eastAsia="Times New Roman"/>
          <w:color w:val="auto"/>
          <w:spacing w:val="0"/>
          <w:position w:val="0"/>
          <w:sz w:val="28"/>
          <w:shd w:fill="auto" w:val="clear"/>
        </w:rPr>
        <w:t xml:space="preserve">à dự thảo Tờ trình về việc thông qua Nghị quyết </w:t>
      </w:r>
      <w:r>
        <w:rPr>
          <w:rFonts w:ascii="Times New Roman" w:hAnsi="Times New Roman" w:cs="Times New Roman" w:eastAsia="Times New Roman"/>
          <w:color w:val="auto"/>
          <w:spacing w:val="0"/>
          <w:position w:val="0"/>
          <w:sz w:val="28"/>
          <w:shd w:fill="auto" w:val="clear"/>
        </w:rPr>
        <w:t xml:space="preserve">điều chỉnh Kế hoạch đầu tư công trung hạn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của tỉnh Quảng B</w:t>
      </w:r>
      <w:r>
        <w:rPr>
          <w:rFonts w:ascii="Times New Roman" w:hAnsi="Times New Roman" w:cs="Times New Roman" w:eastAsia="Times New Roman"/>
          <w:color w:val="auto"/>
          <w:spacing w:val="0"/>
          <w:position w:val="0"/>
          <w:sz w:val="28"/>
          <w:shd w:fill="auto" w:val="clear"/>
        </w:rPr>
        <w:t xml:space="preserve">ình (nguồn vốn ngân sách tỉnh quản lý). UBND tỉnh Quảng Bình kính trình Hội </w:t>
      </w:r>
      <w:r>
        <w:rPr>
          <w:rFonts w:ascii="Times New Roman" w:hAnsi="Times New Roman" w:cs="Times New Roman" w:eastAsia="Times New Roman"/>
          <w:color w:val="auto"/>
          <w:spacing w:val="0"/>
          <w:position w:val="0"/>
          <w:sz w:val="28"/>
          <w:shd w:fill="auto" w:val="clear"/>
        </w:rPr>
        <w:t xml:space="preserve">đồng nhân dân tỉnh khoá XVII xem xét, quyết định./.</w:t>
      </w:r>
    </w:p>
    <w:p>
      <w:pPr>
        <w:tabs>
          <w:tab w:val="center" w:pos="6521" w:leader="none"/>
        </w:tabs>
        <w:spacing w:before="0" w:after="0" w:line="38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TM. ỦY BAN NHÂN DÂN</w:t>
      </w:r>
    </w:p>
    <w:p>
      <w:pPr>
        <w:tabs>
          <w:tab w:val="center" w:pos="6521" w:leader="none"/>
        </w:tabs>
        <w:spacing w:before="0" w:after="0" w:line="38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CHỦ TỊCH</w:t>
      </w:r>
    </w:p>
    <w:p>
      <w:pPr>
        <w:spacing w:before="0" w:after="0" w:line="30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N</w:t>
      </w:r>
      <w:r>
        <w:rPr>
          <w:rFonts w:ascii="Times New Roman" w:hAnsi="Times New Roman" w:cs="Times New Roman" w:eastAsia="Times New Roman"/>
          <w:b/>
          <w:i/>
          <w:color w:val="auto"/>
          <w:spacing w:val="0"/>
          <w:position w:val="0"/>
          <w:sz w:val="24"/>
          <w:shd w:fill="auto" w:val="clear"/>
        </w:rPr>
        <w:t xml:space="preserve">ơi nhận:</w:t>
      </w:r>
    </w:p>
    <w:p>
      <w:pPr>
        <w:numPr>
          <w:ilvl w:val="0"/>
          <w:numId w:val="370"/>
        </w:numPr>
        <w:tabs>
          <w:tab w:val="left" w:pos="284" w:leader="none"/>
        </w:tabs>
        <w:spacing w:before="0" w:after="0" w:line="30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Nh</w:t>
      </w:r>
      <w:r>
        <w:rPr>
          <w:rFonts w:ascii="Times New Roman" w:hAnsi="Times New Roman" w:cs="Times New Roman" w:eastAsia="Times New Roman"/>
          <w:color w:val="auto"/>
          <w:spacing w:val="0"/>
          <w:position w:val="0"/>
          <w:sz w:val="24"/>
          <w:shd w:fill="auto" w:val="clear"/>
        </w:rPr>
        <w:t xml:space="preserve">ư trên; </w:t>
      </w:r>
    </w:p>
    <w:p>
      <w:pPr>
        <w:numPr>
          <w:ilvl w:val="0"/>
          <w:numId w:val="370"/>
        </w:numPr>
        <w:tabs>
          <w:tab w:val="left" w:pos="284" w:leader="none"/>
        </w:tabs>
        <w:spacing w:before="0" w:after="0" w:line="30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CT, các PCT UBND tỉnh;                                                             Đã ký</w:t>
      </w:r>
    </w:p>
    <w:p>
      <w:pPr>
        <w:numPr>
          <w:ilvl w:val="0"/>
          <w:numId w:val="370"/>
        </w:numPr>
        <w:tabs>
          <w:tab w:val="left" w:pos="284" w:leader="none"/>
        </w:tabs>
        <w:spacing w:before="0" w:after="0" w:line="30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Các </w:t>
      </w:r>
      <w:r>
        <w:rPr>
          <w:rFonts w:ascii="Times New Roman" w:hAnsi="Times New Roman" w:cs="Times New Roman" w:eastAsia="Times New Roman"/>
          <w:color w:val="auto"/>
          <w:spacing w:val="0"/>
          <w:position w:val="0"/>
          <w:sz w:val="24"/>
          <w:shd w:fill="auto" w:val="clear"/>
        </w:rPr>
        <w:t xml:space="preserve">đại biểu HĐND tỉnh; </w:t>
      </w:r>
    </w:p>
    <w:p>
      <w:pPr>
        <w:numPr>
          <w:ilvl w:val="0"/>
          <w:numId w:val="370"/>
        </w:numPr>
        <w:tabs>
          <w:tab w:val="left" w:pos="284" w:leader="none"/>
        </w:tabs>
        <w:spacing w:before="0" w:after="0" w:line="30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Lãnh </w:t>
      </w:r>
      <w:r>
        <w:rPr>
          <w:rFonts w:ascii="Times New Roman" w:hAnsi="Times New Roman" w:cs="Times New Roman" w:eastAsia="Times New Roman"/>
          <w:color w:val="auto"/>
          <w:spacing w:val="0"/>
          <w:position w:val="0"/>
          <w:sz w:val="24"/>
          <w:shd w:fill="auto" w:val="clear"/>
        </w:rPr>
        <w:t xml:space="preserve">đạo VP UBND tỉnh; </w:t>
      </w:r>
    </w:p>
    <w:p>
      <w:pPr>
        <w:numPr>
          <w:ilvl w:val="0"/>
          <w:numId w:val="370"/>
        </w:numPr>
        <w:tabs>
          <w:tab w:val="left" w:pos="284" w:leader="none"/>
        </w:tabs>
        <w:spacing w:before="0" w:after="0" w:line="30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ưu: VT, KTTH.</w:t>
      </w:r>
    </w:p>
    <w:p>
      <w:pPr>
        <w:tabs>
          <w:tab w:val="center" w:pos="6521" w:leader="none"/>
        </w:tabs>
        <w:spacing w:before="0" w:after="0" w:line="38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Nguyễn Hữu Hoài</w:t>
      </w:r>
    </w:p>
    <w:p>
      <w:pPr>
        <w:spacing w:before="60" w:after="0" w:line="380"/>
        <w:ind w:right="0" w:left="0" w:firstLine="0"/>
        <w:jc w:val="left"/>
        <w:rPr>
          <w:rFonts w:ascii="Times New Roman" w:hAnsi="Times New Roman" w:cs="Times New Roman" w:eastAsia="Times New Roman"/>
          <w:b/>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12">
    <w:abstractNumId w:val="66"/>
  </w:num>
  <w:num w:numId="19">
    <w:abstractNumId w:val="60"/>
  </w:num>
  <w:num w:numId="25">
    <w:abstractNumId w:val="54"/>
  </w:num>
  <w:num w:numId="123">
    <w:abstractNumId w:val="48"/>
  </w:num>
  <w:num w:numId="125">
    <w:abstractNumId w:val="42"/>
  </w:num>
  <w:num w:numId="127">
    <w:abstractNumId w:val="36"/>
  </w:num>
  <w:num w:numId="129">
    <w:abstractNumId w:val="30"/>
  </w:num>
  <w:num w:numId="131">
    <w:abstractNumId w:val="24"/>
  </w:num>
  <w:num w:numId="134">
    <w:abstractNumId w:val="18"/>
  </w:num>
  <w:num w:numId="137">
    <w:abstractNumId w:val="12"/>
  </w:num>
  <w:num w:numId="366">
    <w:abstractNumId w:val="6"/>
  </w:num>
  <w:num w:numId="370">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