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Spacing w:w="0" w:type="dxa"/>
        <w:tblInd w:w="-176" w:type="dxa"/>
        <w:tblCellMar>
          <w:left w:w="0" w:type="dxa"/>
          <w:right w:w="0" w:type="dxa"/>
        </w:tblCellMar>
        <w:tblLook w:val="04A0" w:firstRow="1" w:lastRow="0" w:firstColumn="1" w:lastColumn="0" w:noHBand="0" w:noVBand="1"/>
      </w:tblPr>
      <w:tblGrid>
        <w:gridCol w:w="3348"/>
        <w:gridCol w:w="6116"/>
      </w:tblGrid>
      <w:tr w:rsidR="007D3929" w:rsidRPr="007D3929" w14:paraId="42FB2EA5" w14:textId="77777777" w:rsidTr="00E45BD6">
        <w:trPr>
          <w:tblCellSpacing w:w="0" w:type="dxa"/>
        </w:trPr>
        <w:tc>
          <w:tcPr>
            <w:tcW w:w="3348" w:type="dxa"/>
            <w:tcMar>
              <w:top w:w="0" w:type="dxa"/>
              <w:left w:w="108" w:type="dxa"/>
              <w:bottom w:w="0" w:type="dxa"/>
              <w:right w:w="108" w:type="dxa"/>
            </w:tcMar>
          </w:tcPr>
          <w:p w14:paraId="10F96EDC" w14:textId="77777777" w:rsidR="008553F9" w:rsidRPr="007D3929" w:rsidRDefault="00FA79AE" w:rsidP="00B0441D">
            <w:pPr>
              <w:jc w:val="center"/>
              <w:rPr>
                <w:rFonts w:ascii="Times New Roman" w:hAnsi="Times New Roman"/>
                <w:sz w:val="12"/>
                <w:szCs w:val="28"/>
                <w:lang w:eastAsia="vi-VN"/>
              </w:rPr>
            </w:pPr>
            <w:r w:rsidRPr="007D3929">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30AAD488" wp14:editId="25B382CE">
                      <wp:simplePos x="0" y="0"/>
                      <wp:positionH relativeFrom="column">
                        <wp:posOffset>601345</wp:posOffset>
                      </wp:positionH>
                      <wp:positionV relativeFrom="paragraph">
                        <wp:posOffset>456895</wp:posOffset>
                      </wp:positionV>
                      <wp:extent cx="75600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9FAB"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36pt" to="106.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ZV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"/>
                  </w:pict>
                </mc:Fallback>
              </mc:AlternateContent>
            </w:r>
            <w:r w:rsidR="008553F9" w:rsidRPr="007D3929">
              <w:rPr>
                <w:rFonts w:ascii="Times New Roman" w:hAnsi="Times New Roman"/>
                <w:b/>
                <w:bCs/>
                <w:szCs w:val="28"/>
                <w:lang w:eastAsia="vi-VN"/>
              </w:rPr>
              <w:t>HỘI ĐỒNG NHÂN DÂN</w:t>
            </w:r>
            <w:r w:rsidR="008553F9" w:rsidRPr="007D3929">
              <w:rPr>
                <w:rFonts w:ascii="Times New Roman" w:hAnsi="Times New Roman"/>
                <w:b/>
                <w:bCs/>
                <w:szCs w:val="28"/>
                <w:lang w:eastAsia="vi-VN"/>
              </w:rPr>
              <w:br/>
              <w:t xml:space="preserve">TỈNH QUẢNG </w:t>
            </w:r>
            <w:r w:rsidR="00B0441D" w:rsidRPr="007D3929">
              <w:rPr>
                <w:rFonts w:ascii="Times New Roman" w:hAnsi="Times New Roman"/>
                <w:b/>
                <w:bCs/>
                <w:szCs w:val="28"/>
                <w:lang w:eastAsia="vi-VN"/>
              </w:rPr>
              <w:t>TRỊ</w:t>
            </w:r>
            <w:r w:rsidR="008553F9" w:rsidRPr="007D3929">
              <w:rPr>
                <w:rFonts w:ascii="Times New Roman" w:hAnsi="Times New Roman"/>
                <w:b/>
                <w:bCs/>
                <w:szCs w:val="28"/>
                <w:lang w:eastAsia="vi-VN"/>
              </w:rPr>
              <w:br/>
            </w:r>
          </w:p>
        </w:tc>
        <w:tc>
          <w:tcPr>
            <w:tcW w:w="6116" w:type="dxa"/>
            <w:tcMar>
              <w:top w:w="0" w:type="dxa"/>
              <w:left w:w="108" w:type="dxa"/>
              <w:bottom w:w="0" w:type="dxa"/>
              <w:right w:w="108" w:type="dxa"/>
            </w:tcMar>
          </w:tcPr>
          <w:p w14:paraId="4C1EB999" w14:textId="77777777" w:rsidR="008553F9" w:rsidRPr="007D3929" w:rsidRDefault="008553F9" w:rsidP="00E45BD6">
            <w:pPr>
              <w:ind w:right="-250"/>
              <w:jc w:val="center"/>
              <w:rPr>
                <w:rFonts w:ascii="Times New Roman" w:hAnsi="Times New Roman"/>
                <w:b/>
                <w:bCs/>
                <w:szCs w:val="28"/>
                <w:lang w:eastAsia="vi-VN"/>
              </w:rPr>
            </w:pPr>
            <w:r w:rsidRPr="007D3929">
              <w:rPr>
                <w:rFonts w:ascii="Times New Roman" w:hAnsi="Times New Roman"/>
                <w:b/>
                <w:bCs/>
                <w:szCs w:val="28"/>
                <w:lang w:eastAsia="vi-VN"/>
              </w:rPr>
              <w:t>CỘNG HÒA XÃ HỘI CHỦ NGHĨA VIỆT NAM</w:t>
            </w:r>
          </w:p>
          <w:p w14:paraId="51C30DF4" w14:textId="77777777" w:rsidR="008553F9" w:rsidRPr="007D3929" w:rsidRDefault="00FA79AE" w:rsidP="00E45BD6">
            <w:pPr>
              <w:ind w:right="-250"/>
              <w:jc w:val="center"/>
              <w:rPr>
                <w:rFonts w:ascii="Times New Roman" w:hAnsi="Times New Roman"/>
                <w:sz w:val="20"/>
                <w:szCs w:val="28"/>
                <w:lang w:eastAsia="vi-VN"/>
              </w:rPr>
            </w:pPr>
            <w:r w:rsidRPr="007D3929">
              <w:rPr>
                <w:rFonts w:ascii="Times New Roman" w:hAnsi="Times New Roman"/>
                <w:b/>
                <w:bCs/>
                <w:noProof/>
                <w:szCs w:val="28"/>
              </w:rPr>
              <mc:AlternateContent>
                <mc:Choice Requires="wps">
                  <w:drawing>
                    <wp:anchor distT="0" distB="0" distL="114300" distR="114300" simplePos="0" relativeHeight="251658752" behindDoc="0" locked="0" layoutInCell="1" allowOverlap="1" wp14:anchorId="648F5111" wp14:editId="60001E36">
                      <wp:simplePos x="0" y="0"/>
                      <wp:positionH relativeFrom="column">
                        <wp:posOffset>855980</wp:posOffset>
                      </wp:positionH>
                      <wp:positionV relativeFrom="paragraph">
                        <wp:posOffset>242265</wp:posOffset>
                      </wp:positionV>
                      <wp:extent cx="216027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9F1CA"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19.1pt" to="23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hQIwIAAEA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"/>
                  </w:pict>
                </mc:Fallback>
              </mc:AlternateContent>
            </w:r>
            <w:r w:rsidR="008553F9" w:rsidRPr="007D3929">
              <w:rPr>
                <w:rFonts w:ascii="Times New Roman" w:hAnsi="Times New Roman"/>
                <w:b/>
                <w:bCs/>
                <w:szCs w:val="28"/>
                <w:lang w:eastAsia="vi-VN"/>
              </w:rPr>
              <w:t>Độc lập - Tự do - Hạnh phúc </w:t>
            </w:r>
            <w:r w:rsidR="008553F9" w:rsidRPr="007D3929">
              <w:rPr>
                <w:rFonts w:ascii="Times New Roman" w:hAnsi="Times New Roman"/>
                <w:b/>
                <w:bCs/>
                <w:szCs w:val="28"/>
                <w:lang w:eastAsia="vi-VN"/>
              </w:rPr>
              <w:br/>
            </w:r>
          </w:p>
        </w:tc>
      </w:tr>
      <w:tr w:rsidR="007D3929" w:rsidRPr="007D3929" w14:paraId="4698B337" w14:textId="77777777" w:rsidTr="00E45BD6">
        <w:trPr>
          <w:tblCellSpacing w:w="0" w:type="dxa"/>
        </w:trPr>
        <w:tc>
          <w:tcPr>
            <w:tcW w:w="3348" w:type="dxa"/>
            <w:tcMar>
              <w:top w:w="0" w:type="dxa"/>
              <w:left w:w="108" w:type="dxa"/>
              <w:bottom w:w="0" w:type="dxa"/>
              <w:right w:w="108" w:type="dxa"/>
            </w:tcMar>
          </w:tcPr>
          <w:p w14:paraId="39394416" w14:textId="5B159B25" w:rsidR="008553F9" w:rsidRPr="007D3929" w:rsidRDefault="008553F9" w:rsidP="00E45BD6">
            <w:pPr>
              <w:jc w:val="center"/>
              <w:rPr>
                <w:rFonts w:ascii="Times New Roman" w:hAnsi="Times New Roman"/>
                <w:szCs w:val="28"/>
                <w:lang w:eastAsia="vi-VN"/>
              </w:rPr>
            </w:pPr>
            <w:r w:rsidRPr="007D3929">
              <w:rPr>
                <w:rFonts w:ascii="Times New Roman" w:hAnsi="Times New Roman"/>
                <w:szCs w:val="28"/>
                <w:lang w:eastAsia="vi-VN"/>
              </w:rPr>
              <w:t xml:space="preserve">Số:  </w:t>
            </w:r>
            <w:r w:rsidR="003725EE">
              <w:rPr>
                <w:rFonts w:ascii="Times New Roman" w:hAnsi="Times New Roman"/>
                <w:szCs w:val="28"/>
                <w:lang w:eastAsia="vi-VN"/>
              </w:rPr>
              <w:t xml:space="preserve">   </w:t>
            </w:r>
            <w:r w:rsidRPr="007D3929">
              <w:rPr>
                <w:rFonts w:ascii="Times New Roman" w:hAnsi="Times New Roman"/>
                <w:szCs w:val="28"/>
                <w:lang w:eastAsia="vi-VN"/>
              </w:rPr>
              <w:t xml:space="preserve">      /NQ-HĐND</w:t>
            </w:r>
          </w:p>
        </w:tc>
        <w:tc>
          <w:tcPr>
            <w:tcW w:w="6116" w:type="dxa"/>
            <w:tcMar>
              <w:top w:w="0" w:type="dxa"/>
              <w:left w:w="108" w:type="dxa"/>
              <w:bottom w:w="0" w:type="dxa"/>
              <w:right w:w="108" w:type="dxa"/>
            </w:tcMar>
          </w:tcPr>
          <w:p w14:paraId="64F5D928" w14:textId="77777777" w:rsidR="008553F9" w:rsidRPr="007D3929" w:rsidRDefault="00DF3B46" w:rsidP="00B0441D">
            <w:pPr>
              <w:jc w:val="center"/>
              <w:rPr>
                <w:rFonts w:ascii="Times New Roman" w:hAnsi="Times New Roman"/>
                <w:szCs w:val="28"/>
                <w:lang w:eastAsia="vi-VN"/>
              </w:rPr>
            </w:pPr>
            <w:r w:rsidRPr="007D3929">
              <w:rPr>
                <w:rFonts w:ascii="Times New Roman" w:hAnsi="Times New Roman"/>
                <w:i/>
                <w:iCs/>
                <w:szCs w:val="28"/>
                <w:lang w:eastAsia="vi-VN"/>
              </w:rPr>
              <w:t xml:space="preserve">   </w:t>
            </w:r>
            <w:r w:rsidR="008553F9" w:rsidRPr="007D3929">
              <w:rPr>
                <w:rFonts w:ascii="Times New Roman" w:hAnsi="Times New Roman"/>
                <w:i/>
                <w:iCs/>
                <w:szCs w:val="28"/>
                <w:lang w:eastAsia="vi-VN"/>
              </w:rPr>
              <w:t xml:space="preserve">Quảng </w:t>
            </w:r>
            <w:r w:rsidR="00B0441D" w:rsidRPr="007D3929">
              <w:rPr>
                <w:rFonts w:ascii="Times New Roman" w:hAnsi="Times New Roman"/>
                <w:i/>
                <w:iCs/>
                <w:szCs w:val="28"/>
                <w:lang w:eastAsia="vi-VN"/>
              </w:rPr>
              <w:t>Trị</w:t>
            </w:r>
            <w:r w:rsidR="008553F9" w:rsidRPr="007D3929">
              <w:rPr>
                <w:rFonts w:ascii="Times New Roman" w:hAnsi="Times New Roman"/>
                <w:i/>
                <w:iCs/>
                <w:szCs w:val="28"/>
                <w:lang w:eastAsia="vi-VN"/>
              </w:rPr>
              <w:t xml:space="preserve">, ngày </w:t>
            </w:r>
            <w:r w:rsidR="00682F2B" w:rsidRPr="007D3929">
              <w:rPr>
                <w:rFonts w:ascii="Times New Roman" w:hAnsi="Times New Roman"/>
                <w:i/>
                <w:iCs/>
                <w:szCs w:val="28"/>
                <w:lang w:eastAsia="vi-VN"/>
              </w:rPr>
              <w:t xml:space="preserve"> </w:t>
            </w:r>
            <w:r w:rsidR="008553F9" w:rsidRPr="007D3929">
              <w:rPr>
                <w:rFonts w:ascii="Times New Roman" w:hAnsi="Times New Roman"/>
                <w:i/>
                <w:iCs/>
                <w:szCs w:val="28"/>
                <w:lang w:eastAsia="vi-VN"/>
              </w:rPr>
              <w:t xml:space="preserve"> </w:t>
            </w:r>
            <w:r w:rsidR="00680DB6" w:rsidRPr="007D3929">
              <w:rPr>
                <w:rFonts w:ascii="Times New Roman" w:hAnsi="Times New Roman"/>
                <w:i/>
                <w:iCs/>
                <w:szCs w:val="28"/>
                <w:lang w:eastAsia="vi-VN"/>
              </w:rPr>
              <w:t xml:space="preserve">  </w:t>
            </w:r>
            <w:r w:rsidR="008553F9" w:rsidRPr="007D3929">
              <w:rPr>
                <w:rFonts w:ascii="Times New Roman" w:hAnsi="Times New Roman"/>
                <w:i/>
                <w:iCs/>
                <w:szCs w:val="28"/>
                <w:lang w:eastAsia="vi-VN"/>
              </w:rPr>
              <w:t xml:space="preserve"> </w:t>
            </w:r>
            <w:r w:rsidR="00F029F5" w:rsidRPr="007D3929">
              <w:rPr>
                <w:rFonts w:ascii="Times New Roman" w:hAnsi="Times New Roman"/>
                <w:i/>
                <w:iCs/>
                <w:szCs w:val="28"/>
                <w:lang w:eastAsia="vi-VN"/>
              </w:rPr>
              <w:t xml:space="preserve"> </w:t>
            </w:r>
            <w:r w:rsidR="008553F9" w:rsidRPr="007D3929">
              <w:rPr>
                <w:rFonts w:ascii="Times New Roman" w:hAnsi="Times New Roman"/>
                <w:i/>
                <w:iCs/>
                <w:szCs w:val="28"/>
                <w:lang w:eastAsia="vi-VN"/>
              </w:rPr>
              <w:t>tháng</w:t>
            </w:r>
            <w:r w:rsidR="00212712" w:rsidRPr="007D3929">
              <w:rPr>
                <w:rFonts w:ascii="Times New Roman" w:hAnsi="Times New Roman"/>
                <w:i/>
                <w:iCs/>
                <w:szCs w:val="28"/>
                <w:lang w:eastAsia="vi-VN"/>
              </w:rPr>
              <w:t xml:space="preserve"> </w:t>
            </w:r>
            <w:r w:rsidR="00442A5F" w:rsidRPr="007D3929">
              <w:rPr>
                <w:rFonts w:ascii="Times New Roman" w:hAnsi="Times New Roman"/>
                <w:i/>
                <w:iCs/>
                <w:szCs w:val="28"/>
                <w:lang w:eastAsia="vi-VN"/>
              </w:rPr>
              <w:t xml:space="preserve"> </w:t>
            </w:r>
            <w:r w:rsidR="00682F2B" w:rsidRPr="007D3929">
              <w:rPr>
                <w:rFonts w:ascii="Times New Roman" w:hAnsi="Times New Roman"/>
                <w:i/>
                <w:iCs/>
                <w:szCs w:val="28"/>
                <w:lang w:eastAsia="vi-VN"/>
              </w:rPr>
              <w:t xml:space="preserve">   </w:t>
            </w:r>
            <w:r w:rsidR="00680DB6" w:rsidRPr="007D3929">
              <w:rPr>
                <w:rFonts w:ascii="Times New Roman" w:hAnsi="Times New Roman"/>
                <w:i/>
                <w:iCs/>
                <w:szCs w:val="28"/>
                <w:lang w:eastAsia="vi-VN"/>
              </w:rPr>
              <w:t xml:space="preserve"> </w:t>
            </w:r>
            <w:r w:rsidR="00442A5F" w:rsidRPr="007D3929">
              <w:rPr>
                <w:rFonts w:ascii="Times New Roman" w:hAnsi="Times New Roman"/>
                <w:i/>
                <w:iCs/>
                <w:szCs w:val="28"/>
                <w:lang w:eastAsia="vi-VN"/>
              </w:rPr>
              <w:t xml:space="preserve"> </w:t>
            </w:r>
            <w:r w:rsidR="008553F9" w:rsidRPr="007D3929">
              <w:rPr>
                <w:rFonts w:ascii="Times New Roman" w:hAnsi="Times New Roman"/>
                <w:i/>
                <w:iCs/>
                <w:szCs w:val="28"/>
                <w:lang w:eastAsia="vi-VN"/>
              </w:rPr>
              <w:t>năm 202</w:t>
            </w:r>
            <w:r w:rsidR="009A72A3" w:rsidRPr="007D3929">
              <w:rPr>
                <w:rFonts w:ascii="Times New Roman" w:hAnsi="Times New Roman"/>
                <w:i/>
                <w:iCs/>
                <w:szCs w:val="28"/>
                <w:lang w:eastAsia="vi-VN"/>
              </w:rPr>
              <w:t>5</w:t>
            </w:r>
          </w:p>
        </w:tc>
      </w:tr>
    </w:tbl>
    <w:p w14:paraId="6B201D18" w14:textId="77777777" w:rsidR="004E0B97" w:rsidRPr="007D3929" w:rsidRDefault="004E0B97" w:rsidP="00FA4B2E">
      <w:pPr>
        <w:jc w:val="center"/>
        <w:rPr>
          <w:rFonts w:ascii="Times New Roman" w:hAnsi="Times New Roman"/>
          <w:sz w:val="27"/>
          <w:szCs w:val="27"/>
        </w:rPr>
      </w:pPr>
    </w:p>
    <w:p w14:paraId="4A0912EF" w14:textId="77777777" w:rsidR="004E0B97" w:rsidRPr="003725EE" w:rsidRDefault="004E0B97" w:rsidP="004A6A18">
      <w:pPr>
        <w:spacing w:before="120"/>
        <w:jc w:val="center"/>
        <w:rPr>
          <w:rFonts w:ascii="Times New Roman Bold" w:hAnsi="Times New Roman Bold"/>
          <w:b/>
          <w:bCs/>
          <w:szCs w:val="28"/>
        </w:rPr>
      </w:pPr>
      <w:r w:rsidRPr="003725EE">
        <w:rPr>
          <w:rFonts w:ascii="Times New Roman Bold" w:hAnsi="Times New Roman Bold"/>
          <w:b/>
          <w:bCs/>
          <w:szCs w:val="28"/>
        </w:rPr>
        <w:t>NGHỊ QUYẾT</w:t>
      </w:r>
    </w:p>
    <w:p w14:paraId="59284658" w14:textId="232B7A18" w:rsidR="00190D06" w:rsidRPr="003725EE" w:rsidRDefault="00861AE5" w:rsidP="002B42B0">
      <w:pPr>
        <w:spacing w:line="320" w:lineRule="exact"/>
        <w:jc w:val="center"/>
        <w:rPr>
          <w:rFonts w:ascii="Times New Roman Bold" w:hAnsi="Times New Roman Bold"/>
          <w:b/>
          <w:szCs w:val="28"/>
        </w:rPr>
      </w:pPr>
      <w:r w:rsidRPr="003725EE">
        <w:rPr>
          <w:rFonts w:ascii="Times New Roman Bold" w:hAnsi="Times New Roman Bold"/>
          <w:b/>
          <w:bCs/>
          <w:szCs w:val="28"/>
        </w:rPr>
        <w:t>Quyết định</w:t>
      </w:r>
      <w:r w:rsidR="002B42B0" w:rsidRPr="003725EE">
        <w:rPr>
          <w:rFonts w:ascii="Times New Roman Bold" w:hAnsi="Times New Roman Bold"/>
          <w:b/>
          <w:bCs/>
          <w:szCs w:val="28"/>
        </w:rPr>
        <w:t xml:space="preserve"> </w:t>
      </w:r>
      <w:r w:rsidR="002B42B0" w:rsidRPr="003725EE">
        <w:rPr>
          <w:rFonts w:ascii="Times New Roman Bold" w:hAnsi="Times New Roman Bold"/>
          <w:b/>
          <w:szCs w:val="28"/>
        </w:rPr>
        <w:t>chủ trương chuyển mục đích sử dụng rừng</w:t>
      </w:r>
      <w:r w:rsidR="00965A78">
        <w:rPr>
          <w:rFonts w:ascii="Times New Roman Bold" w:hAnsi="Times New Roman Bold"/>
          <w:b/>
          <w:szCs w:val="28"/>
        </w:rPr>
        <w:t xml:space="preserve"> sang mục đích khác</w:t>
      </w:r>
    </w:p>
    <w:p w14:paraId="791F90E8" w14:textId="1A4E88AE" w:rsidR="002B42B0" w:rsidRPr="003725EE" w:rsidRDefault="002B42B0" w:rsidP="002B42B0">
      <w:pPr>
        <w:spacing w:line="320" w:lineRule="exact"/>
        <w:jc w:val="center"/>
        <w:rPr>
          <w:rFonts w:ascii="Times New Roman Bold" w:hAnsi="Times New Roman Bold"/>
          <w:b/>
          <w:szCs w:val="28"/>
        </w:rPr>
      </w:pPr>
      <w:r w:rsidRPr="003725EE">
        <w:rPr>
          <w:rFonts w:ascii="Times New Roman Bold" w:hAnsi="Times New Roman Bold"/>
          <w:b/>
          <w:szCs w:val="28"/>
        </w:rPr>
        <w:t xml:space="preserve"> </w:t>
      </w:r>
      <w:r w:rsidR="00965A78">
        <w:rPr>
          <w:rFonts w:ascii="Times New Roman Bold" w:hAnsi="Times New Roman Bold"/>
          <w:b/>
          <w:szCs w:val="28"/>
        </w:rPr>
        <w:t>đ</w:t>
      </w:r>
      <w:r w:rsidR="007D3929" w:rsidRPr="003725EE">
        <w:rPr>
          <w:rFonts w:ascii="Times New Roman Bold" w:hAnsi="Times New Roman Bold"/>
          <w:b/>
          <w:szCs w:val="28"/>
        </w:rPr>
        <w:t>ể thực hiện các dự án đầu tư trên địa bàn tỉnh</w:t>
      </w:r>
      <w:r w:rsidRPr="003725EE">
        <w:rPr>
          <w:rFonts w:ascii="Times New Roman Bold" w:hAnsi="Times New Roman Bold"/>
          <w:b/>
          <w:szCs w:val="28"/>
        </w:rPr>
        <w:t xml:space="preserve"> </w:t>
      </w:r>
    </w:p>
    <w:p w14:paraId="4B07068C" w14:textId="77777777" w:rsidR="004E0B97" w:rsidRPr="003725EE" w:rsidRDefault="00FA79AE" w:rsidP="004E0B97">
      <w:pPr>
        <w:jc w:val="center"/>
        <w:rPr>
          <w:rFonts w:ascii="Times New Roman Bold" w:hAnsi="Times New Roman Bold"/>
          <w:szCs w:val="28"/>
        </w:rPr>
      </w:pPr>
      <w:r w:rsidRPr="003725EE">
        <w:rPr>
          <w:rFonts w:ascii="Times New Roman Bold" w:hAnsi="Times New Roman Bold"/>
          <w:noProof/>
          <w:szCs w:val="28"/>
        </w:rPr>
        <mc:AlternateContent>
          <mc:Choice Requires="wps">
            <w:drawing>
              <wp:anchor distT="0" distB="0" distL="114300" distR="114300" simplePos="0" relativeHeight="251656704" behindDoc="0" locked="0" layoutInCell="1" allowOverlap="1" wp14:anchorId="6E44CDC8" wp14:editId="60976A4A">
                <wp:simplePos x="0" y="0"/>
                <wp:positionH relativeFrom="column">
                  <wp:posOffset>2309495</wp:posOffset>
                </wp:positionH>
                <wp:positionV relativeFrom="paragraph">
                  <wp:posOffset>46990</wp:posOffset>
                </wp:positionV>
                <wp:extent cx="1080135" cy="0"/>
                <wp:effectExtent l="8255" t="10160" r="6985" b="8890"/>
                <wp:wrapNone/>
                <wp:docPr id="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6CF1" id="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3.7pt" to="26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EBQIAAA8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">
                <o:lock v:ext="edit" shapetype="f"/>
              </v:line>
            </w:pict>
          </mc:Fallback>
        </mc:AlternateContent>
      </w:r>
    </w:p>
    <w:p w14:paraId="679302D9" w14:textId="77777777" w:rsidR="004E0B97" w:rsidRPr="003725EE" w:rsidRDefault="004E0B97" w:rsidP="00C702D3">
      <w:pPr>
        <w:spacing w:before="200"/>
        <w:jc w:val="center"/>
        <w:rPr>
          <w:rFonts w:ascii="Times New Roman Bold" w:hAnsi="Times New Roman Bold"/>
          <w:b/>
          <w:bCs/>
          <w:szCs w:val="28"/>
          <w:lang w:val="pt-BR"/>
        </w:rPr>
      </w:pPr>
      <w:r w:rsidRPr="003725EE">
        <w:rPr>
          <w:rFonts w:ascii="Times New Roman Bold" w:hAnsi="Times New Roman Bold"/>
          <w:b/>
          <w:bCs/>
          <w:szCs w:val="28"/>
          <w:lang w:val="pt-BR"/>
        </w:rPr>
        <w:t xml:space="preserve">HỘI ĐỒNG NHÂN DÂN TỈNH QUẢNG </w:t>
      </w:r>
      <w:r w:rsidR="00B0441D" w:rsidRPr="003725EE">
        <w:rPr>
          <w:rFonts w:ascii="Times New Roman Bold" w:hAnsi="Times New Roman Bold"/>
          <w:b/>
          <w:bCs/>
          <w:szCs w:val="28"/>
          <w:lang w:val="pt-BR"/>
        </w:rPr>
        <w:t>TRỊ</w:t>
      </w:r>
    </w:p>
    <w:p w14:paraId="0DE11E72" w14:textId="3F7F5DD8" w:rsidR="002257CC" w:rsidRPr="003725EE" w:rsidRDefault="004E0B97" w:rsidP="004E0B97">
      <w:pPr>
        <w:jc w:val="center"/>
        <w:rPr>
          <w:rFonts w:ascii="Times New Roman Bold" w:hAnsi="Times New Roman Bold"/>
          <w:b/>
          <w:bCs/>
          <w:szCs w:val="28"/>
          <w:lang w:val="pt-BR"/>
        </w:rPr>
      </w:pPr>
      <w:r w:rsidRPr="003725EE">
        <w:rPr>
          <w:rFonts w:ascii="Times New Roman Bold" w:hAnsi="Times New Roman Bold"/>
          <w:b/>
          <w:bCs/>
          <w:szCs w:val="28"/>
          <w:lang w:val="pt-BR"/>
        </w:rPr>
        <w:t>KH</w:t>
      </w:r>
      <w:r w:rsidR="004D4792" w:rsidRPr="003725EE">
        <w:rPr>
          <w:rFonts w:ascii="Times New Roman Bold" w:hAnsi="Times New Roman Bold"/>
          <w:b/>
          <w:bCs/>
          <w:szCs w:val="28"/>
          <w:lang w:val="pt-BR"/>
        </w:rPr>
        <w:t>ÓA</w:t>
      </w:r>
      <w:r w:rsidR="002570BD" w:rsidRPr="003725EE">
        <w:rPr>
          <w:rFonts w:ascii="Times New Roman Bold" w:hAnsi="Times New Roman Bold"/>
          <w:b/>
          <w:bCs/>
          <w:szCs w:val="28"/>
          <w:lang w:val="pt-BR"/>
        </w:rPr>
        <w:t xml:space="preserve"> V</w:t>
      </w:r>
      <w:r w:rsidR="00E971B2" w:rsidRPr="003725EE">
        <w:rPr>
          <w:rFonts w:ascii="Times New Roman Bold" w:hAnsi="Times New Roman Bold"/>
          <w:b/>
          <w:bCs/>
          <w:szCs w:val="28"/>
          <w:lang w:val="pt-BR"/>
        </w:rPr>
        <w:t>I</w:t>
      </w:r>
      <w:r w:rsidR="005B58F4" w:rsidRPr="003725EE">
        <w:rPr>
          <w:rFonts w:ascii="Times New Roman Bold" w:hAnsi="Times New Roman Bold"/>
          <w:b/>
          <w:bCs/>
          <w:szCs w:val="28"/>
          <w:lang w:val="pt-BR"/>
        </w:rPr>
        <w:t>I</w:t>
      </w:r>
      <w:r w:rsidR="001B67E7" w:rsidRPr="003725EE">
        <w:rPr>
          <w:rFonts w:ascii="Times New Roman Bold" w:hAnsi="Times New Roman Bold"/>
          <w:b/>
          <w:bCs/>
          <w:szCs w:val="28"/>
          <w:lang w:val="pt-BR"/>
        </w:rPr>
        <w:t>I</w:t>
      </w:r>
      <w:r w:rsidRPr="003725EE">
        <w:rPr>
          <w:rFonts w:ascii="Times New Roman Bold" w:hAnsi="Times New Roman Bold"/>
          <w:b/>
          <w:bCs/>
          <w:szCs w:val="28"/>
          <w:lang w:val="pt-BR"/>
        </w:rPr>
        <w:t xml:space="preserve">, KỲ HỌP </w:t>
      </w:r>
      <w:r w:rsidR="002616CB" w:rsidRPr="003725EE">
        <w:rPr>
          <w:rFonts w:ascii="Times New Roman Bold" w:hAnsi="Times New Roman Bold"/>
          <w:b/>
          <w:bCs/>
          <w:szCs w:val="28"/>
          <w:lang w:val="pt-BR"/>
        </w:rPr>
        <w:t xml:space="preserve">THỨ </w:t>
      </w:r>
      <w:r w:rsidR="007D3929" w:rsidRPr="003725EE">
        <w:rPr>
          <w:rFonts w:ascii="Times New Roman Bold" w:hAnsi="Times New Roman Bold"/>
          <w:b/>
          <w:bCs/>
          <w:szCs w:val="28"/>
          <w:lang w:val="pt-BR"/>
        </w:rPr>
        <w:t>4</w:t>
      </w:r>
    </w:p>
    <w:p w14:paraId="1059A634" w14:textId="77777777" w:rsidR="002257CC" w:rsidRPr="007D3929" w:rsidRDefault="002257CC" w:rsidP="004E0B97">
      <w:pPr>
        <w:jc w:val="center"/>
        <w:rPr>
          <w:rFonts w:ascii="Times New Roman" w:hAnsi="Times New Roman"/>
          <w:b/>
          <w:bCs/>
          <w:szCs w:val="28"/>
          <w:lang w:val="pt-BR"/>
        </w:rPr>
      </w:pPr>
    </w:p>
    <w:p w14:paraId="477DD231" w14:textId="00C2B2E9" w:rsidR="007D3929" w:rsidRPr="003725EE" w:rsidRDefault="007D3929" w:rsidP="00BE1BA2">
      <w:pPr>
        <w:spacing w:before="120"/>
        <w:ind w:firstLine="720"/>
        <w:jc w:val="both"/>
        <w:rPr>
          <w:rFonts w:ascii="Times New Roman Italic" w:hAnsi="Times New Roman Italic"/>
          <w:i/>
        </w:rPr>
      </w:pPr>
      <w:r w:rsidRPr="003725EE">
        <w:rPr>
          <w:rFonts w:ascii="Times New Roman Italic" w:hAnsi="Times New Roman Italic"/>
          <w:i/>
        </w:rPr>
        <w:t xml:space="preserve">Căn cử Luật Tổ chức chính quyền địa phương </w:t>
      </w:r>
      <w:r w:rsidR="00BE1BA2" w:rsidRPr="003725EE">
        <w:rPr>
          <w:rFonts w:ascii="Times New Roman Italic" w:hAnsi="Times New Roman Italic"/>
          <w:i/>
        </w:rPr>
        <w:t>ngày 16 tháng 6 năm 2025</w:t>
      </w:r>
      <w:r w:rsidRPr="003725EE">
        <w:rPr>
          <w:rFonts w:ascii="Times New Roman Italic" w:hAnsi="Times New Roman Italic"/>
          <w:i/>
        </w:rPr>
        <w:t xml:space="preserve">; </w:t>
      </w:r>
    </w:p>
    <w:p w14:paraId="5403803D" w14:textId="682F9F82" w:rsidR="00BE1BA2" w:rsidRPr="003725EE" w:rsidRDefault="00BE1BA2" w:rsidP="00BE1BA2">
      <w:pPr>
        <w:spacing w:before="120"/>
        <w:ind w:firstLine="720"/>
        <w:jc w:val="both"/>
        <w:rPr>
          <w:rFonts w:ascii="Times New Roman Italic" w:hAnsi="Times New Roman Italic"/>
          <w:i/>
        </w:rPr>
      </w:pPr>
      <w:r w:rsidRPr="003725EE">
        <w:rPr>
          <w:rFonts w:ascii="Times New Roman Italic" w:hAnsi="Times New Roman Italic"/>
          <w:i/>
        </w:rPr>
        <w:t xml:space="preserve">Căn cứ Luật Lâm nghiệp ngày 15 tháng 11 năm 2017; </w:t>
      </w:r>
    </w:p>
    <w:p w14:paraId="22E027E9" w14:textId="4C8570F4" w:rsidR="007D3929" w:rsidRPr="003725EE" w:rsidRDefault="007D3929" w:rsidP="00BE1BA2">
      <w:pPr>
        <w:spacing w:before="120"/>
        <w:ind w:firstLine="720"/>
        <w:jc w:val="both"/>
        <w:rPr>
          <w:rFonts w:ascii="Times New Roman Italic" w:hAnsi="Times New Roman Italic"/>
          <w:i/>
        </w:rPr>
      </w:pPr>
      <w:r w:rsidRPr="003725EE">
        <w:rPr>
          <w:rFonts w:ascii="Times New Roman Italic" w:hAnsi="Times New Roman Italic"/>
          <w:i/>
        </w:rPr>
        <w:t xml:space="preserve">Căn cứ Luật Đất đai </w:t>
      </w:r>
      <w:r w:rsidR="007C6E74">
        <w:rPr>
          <w:rFonts w:ascii="Times New Roman Italic" w:hAnsi="Times New Roman Italic"/>
          <w:i/>
        </w:rPr>
        <w:t>ngày 18 tháng 01 nă</w:t>
      </w:r>
      <w:r w:rsidR="00BE1BA2" w:rsidRPr="003725EE">
        <w:rPr>
          <w:rFonts w:ascii="Times New Roman Italic" w:hAnsi="Times New Roman Italic"/>
          <w:i/>
        </w:rPr>
        <w:t>m 2024</w:t>
      </w:r>
      <w:r w:rsidRPr="003725EE">
        <w:rPr>
          <w:rFonts w:ascii="Times New Roman Italic" w:hAnsi="Times New Roman Italic"/>
          <w:i/>
        </w:rPr>
        <w:t>; Luật số 43/2024/QH15 sửa đổi, bổ sung một số điều của Luật Đất đai số 31/2024/QH15, Luật Nhà ở số 27/2023/QH15, Luật Kinh doanh bất động sản số 29/2023/QH15 và Luật Các tổ chức t</w:t>
      </w:r>
      <w:r w:rsidR="00BF7C48">
        <w:rPr>
          <w:rFonts w:ascii="Times New Roman Italic" w:hAnsi="Times New Roman Italic"/>
          <w:i/>
        </w:rPr>
        <w:t>í</w:t>
      </w:r>
      <w:r w:rsidRPr="003725EE">
        <w:rPr>
          <w:rFonts w:ascii="Times New Roman Italic" w:hAnsi="Times New Roman Italic"/>
          <w:i/>
        </w:rPr>
        <w:t xml:space="preserve">n dụng số 32/2024/QH15; </w:t>
      </w:r>
    </w:p>
    <w:p w14:paraId="73EC419F" w14:textId="77777777" w:rsidR="007D3929" w:rsidRPr="003725EE" w:rsidRDefault="007D3929" w:rsidP="00BE1BA2">
      <w:pPr>
        <w:spacing w:before="120"/>
        <w:ind w:firstLine="720"/>
        <w:jc w:val="both"/>
        <w:rPr>
          <w:rFonts w:ascii="Times New Roman Italic" w:hAnsi="Times New Roman Italic"/>
          <w:i/>
        </w:rPr>
      </w:pPr>
      <w:r w:rsidRPr="003725EE">
        <w:rPr>
          <w:rFonts w:ascii="Times New Roman Italic" w:hAnsi="Times New Roman Italic"/>
          <w:i/>
        </w:rPr>
        <w:t xml:space="preserve">Căn cứ Nghị định số 156/2018/NĐ-CP ngày 16 tháng 11 năm 2018 của Chính phủ quy định thi hành chi tiết một số điều của Luật Lâm nghiệp; </w:t>
      </w:r>
    </w:p>
    <w:p w14:paraId="782C220D" w14:textId="502343C8" w:rsidR="007D3929" w:rsidRPr="003725EE" w:rsidRDefault="007D3929" w:rsidP="00BE1BA2">
      <w:pPr>
        <w:spacing w:before="120"/>
        <w:ind w:firstLine="720"/>
        <w:jc w:val="both"/>
        <w:rPr>
          <w:rFonts w:ascii="Times New Roman Italic" w:hAnsi="Times New Roman Italic"/>
          <w:i/>
        </w:rPr>
      </w:pPr>
      <w:r w:rsidRPr="003725EE">
        <w:rPr>
          <w:rFonts w:ascii="Times New Roman Italic" w:hAnsi="Times New Roman Italic"/>
          <w:i/>
        </w:rPr>
        <w:t xml:space="preserve">Căn cứ Nghị định số 91/2024/NĐ-CP ngày 18 tháng 7 năm 2024 của Chính phủ sửa đổi, bổ sung một số điều của Nghị định số 156/2018/NĐ-СР ngày 16 tháng 11 năm 2018 của Chính phủ quy định chi tiết thi hành một số điều của Luật Lâm nghiệp; </w:t>
      </w:r>
    </w:p>
    <w:p w14:paraId="51298707" w14:textId="284C2399" w:rsidR="001A702B" w:rsidRPr="003725EE" w:rsidRDefault="007D3929" w:rsidP="00BE1BA2">
      <w:pPr>
        <w:spacing w:before="120"/>
        <w:ind w:firstLine="720"/>
        <w:jc w:val="both"/>
        <w:rPr>
          <w:rFonts w:ascii="Times New Roman Italic" w:hAnsi="Times New Roman Italic"/>
          <w:i/>
        </w:rPr>
      </w:pPr>
      <w:r w:rsidRPr="003725EE">
        <w:rPr>
          <w:rFonts w:ascii="Times New Roman Italic" w:hAnsi="Times New Roman Italic"/>
          <w:i/>
        </w:rPr>
        <w:t>Xét Tờ trình số …../TTr-UBND ngày ….. tháng …. năm 2025 của Ủy ban nhân dân tỉnh về việc đề nghị Hội đồng nhân dân tỉnh quyết định chủ trương chuyển mục đích sử dụng rừng để thực hiện các dự án đầu tư trên địa bàn tỉnh Quảng Trị; Báo cáo thẩm tra của Ban Kinh tế - Ngân sách Hội đồng nhân dân tỉnh; ý kiến thảo luận của đại biểu Hội đồng nhân dân tỉnh tại kỳ họp.</w:t>
      </w:r>
    </w:p>
    <w:p w14:paraId="384B6033" w14:textId="77777777" w:rsidR="007D3929" w:rsidRPr="003725EE" w:rsidRDefault="007D3929" w:rsidP="00BE1BA2">
      <w:pPr>
        <w:ind w:firstLine="720"/>
        <w:jc w:val="both"/>
        <w:rPr>
          <w:rFonts w:ascii="Times New Roman" w:hAnsi="Times New Roman"/>
          <w:b/>
          <w:bCs/>
          <w:szCs w:val="28"/>
        </w:rPr>
      </w:pPr>
    </w:p>
    <w:p w14:paraId="412E0144" w14:textId="77777777" w:rsidR="004E0B97" w:rsidRPr="003725EE" w:rsidRDefault="004E0B97" w:rsidP="00BE1BA2">
      <w:pPr>
        <w:jc w:val="center"/>
        <w:rPr>
          <w:rFonts w:ascii="Times New Roman" w:hAnsi="Times New Roman"/>
          <w:b/>
          <w:bCs/>
          <w:szCs w:val="28"/>
        </w:rPr>
      </w:pPr>
      <w:r w:rsidRPr="003725EE">
        <w:rPr>
          <w:rFonts w:ascii="Times New Roman" w:hAnsi="Times New Roman"/>
          <w:b/>
          <w:bCs/>
          <w:szCs w:val="28"/>
        </w:rPr>
        <w:t>QUYẾT NGHỊ</w:t>
      </w:r>
      <w:r w:rsidR="00E52EB3" w:rsidRPr="003725EE">
        <w:rPr>
          <w:rFonts w:ascii="Times New Roman" w:hAnsi="Times New Roman"/>
          <w:b/>
          <w:bCs/>
          <w:szCs w:val="28"/>
        </w:rPr>
        <w:t>:</w:t>
      </w:r>
    </w:p>
    <w:p w14:paraId="1CF372DC" w14:textId="77777777" w:rsidR="005E59EE" w:rsidRPr="003725EE" w:rsidRDefault="005E59EE" w:rsidP="00BE1BA2">
      <w:pPr>
        <w:ind w:firstLine="720"/>
        <w:jc w:val="center"/>
        <w:rPr>
          <w:rFonts w:ascii="Times New Roman" w:hAnsi="Times New Roman"/>
          <w:b/>
          <w:bCs/>
          <w:szCs w:val="28"/>
        </w:rPr>
      </w:pPr>
    </w:p>
    <w:p w14:paraId="428A1DA4" w14:textId="6E0E088F" w:rsidR="00011247" w:rsidRPr="003725EE" w:rsidRDefault="004E0B97" w:rsidP="00BE1BA2">
      <w:pPr>
        <w:ind w:firstLine="720"/>
        <w:jc w:val="both"/>
        <w:rPr>
          <w:rFonts w:ascii="Times New Roman" w:hAnsi="Times New Roman"/>
          <w:szCs w:val="28"/>
        </w:rPr>
      </w:pPr>
      <w:r w:rsidRPr="003725EE">
        <w:rPr>
          <w:rFonts w:ascii="Times New Roman" w:hAnsi="Times New Roman"/>
          <w:b/>
          <w:bCs/>
          <w:szCs w:val="28"/>
        </w:rPr>
        <w:t>Điều 1.</w:t>
      </w:r>
      <w:r w:rsidR="001B7D77" w:rsidRPr="003725EE">
        <w:rPr>
          <w:rFonts w:ascii="Times New Roman" w:hAnsi="Times New Roman"/>
          <w:b/>
          <w:bCs/>
          <w:szCs w:val="28"/>
        </w:rPr>
        <w:t xml:space="preserve"> </w:t>
      </w:r>
      <w:r w:rsidR="0064715A" w:rsidRPr="003725EE">
        <w:rPr>
          <w:rFonts w:ascii="Times New Roman" w:hAnsi="Times New Roman"/>
          <w:bCs/>
          <w:szCs w:val="28"/>
        </w:rPr>
        <w:t>Quyết định</w:t>
      </w:r>
      <w:r w:rsidR="002B42B0" w:rsidRPr="003725EE">
        <w:rPr>
          <w:rFonts w:ascii="Times New Roman" w:hAnsi="Times New Roman"/>
          <w:bCs/>
          <w:szCs w:val="28"/>
        </w:rPr>
        <w:t xml:space="preserve"> </w:t>
      </w:r>
      <w:r w:rsidR="002B42B0" w:rsidRPr="003725EE">
        <w:rPr>
          <w:rFonts w:ascii="Times New Roman" w:hAnsi="Times New Roman"/>
          <w:szCs w:val="28"/>
        </w:rPr>
        <w:t xml:space="preserve">chủ trương chuyển mục đích sử dụng rừng sang mục đích khác trên địa bàn tỉnh Quảng </w:t>
      </w:r>
      <w:r w:rsidR="00B0441D" w:rsidRPr="003725EE">
        <w:rPr>
          <w:rFonts w:ascii="Times New Roman" w:hAnsi="Times New Roman"/>
          <w:szCs w:val="28"/>
        </w:rPr>
        <w:t>Trị</w:t>
      </w:r>
      <w:r w:rsidR="00616353" w:rsidRPr="003725EE">
        <w:rPr>
          <w:rFonts w:ascii="Times New Roman" w:hAnsi="Times New Roman"/>
          <w:szCs w:val="28"/>
        </w:rPr>
        <w:t xml:space="preserve"> </w:t>
      </w:r>
      <w:r w:rsidR="00B85951" w:rsidRPr="003725EE">
        <w:rPr>
          <w:rFonts w:ascii="Times New Roman" w:hAnsi="Times New Roman"/>
          <w:szCs w:val="28"/>
        </w:rPr>
        <w:t xml:space="preserve">để thực </w:t>
      </w:r>
      <w:r w:rsidR="00936F6C" w:rsidRPr="003725EE">
        <w:rPr>
          <w:rFonts w:ascii="Times New Roman" w:hAnsi="Times New Roman"/>
          <w:szCs w:val="28"/>
        </w:rPr>
        <w:t xml:space="preserve">hiện </w:t>
      </w:r>
      <w:r w:rsidR="00687C32" w:rsidRPr="003725EE">
        <w:rPr>
          <w:rFonts w:ascii="Times New Roman" w:hAnsi="Times New Roman"/>
          <w:szCs w:val="28"/>
        </w:rPr>
        <w:t>1</w:t>
      </w:r>
      <w:r w:rsidR="00DA79BB" w:rsidRPr="003725EE">
        <w:rPr>
          <w:rFonts w:ascii="Times New Roman" w:hAnsi="Times New Roman"/>
          <w:szCs w:val="28"/>
        </w:rPr>
        <w:t>2</w:t>
      </w:r>
      <w:r w:rsidR="00B85951" w:rsidRPr="003725EE">
        <w:rPr>
          <w:rFonts w:ascii="Times New Roman" w:hAnsi="Times New Roman"/>
          <w:szCs w:val="28"/>
        </w:rPr>
        <w:t xml:space="preserve"> </w:t>
      </w:r>
      <w:r w:rsidR="002901A5">
        <w:rPr>
          <w:rFonts w:ascii="Times New Roman" w:hAnsi="Times New Roman"/>
          <w:szCs w:val="28"/>
        </w:rPr>
        <w:t xml:space="preserve">công trình, </w:t>
      </w:r>
      <w:r w:rsidR="00B85951" w:rsidRPr="003725EE">
        <w:rPr>
          <w:rFonts w:ascii="Times New Roman" w:hAnsi="Times New Roman"/>
          <w:szCs w:val="28"/>
        </w:rPr>
        <w:t>dự án</w:t>
      </w:r>
      <w:r w:rsidR="005F45D3" w:rsidRPr="003725EE">
        <w:rPr>
          <w:rFonts w:ascii="Times New Roman" w:hAnsi="Times New Roman"/>
          <w:szCs w:val="28"/>
        </w:rPr>
        <w:t>,</w:t>
      </w:r>
      <w:r w:rsidR="00B85951" w:rsidRPr="003725EE">
        <w:rPr>
          <w:rFonts w:ascii="Times New Roman" w:hAnsi="Times New Roman"/>
          <w:szCs w:val="28"/>
        </w:rPr>
        <w:t xml:space="preserve"> với tổng diện tích rừng</w:t>
      </w:r>
      <w:r w:rsidR="00D81E62" w:rsidRPr="003725EE">
        <w:rPr>
          <w:rFonts w:ascii="Times New Roman" w:hAnsi="Times New Roman"/>
          <w:szCs w:val="28"/>
        </w:rPr>
        <w:t xml:space="preserve"> được chuyển mục đích sử dụng</w:t>
      </w:r>
      <w:r w:rsidR="00B85951" w:rsidRPr="003725EE">
        <w:rPr>
          <w:rFonts w:ascii="Times New Roman" w:hAnsi="Times New Roman"/>
          <w:szCs w:val="28"/>
        </w:rPr>
        <w:t xml:space="preserve"> </w:t>
      </w:r>
      <w:r w:rsidR="002B42B0" w:rsidRPr="003725EE">
        <w:rPr>
          <w:rFonts w:ascii="Times New Roman" w:hAnsi="Times New Roman"/>
          <w:szCs w:val="28"/>
        </w:rPr>
        <w:t xml:space="preserve">là </w:t>
      </w:r>
      <w:r w:rsidR="00687C32" w:rsidRPr="003725EE">
        <w:rPr>
          <w:rFonts w:ascii="Times New Roman" w:hAnsi="Times New Roman"/>
          <w:bCs/>
          <w:szCs w:val="28"/>
        </w:rPr>
        <w:t>301</w:t>
      </w:r>
      <w:r w:rsidR="00A45177" w:rsidRPr="003725EE">
        <w:rPr>
          <w:rFonts w:ascii="Times New Roman" w:hAnsi="Times New Roman"/>
          <w:bCs/>
          <w:szCs w:val="28"/>
        </w:rPr>
        <w:t>,</w:t>
      </w:r>
      <w:r w:rsidR="00687C32" w:rsidRPr="003725EE">
        <w:rPr>
          <w:rFonts w:ascii="Times New Roman" w:hAnsi="Times New Roman"/>
          <w:bCs/>
          <w:szCs w:val="28"/>
        </w:rPr>
        <w:t>3286</w:t>
      </w:r>
      <w:r w:rsidR="00A45177" w:rsidRPr="003725EE">
        <w:rPr>
          <w:rFonts w:ascii="Times New Roman" w:hAnsi="Times New Roman"/>
          <w:bCs/>
          <w:szCs w:val="28"/>
        </w:rPr>
        <w:t xml:space="preserve"> </w:t>
      </w:r>
      <w:r w:rsidR="00040F35" w:rsidRPr="003725EE">
        <w:rPr>
          <w:rFonts w:ascii="Times New Roman" w:hAnsi="Times New Roman"/>
          <w:szCs w:val="28"/>
        </w:rPr>
        <w:t>ha</w:t>
      </w:r>
      <w:r w:rsidR="00011247" w:rsidRPr="003725EE">
        <w:rPr>
          <w:rFonts w:ascii="Times New Roman" w:hAnsi="Times New Roman"/>
          <w:iCs/>
          <w:szCs w:val="28"/>
        </w:rPr>
        <w:t xml:space="preserve">, gồm: </w:t>
      </w:r>
      <w:r w:rsidR="007D3929" w:rsidRPr="003725EE">
        <w:rPr>
          <w:rFonts w:ascii="Times New Roman" w:hAnsi="Times New Roman"/>
          <w:iCs/>
          <w:szCs w:val="28"/>
        </w:rPr>
        <w:t>2,4006</w:t>
      </w:r>
      <w:r w:rsidR="00A45177" w:rsidRPr="003725EE">
        <w:rPr>
          <w:rFonts w:ascii="Times New Roman" w:hAnsi="Times New Roman"/>
          <w:bCs/>
          <w:szCs w:val="28"/>
        </w:rPr>
        <w:t xml:space="preserve"> </w:t>
      </w:r>
      <w:r w:rsidR="00040F35" w:rsidRPr="003725EE">
        <w:rPr>
          <w:rFonts w:ascii="Times New Roman" w:hAnsi="Times New Roman"/>
          <w:bCs/>
          <w:szCs w:val="28"/>
        </w:rPr>
        <w:t xml:space="preserve">ha </w:t>
      </w:r>
      <w:r w:rsidR="00CB2F38" w:rsidRPr="003725EE">
        <w:rPr>
          <w:rFonts w:ascii="Times New Roman" w:hAnsi="Times New Roman"/>
          <w:bCs/>
          <w:szCs w:val="28"/>
        </w:rPr>
        <w:t>rừng phòng hộ;</w:t>
      </w:r>
      <w:r w:rsidR="00B0681B" w:rsidRPr="003725EE">
        <w:rPr>
          <w:rFonts w:ascii="Times New Roman" w:hAnsi="Times New Roman"/>
          <w:bCs/>
          <w:szCs w:val="28"/>
        </w:rPr>
        <w:t xml:space="preserve"> </w:t>
      </w:r>
      <w:r w:rsidR="007D3929" w:rsidRPr="003725EE">
        <w:rPr>
          <w:rFonts w:ascii="Times New Roman" w:hAnsi="Times New Roman"/>
          <w:bCs/>
          <w:szCs w:val="28"/>
        </w:rPr>
        <w:t>66,65128</w:t>
      </w:r>
      <w:r w:rsidR="00A45177" w:rsidRPr="003725EE">
        <w:rPr>
          <w:rFonts w:ascii="Times New Roman" w:hAnsi="Times New Roman"/>
          <w:bCs/>
          <w:szCs w:val="28"/>
        </w:rPr>
        <w:t xml:space="preserve"> </w:t>
      </w:r>
      <w:r w:rsidR="00CB2F38" w:rsidRPr="003725EE">
        <w:rPr>
          <w:rFonts w:ascii="Times New Roman" w:hAnsi="Times New Roman"/>
          <w:iCs/>
          <w:szCs w:val="28"/>
        </w:rPr>
        <w:t>ha rừng sản xuất;</w:t>
      </w:r>
      <w:r w:rsidR="00B0681B" w:rsidRPr="003725EE">
        <w:rPr>
          <w:rFonts w:ascii="Times New Roman" w:hAnsi="Times New Roman"/>
          <w:iCs/>
          <w:szCs w:val="28"/>
        </w:rPr>
        <w:t xml:space="preserve"> </w:t>
      </w:r>
      <w:r w:rsidR="007D3929" w:rsidRPr="003725EE">
        <w:rPr>
          <w:rFonts w:ascii="Times New Roman" w:hAnsi="Times New Roman"/>
          <w:iCs/>
          <w:szCs w:val="28"/>
        </w:rPr>
        <w:t>232,27672</w:t>
      </w:r>
      <w:r w:rsidR="00A45177" w:rsidRPr="003725EE">
        <w:rPr>
          <w:rFonts w:ascii="Times New Roman" w:hAnsi="Times New Roman"/>
          <w:iCs/>
          <w:szCs w:val="28"/>
        </w:rPr>
        <w:t xml:space="preserve"> </w:t>
      </w:r>
      <w:r w:rsidR="00B0681B" w:rsidRPr="003725EE">
        <w:rPr>
          <w:rFonts w:ascii="Times New Roman" w:hAnsi="Times New Roman"/>
          <w:iCs/>
          <w:szCs w:val="28"/>
        </w:rPr>
        <w:t>ha rừng ngoài quy hoạch lâm nghiệp</w:t>
      </w:r>
      <w:r w:rsidR="00011247" w:rsidRPr="003725EE">
        <w:rPr>
          <w:rFonts w:ascii="Times New Roman" w:hAnsi="Times New Roman"/>
          <w:szCs w:val="28"/>
        </w:rPr>
        <w:t xml:space="preserve"> (theo quy hoạch quy hoạch lâm nghiệp quốc gia).</w:t>
      </w:r>
    </w:p>
    <w:p w14:paraId="479FED80" w14:textId="77777777" w:rsidR="00046C38" w:rsidRPr="003725EE" w:rsidRDefault="00011247" w:rsidP="00BE1BA2">
      <w:pPr>
        <w:spacing w:before="120"/>
        <w:ind w:firstLine="720"/>
        <w:jc w:val="center"/>
        <w:rPr>
          <w:rFonts w:ascii="Times New Roman" w:hAnsi="Times New Roman"/>
          <w:i/>
          <w:szCs w:val="28"/>
        </w:rPr>
      </w:pPr>
      <w:r w:rsidRPr="003725EE">
        <w:rPr>
          <w:rFonts w:ascii="Times New Roman" w:hAnsi="Times New Roman"/>
          <w:i/>
          <w:szCs w:val="28"/>
        </w:rPr>
        <w:t xml:space="preserve"> </w:t>
      </w:r>
      <w:r w:rsidR="00046C38" w:rsidRPr="003725EE">
        <w:rPr>
          <w:rFonts w:ascii="Times New Roman" w:hAnsi="Times New Roman"/>
          <w:i/>
          <w:szCs w:val="28"/>
        </w:rPr>
        <w:t>(Chi tiết có Phụ lục kèm theo)</w:t>
      </w:r>
      <w:r w:rsidR="007343E8" w:rsidRPr="003725EE">
        <w:rPr>
          <w:rFonts w:ascii="Times New Roman" w:hAnsi="Times New Roman"/>
          <w:i/>
          <w:szCs w:val="28"/>
        </w:rPr>
        <w:t>.</w:t>
      </w:r>
    </w:p>
    <w:p w14:paraId="2FC03E93" w14:textId="28FC17AC" w:rsidR="005965B0" w:rsidRDefault="004E0B97" w:rsidP="005965B0">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b/>
          <w:szCs w:val="28"/>
        </w:rPr>
      </w:pPr>
      <w:r w:rsidRPr="003725EE">
        <w:rPr>
          <w:rFonts w:ascii="Times New Roman" w:hAnsi="Times New Roman"/>
          <w:b/>
          <w:bCs/>
          <w:szCs w:val="28"/>
        </w:rPr>
        <w:t>Điều 2</w:t>
      </w:r>
      <w:r w:rsidRPr="003725EE">
        <w:rPr>
          <w:rFonts w:ascii="Times New Roman" w:hAnsi="Times New Roman"/>
          <w:b/>
          <w:szCs w:val="28"/>
        </w:rPr>
        <w:t>.</w:t>
      </w:r>
      <w:r w:rsidR="00905B4A" w:rsidRPr="003725EE">
        <w:rPr>
          <w:rFonts w:ascii="Times New Roman" w:hAnsi="Times New Roman"/>
          <w:b/>
          <w:szCs w:val="28"/>
        </w:rPr>
        <w:t xml:space="preserve"> </w:t>
      </w:r>
      <w:r w:rsidR="005965B0">
        <w:rPr>
          <w:rFonts w:ascii="Times New Roman" w:hAnsi="Times New Roman"/>
          <w:b/>
          <w:szCs w:val="28"/>
        </w:rPr>
        <w:t>Tổ chức thực hiện</w:t>
      </w:r>
    </w:p>
    <w:p w14:paraId="419109CC" w14:textId="7D2D528F" w:rsidR="005965B0" w:rsidRPr="005965B0" w:rsidRDefault="005965B0" w:rsidP="005965B0">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zCs w:val="28"/>
        </w:rPr>
      </w:pPr>
      <w:r w:rsidRPr="005965B0">
        <w:rPr>
          <w:rFonts w:ascii="Times New Roman" w:hAnsi="Times New Roman"/>
          <w:szCs w:val="28"/>
        </w:rPr>
        <w:t>1. Giao Ủy ban nhân dân tỉnh tổ chức thực hiện Nghị quyết.</w:t>
      </w:r>
    </w:p>
    <w:p w14:paraId="74AD3F5F" w14:textId="77777777" w:rsidR="005965B0" w:rsidRDefault="005965B0" w:rsidP="005965B0">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zCs w:val="28"/>
        </w:rPr>
      </w:pPr>
      <w:r w:rsidRPr="005965B0">
        <w:rPr>
          <w:rFonts w:ascii="Times New Roman" w:hAnsi="Times New Roman"/>
          <w:szCs w:val="28"/>
        </w:rPr>
        <w:lastRenderedPageBreak/>
        <w:t>2. Thường trực Hội đồng nhân dân tỉnh, các Ban của Hội đồng nhân dân tỉnh, các Tổ đại biểu Hội đồng nhân dân và đại biểu Hội đồng nhân dân tỉnh phối hợp với Ban Thường trực Ủy ban Mặt trận Tổ quốc Việt Nam tỉnh giám sát việc thực hiện Nghị quyết.</w:t>
      </w:r>
    </w:p>
    <w:p w14:paraId="5973CCE5" w14:textId="7CF88855" w:rsidR="004E0B97" w:rsidRPr="003725EE" w:rsidRDefault="00A31863" w:rsidP="005965B0">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zCs w:val="28"/>
        </w:rPr>
      </w:pPr>
      <w:r w:rsidRPr="003725EE">
        <w:rPr>
          <w:rFonts w:ascii="Times New Roman" w:hAnsi="Times New Roman"/>
          <w:b/>
          <w:bCs/>
          <w:szCs w:val="28"/>
        </w:rPr>
        <w:t xml:space="preserve">Điều </w:t>
      </w:r>
      <w:r w:rsidR="0078232A" w:rsidRPr="003725EE">
        <w:rPr>
          <w:rFonts w:ascii="Times New Roman" w:hAnsi="Times New Roman"/>
          <w:b/>
          <w:bCs/>
          <w:szCs w:val="28"/>
        </w:rPr>
        <w:t>3</w:t>
      </w:r>
      <w:r w:rsidRPr="003725EE">
        <w:rPr>
          <w:rFonts w:ascii="Times New Roman" w:hAnsi="Times New Roman"/>
          <w:b/>
          <w:bCs/>
          <w:szCs w:val="28"/>
        </w:rPr>
        <w:t>.</w:t>
      </w:r>
      <w:r w:rsidR="005A3E88" w:rsidRPr="003725EE">
        <w:rPr>
          <w:rFonts w:ascii="Times New Roman" w:hAnsi="Times New Roman"/>
          <w:b/>
          <w:bCs/>
          <w:szCs w:val="28"/>
        </w:rPr>
        <w:t xml:space="preserve"> </w:t>
      </w:r>
      <w:r w:rsidR="00E14111" w:rsidRPr="003725EE">
        <w:rPr>
          <w:rFonts w:ascii="Times New Roman" w:hAnsi="Times New Roman"/>
          <w:bCs/>
          <w:szCs w:val="28"/>
        </w:rPr>
        <w:t>Nghị</w:t>
      </w:r>
      <w:r w:rsidR="00E14111" w:rsidRPr="003725EE">
        <w:rPr>
          <w:rFonts w:ascii="Times New Roman" w:hAnsi="Times New Roman"/>
          <w:szCs w:val="28"/>
        </w:rPr>
        <w:t xml:space="preserve"> quyết này</w:t>
      </w:r>
      <w:r w:rsidR="006C453A" w:rsidRPr="003725EE">
        <w:rPr>
          <w:rFonts w:ascii="Times New Roman" w:hAnsi="Times New Roman"/>
          <w:szCs w:val="28"/>
        </w:rPr>
        <w:t xml:space="preserve"> đã được Hội đồng nhân dân tỉnh Q</w:t>
      </w:r>
      <w:r w:rsidR="00356B80" w:rsidRPr="003725EE">
        <w:rPr>
          <w:rFonts w:ascii="Times New Roman" w:hAnsi="Times New Roman"/>
          <w:szCs w:val="28"/>
        </w:rPr>
        <w:t xml:space="preserve">uảng </w:t>
      </w:r>
      <w:r w:rsidR="00B0441D" w:rsidRPr="003725EE">
        <w:rPr>
          <w:rFonts w:ascii="Times New Roman" w:hAnsi="Times New Roman"/>
          <w:szCs w:val="28"/>
        </w:rPr>
        <w:t>Trị</w:t>
      </w:r>
      <w:r w:rsidR="002570BD" w:rsidRPr="003725EE">
        <w:rPr>
          <w:rFonts w:ascii="Times New Roman" w:hAnsi="Times New Roman"/>
          <w:szCs w:val="28"/>
        </w:rPr>
        <w:t xml:space="preserve"> khóa V</w:t>
      </w:r>
      <w:r w:rsidR="00356B80" w:rsidRPr="003725EE">
        <w:rPr>
          <w:rFonts w:ascii="Times New Roman" w:hAnsi="Times New Roman"/>
          <w:szCs w:val="28"/>
        </w:rPr>
        <w:t>I</w:t>
      </w:r>
      <w:r w:rsidR="00905B4A" w:rsidRPr="003725EE">
        <w:rPr>
          <w:rFonts w:ascii="Times New Roman" w:hAnsi="Times New Roman"/>
          <w:szCs w:val="28"/>
        </w:rPr>
        <w:t>I</w:t>
      </w:r>
      <w:r w:rsidR="00356B80" w:rsidRPr="003725EE">
        <w:rPr>
          <w:rFonts w:ascii="Times New Roman" w:hAnsi="Times New Roman"/>
          <w:szCs w:val="28"/>
        </w:rPr>
        <w:t>I</w:t>
      </w:r>
      <w:r w:rsidR="00534A82" w:rsidRPr="003725EE">
        <w:rPr>
          <w:rFonts w:ascii="Times New Roman" w:hAnsi="Times New Roman"/>
          <w:szCs w:val="28"/>
        </w:rPr>
        <w:t>,</w:t>
      </w:r>
      <w:r w:rsidR="00905B4A" w:rsidRPr="003725EE">
        <w:rPr>
          <w:rFonts w:ascii="Times New Roman" w:hAnsi="Times New Roman"/>
          <w:szCs w:val="28"/>
        </w:rPr>
        <w:t xml:space="preserve"> </w:t>
      </w:r>
      <w:r w:rsidR="002C31A4" w:rsidRPr="003725EE">
        <w:rPr>
          <w:rFonts w:ascii="Times New Roman" w:hAnsi="Times New Roman"/>
          <w:szCs w:val="28"/>
        </w:rPr>
        <w:t>k</w:t>
      </w:r>
      <w:r w:rsidR="00356B80" w:rsidRPr="003725EE">
        <w:rPr>
          <w:rFonts w:ascii="Times New Roman" w:hAnsi="Times New Roman"/>
          <w:szCs w:val="28"/>
        </w:rPr>
        <w:t>ỳ họp thứ</w:t>
      </w:r>
      <w:r w:rsidR="00403FBD" w:rsidRPr="003725EE">
        <w:rPr>
          <w:rFonts w:ascii="Times New Roman" w:hAnsi="Times New Roman"/>
          <w:szCs w:val="28"/>
        </w:rPr>
        <w:t xml:space="preserve"> </w:t>
      </w:r>
      <w:r w:rsidR="00AE4A80">
        <w:rPr>
          <w:rFonts w:ascii="Times New Roman" w:hAnsi="Times New Roman"/>
          <w:szCs w:val="28"/>
        </w:rPr>
        <w:t>5</w:t>
      </w:r>
      <w:r w:rsidR="00305AB0" w:rsidRPr="003725EE">
        <w:rPr>
          <w:rFonts w:ascii="Times New Roman" w:hAnsi="Times New Roman"/>
          <w:szCs w:val="28"/>
        </w:rPr>
        <w:t xml:space="preserve"> </w:t>
      </w:r>
      <w:r w:rsidR="006C453A" w:rsidRPr="003725EE">
        <w:rPr>
          <w:rFonts w:ascii="Times New Roman" w:hAnsi="Times New Roman"/>
          <w:szCs w:val="28"/>
        </w:rPr>
        <w:t>thông qua ngày</w:t>
      </w:r>
      <w:r w:rsidR="000264E3" w:rsidRPr="003725EE">
        <w:rPr>
          <w:rFonts w:ascii="Times New Roman" w:hAnsi="Times New Roman"/>
          <w:szCs w:val="28"/>
        </w:rPr>
        <w:t xml:space="preserve">   </w:t>
      </w:r>
      <w:r w:rsidR="001763BB" w:rsidRPr="003725EE">
        <w:rPr>
          <w:rFonts w:ascii="Times New Roman" w:hAnsi="Times New Roman"/>
          <w:szCs w:val="28"/>
        </w:rPr>
        <w:t xml:space="preserve">   </w:t>
      </w:r>
      <w:r w:rsidR="00346673" w:rsidRPr="003725EE">
        <w:rPr>
          <w:rFonts w:ascii="Times New Roman" w:hAnsi="Times New Roman"/>
          <w:szCs w:val="28"/>
        </w:rPr>
        <w:t>tháng</w:t>
      </w:r>
      <w:r w:rsidR="00AE4A80">
        <w:rPr>
          <w:rFonts w:ascii="Times New Roman" w:hAnsi="Times New Roman"/>
          <w:szCs w:val="28"/>
        </w:rPr>
        <w:t xml:space="preserve"> 12 </w:t>
      </w:r>
      <w:bookmarkStart w:id="0" w:name="_GoBack"/>
      <w:bookmarkEnd w:id="0"/>
      <w:r w:rsidR="00346673" w:rsidRPr="003725EE">
        <w:rPr>
          <w:rFonts w:ascii="Times New Roman" w:hAnsi="Times New Roman"/>
          <w:szCs w:val="28"/>
        </w:rPr>
        <w:t xml:space="preserve">năm </w:t>
      </w:r>
      <w:r w:rsidR="00534A82" w:rsidRPr="003725EE">
        <w:rPr>
          <w:rFonts w:ascii="Times New Roman" w:hAnsi="Times New Roman"/>
          <w:szCs w:val="28"/>
        </w:rPr>
        <w:t>202</w:t>
      </w:r>
      <w:r w:rsidR="009A72A3" w:rsidRPr="003725EE">
        <w:rPr>
          <w:rFonts w:ascii="Times New Roman" w:hAnsi="Times New Roman"/>
          <w:szCs w:val="28"/>
        </w:rPr>
        <w:t>5</w:t>
      </w:r>
      <w:r w:rsidR="006C453A" w:rsidRPr="003725EE">
        <w:rPr>
          <w:rFonts w:ascii="Times New Roman" w:hAnsi="Times New Roman"/>
          <w:szCs w:val="28"/>
        </w:rPr>
        <w:t xml:space="preserve"> và</w:t>
      </w:r>
      <w:r w:rsidR="00E14111" w:rsidRPr="003725EE">
        <w:rPr>
          <w:rFonts w:ascii="Times New Roman" w:hAnsi="Times New Roman"/>
          <w:szCs w:val="28"/>
        </w:rPr>
        <w:t xml:space="preserve"> có hiệu lực</w:t>
      </w:r>
      <w:r w:rsidR="00905B4A" w:rsidRPr="003725EE">
        <w:rPr>
          <w:rFonts w:ascii="Times New Roman" w:hAnsi="Times New Roman"/>
          <w:szCs w:val="28"/>
        </w:rPr>
        <w:t xml:space="preserve"> </w:t>
      </w:r>
      <w:r w:rsidR="00C204BC" w:rsidRPr="003725EE">
        <w:rPr>
          <w:rFonts w:ascii="Times New Roman" w:hAnsi="Times New Roman"/>
          <w:szCs w:val="28"/>
        </w:rPr>
        <w:t xml:space="preserve">kể </w:t>
      </w:r>
      <w:r w:rsidR="00136D8C" w:rsidRPr="003725EE">
        <w:rPr>
          <w:rFonts w:ascii="Times New Roman" w:hAnsi="Times New Roman"/>
          <w:szCs w:val="28"/>
        </w:rPr>
        <w:t>từ ngày</w:t>
      </w:r>
      <w:r w:rsidR="00534A82" w:rsidRPr="003725EE">
        <w:rPr>
          <w:rFonts w:ascii="Times New Roman" w:hAnsi="Times New Roman"/>
          <w:szCs w:val="28"/>
        </w:rPr>
        <w:t xml:space="preserve"> ký ban hành</w:t>
      </w:r>
      <w:r w:rsidR="004E0B97" w:rsidRPr="003725EE">
        <w:rPr>
          <w:rFonts w:ascii="Times New Roman" w:hAnsi="Times New Roman"/>
          <w:szCs w:val="28"/>
        </w:rPr>
        <w:t>./.</w:t>
      </w:r>
    </w:p>
    <w:p w14:paraId="4A885B8F" w14:textId="77777777" w:rsidR="00DD3C6A" w:rsidRPr="007D3929" w:rsidRDefault="00DD3C6A" w:rsidP="00BE1BA2">
      <w:pPr>
        <w:spacing w:before="120"/>
        <w:ind w:firstLine="720"/>
        <w:jc w:val="both"/>
        <w:rPr>
          <w:rFonts w:ascii="Times New Roman" w:hAnsi="Times New Roman"/>
          <w:sz w:val="16"/>
          <w:szCs w:val="28"/>
        </w:rPr>
      </w:pPr>
    </w:p>
    <w:tbl>
      <w:tblPr>
        <w:tblW w:w="8897" w:type="dxa"/>
        <w:tblLook w:val="04A0" w:firstRow="1" w:lastRow="0" w:firstColumn="1" w:lastColumn="0" w:noHBand="0" w:noVBand="1"/>
      </w:tblPr>
      <w:tblGrid>
        <w:gridCol w:w="5387"/>
        <w:gridCol w:w="3510"/>
      </w:tblGrid>
      <w:tr w:rsidR="00CB2F38" w:rsidRPr="007D3929" w14:paraId="2AED8D16" w14:textId="77777777" w:rsidTr="001C156B">
        <w:tc>
          <w:tcPr>
            <w:tcW w:w="5387" w:type="dxa"/>
          </w:tcPr>
          <w:p w14:paraId="6C2D6C24" w14:textId="77777777" w:rsidR="00B06CD7" w:rsidRPr="007D3929" w:rsidRDefault="00B06CD7" w:rsidP="00BC0B20">
            <w:pPr>
              <w:jc w:val="both"/>
              <w:rPr>
                <w:rFonts w:ascii="Times New Roman" w:hAnsi="Times New Roman"/>
                <w:sz w:val="22"/>
                <w:szCs w:val="22"/>
              </w:rPr>
            </w:pPr>
            <w:r w:rsidRPr="007D3929">
              <w:rPr>
                <w:rFonts w:ascii="Times New Roman" w:hAnsi="Times New Roman"/>
                <w:b/>
                <w:bCs/>
                <w:i/>
                <w:iCs/>
                <w:sz w:val="24"/>
                <w:szCs w:val="22"/>
              </w:rPr>
              <w:t>Nơi nhận:</w:t>
            </w:r>
            <w:r w:rsidRPr="007D3929">
              <w:rPr>
                <w:rFonts w:ascii="Times New Roman" w:hAnsi="Times New Roman"/>
                <w:sz w:val="22"/>
                <w:szCs w:val="22"/>
              </w:rPr>
              <w:tab/>
            </w:r>
          </w:p>
          <w:p w14:paraId="259A9033" w14:textId="77777777" w:rsidR="00B06CD7" w:rsidRPr="007D3929" w:rsidRDefault="00C204BC" w:rsidP="00BC0B20">
            <w:pPr>
              <w:jc w:val="both"/>
              <w:rPr>
                <w:rFonts w:ascii="Times New Roman" w:hAnsi="Times New Roman"/>
                <w:sz w:val="22"/>
                <w:szCs w:val="22"/>
              </w:rPr>
            </w:pPr>
            <w:r w:rsidRPr="007D3929">
              <w:rPr>
                <w:rFonts w:ascii="Times New Roman" w:hAnsi="Times New Roman"/>
                <w:sz w:val="22"/>
                <w:szCs w:val="22"/>
              </w:rPr>
              <w:t>- Ủy</w:t>
            </w:r>
            <w:r w:rsidR="00B06CD7" w:rsidRPr="007D3929">
              <w:rPr>
                <w:rFonts w:ascii="Times New Roman" w:hAnsi="Times New Roman"/>
                <w:sz w:val="22"/>
                <w:szCs w:val="22"/>
              </w:rPr>
              <w:t xml:space="preserve"> ban Thường vụ Quốc hội;  </w:t>
            </w:r>
          </w:p>
          <w:p w14:paraId="359AB664" w14:textId="77777777" w:rsidR="00B06CD7" w:rsidRPr="007D3929" w:rsidRDefault="00B06CD7" w:rsidP="00BC0B20">
            <w:pPr>
              <w:jc w:val="both"/>
              <w:rPr>
                <w:rFonts w:ascii="Times New Roman" w:hAnsi="Times New Roman"/>
                <w:b/>
                <w:bCs/>
                <w:sz w:val="22"/>
                <w:szCs w:val="22"/>
              </w:rPr>
            </w:pPr>
            <w:r w:rsidRPr="007D3929">
              <w:rPr>
                <w:rFonts w:ascii="Times New Roman" w:hAnsi="Times New Roman"/>
                <w:b/>
                <w:sz w:val="22"/>
                <w:szCs w:val="22"/>
              </w:rPr>
              <w:t>-</w:t>
            </w:r>
            <w:r w:rsidRPr="007D3929">
              <w:rPr>
                <w:rFonts w:ascii="Times New Roman" w:hAnsi="Times New Roman"/>
                <w:sz w:val="22"/>
                <w:szCs w:val="22"/>
              </w:rPr>
              <w:t xml:space="preserve"> Chính phủ;  </w:t>
            </w:r>
          </w:p>
          <w:p w14:paraId="0B53E735" w14:textId="77777777" w:rsidR="00B31575" w:rsidRPr="007D3929" w:rsidRDefault="00B31575" w:rsidP="00B31575">
            <w:pPr>
              <w:jc w:val="both"/>
              <w:rPr>
                <w:rFonts w:ascii="Times New Roman" w:hAnsi="Times New Roman"/>
                <w:sz w:val="22"/>
                <w:szCs w:val="22"/>
                <w:lang w:val="pt-BR"/>
              </w:rPr>
            </w:pPr>
            <w:r w:rsidRPr="007D3929">
              <w:rPr>
                <w:rFonts w:ascii="Times New Roman" w:hAnsi="Times New Roman"/>
                <w:sz w:val="22"/>
                <w:szCs w:val="22"/>
                <w:lang w:val="pt-BR"/>
              </w:rPr>
              <w:t xml:space="preserve">- Bộ Nông nghiệp và </w:t>
            </w:r>
            <w:r w:rsidR="009A72A3" w:rsidRPr="007D3929">
              <w:rPr>
                <w:rFonts w:ascii="Times New Roman" w:hAnsi="Times New Roman"/>
                <w:sz w:val="22"/>
                <w:szCs w:val="22"/>
                <w:lang w:val="pt-BR"/>
              </w:rPr>
              <w:t>Môi trường</w:t>
            </w:r>
            <w:r w:rsidRPr="007D3929">
              <w:rPr>
                <w:rFonts w:ascii="Times New Roman" w:hAnsi="Times New Roman"/>
                <w:sz w:val="22"/>
                <w:szCs w:val="22"/>
                <w:lang w:val="pt-BR"/>
              </w:rPr>
              <w:t>;</w:t>
            </w:r>
          </w:p>
          <w:p w14:paraId="2CD99DAB" w14:textId="77777777" w:rsidR="00B06CD7" w:rsidRPr="007D3929" w:rsidRDefault="00B06CD7" w:rsidP="00BC0B20">
            <w:pPr>
              <w:jc w:val="both"/>
              <w:rPr>
                <w:rFonts w:ascii="Times New Roman" w:hAnsi="Times New Roman"/>
                <w:sz w:val="22"/>
                <w:szCs w:val="22"/>
              </w:rPr>
            </w:pPr>
            <w:r w:rsidRPr="007D3929">
              <w:rPr>
                <w:rFonts w:ascii="Times New Roman" w:hAnsi="Times New Roman"/>
                <w:sz w:val="22"/>
                <w:szCs w:val="22"/>
              </w:rPr>
              <w:t xml:space="preserve">- Ban Thường vụ Tỉnh </w:t>
            </w:r>
            <w:r w:rsidR="007343E8" w:rsidRPr="007D3929">
              <w:rPr>
                <w:rFonts w:ascii="Times New Roman" w:hAnsi="Times New Roman"/>
                <w:sz w:val="22"/>
                <w:szCs w:val="22"/>
              </w:rPr>
              <w:t>ủy</w:t>
            </w:r>
            <w:r w:rsidRPr="007D3929">
              <w:rPr>
                <w:rFonts w:ascii="Times New Roman" w:hAnsi="Times New Roman"/>
                <w:sz w:val="22"/>
                <w:szCs w:val="22"/>
              </w:rPr>
              <w:t>;</w:t>
            </w:r>
          </w:p>
          <w:p w14:paraId="3382728D" w14:textId="77777777" w:rsidR="0008071A" w:rsidRPr="007D3929" w:rsidRDefault="0008071A" w:rsidP="0008071A">
            <w:pPr>
              <w:jc w:val="both"/>
              <w:rPr>
                <w:rFonts w:ascii="Times New Roman" w:hAnsi="Times New Roman"/>
                <w:sz w:val="22"/>
                <w:szCs w:val="22"/>
              </w:rPr>
            </w:pPr>
            <w:r w:rsidRPr="007D3929">
              <w:rPr>
                <w:rFonts w:ascii="Times New Roman" w:hAnsi="Times New Roman"/>
                <w:sz w:val="22"/>
                <w:szCs w:val="22"/>
              </w:rPr>
              <w:t xml:space="preserve">- </w:t>
            </w:r>
            <w:r w:rsidRPr="007D3929">
              <w:rPr>
                <w:rFonts w:ascii="Times New Roman" w:hAnsi="Times New Roman" w:hint="eastAsia"/>
                <w:sz w:val="22"/>
                <w:szCs w:val="22"/>
              </w:rPr>
              <w:t>Đ</w:t>
            </w:r>
            <w:r w:rsidRPr="007D3929">
              <w:rPr>
                <w:rFonts w:ascii="Times New Roman" w:hAnsi="Times New Roman"/>
                <w:sz w:val="22"/>
                <w:szCs w:val="22"/>
              </w:rPr>
              <w:t xml:space="preserve">oàn </w:t>
            </w:r>
            <w:r w:rsidRPr="007D3929">
              <w:rPr>
                <w:rFonts w:ascii="Times New Roman" w:hAnsi="Times New Roman" w:hint="eastAsia"/>
                <w:sz w:val="22"/>
                <w:szCs w:val="22"/>
              </w:rPr>
              <w:t>đ</w:t>
            </w:r>
            <w:r w:rsidRPr="007D3929">
              <w:rPr>
                <w:rFonts w:ascii="Times New Roman" w:hAnsi="Times New Roman"/>
                <w:sz w:val="22"/>
                <w:szCs w:val="22"/>
              </w:rPr>
              <w:t>ại biểu Quốc hội tỉnh;</w:t>
            </w:r>
          </w:p>
          <w:p w14:paraId="2E71655D" w14:textId="77777777" w:rsidR="0008071A" w:rsidRPr="007D3929" w:rsidRDefault="0008071A" w:rsidP="0008071A">
            <w:pPr>
              <w:jc w:val="both"/>
              <w:rPr>
                <w:rFonts w:ascii="Times New Roman" w:hAnsi="Times New Roman"/>
                <w:sz w:val="22"/>
                <w:szCs w:val="22"/>
              </w:rPr>
            </w:pPr>
            <w:r w:rsidRPr="007D3929">
              <w:rPr>
                <w:rFonts w:ascii="Times New Roman" w:hAnsi="Times New Roman"/>
                <w:sz w:val="22"/>
                <w:szCs w:val="22"/>
              </w:rPr>
              <w:t>- TTH</w:t>
            </w:r>
            <w:r w:rsidRPr="007D3929">
              <w:rPr>
                <w:rFonts w:ascii="Times New Roman" w:hAnsi="Times New Roman" w:hint="eastAsia"/>
                <w:sz w:val="22"/>
                <w:szCs w:val="22"/>
              </w:rPr>
              <w:t>Đ</w:t>
            </w:r>
            <w:r w:rsidRPr="007D3929">
              <w:rPr>
                <w:rFonts w:ascii="Times New Roman" w:hAnsi="Times New Roman"/>
                <w:sz w:val="22"/>
                <w:szCs w:val="22"/>
              </w:rPr>
              <w:t>ND</w:t>
            </w:r>
            <w:r w:rsidR="007343E8" w:rsidRPr="007D3929">
              <w:rPr>
                <w:rFonts w:ascii="Times New Roman" w:hAnsi="Times New Roman"/>
                <w:sz w:val="22"/>
                <w:szCs w:val="22"/>
              </w:rPr>
              <w:t>,</w:t>
            </w:r>
            <w:r w:rsidRPr="007D3929">
              <w:rPr>
                <w:rFonts w:ascii="Times New Roman" w:hAnsi="Times New Roman"/>
                <w:sz w:val="22"/>
                <w:szCs w:val="22"/>
              </w:rPr>
              <w:t xml:space="preserve"> UBND</w:t>
            </w:r>
            <w:r w:rsidR="007343E8" w:rsidRPr="007D3929">
              <w:rPr>
                <w:rFonts w:ascii="Times New Roman" w:hAnsi="Times New Roman"/>
                <w:sz w:val="22"/>
                <w:szCs w:val="22"/>
              </w:rPr>
              <w:t>,</w:t>
            </w:r>
            <w:r w:rsidRPr="007D3929">
              <w:rPr>
                <w:rFonts w:ascii="Times New Roman" w:hAnsi="Times New Roman"/>
                <w:sz w:val="22"/>
                <w:szCs w:val="22"/>
              </w:rPr>
              <w:t xml:space="preserve"> UBMTTQVN tỉnh;</w:t>
            </w:r>
          </w:p>
          <w:p w14:paraId="4F4A67F7" w14:textId="77777777" w:rsidR="00215B0F" w:rsidRPr="007D3929" w:rsidRDefault="00215B0F" w:rsidP="00BC0B20">
            <w:pPr>
              <w:jc w:val="both"/>
              <w:rPr>
                <w:rFonts w:ascii="Times New Roman" w:hAnsi="Times New Roman"/>
                <w:sz w:val="22"/>
                <w:szCs w:val="22"/>
                <w:lang w:val="pt-BR"/>
              </w:rPr>
            </w:pPr>
            <w:r w:rsidRPr="007D3929">
              <w:rPr>
                <w:rFonts w:ascii="Times New Roman" w:hAnsi="Times New Roman"/>
                <w:sz w:val="22"/>
                <w:szCs w:val="22"/>
              </w:rPr>
              <w:t xml:space="preserve">- </w:t>
            </w:r>
            <w:r w:rsidRPr="007D3929">
              <w:rPr>
                <w:rFonts w:ascii="Times New Roman" w:hAnsi="Times New Roman"/>
                <w:sz w:val="22"/>
                <w:szCs w:val="22"/>
                <w:lang w:val="pt-BR"/>
              </w:rPr>
              <w:t>Các Ban, Tổ đại biểu và đại biểu HĐND tỉnh;</w:t>
            </w:r>
          </w:p>
          <w:p w14:paraId="74835DFF" w14:textId="77777777" w:rsidR="00B06CD7" w:rsidRPr="007D3929" w:rsidRDefault="00B06CD7" w:rsidP="00BC0B20">
            <w:pPr>
              <w:jc w:val="both"/>
              <w:rPr>
                <w:rFonts w:ascii="Times New Roman" w:hAnsi="Times New Roman"/>
                <w:b/>
                <w:bCs/>
                <w:sz w:val="22"/>
                <w:szCs w:val="22"/>
                <w:lang w:val="pt-BR"/>
              </w:rPr>
            </w:pPr>
            <w:r w:rsidRPr="007D3929">
              <w:rPr>
                <w:rFonts w:ascii="Times New Roman" w:hAnsi="Times New Roman"/>
                <w:sz w:val="22"/>
                <w:szCs w:val="22"/>
                <w:lang w:val="pt-BR"/>
              </w:rPr>
              <w:t>- Các sở, ban, ngành, đoàn thể cấp tỉnh;</w:t>
            </w:r>
            <w:r w:rsidRPr="007D3929">
              <w:rPr>
                <w:rFonts w:ascii="Times New Roman" w:hAnsi="Times New Roman"/>
                <w:b/>
                <w:bCs/>
                <w:sz w:val="22"/>
                <w:szCs w:val="22"/>
                <w:lang w:val="pt-BR"/>
              </w:rPr>
              <w:tab/>
            </w:r>
          </w:p>
          <w:p w14:paraId="6EB9F5B9" w14:textId="77777777" w:rsidR="00B06CD7" w:rsidRPr="007D3929" w:rsidRDefault="00B06CD7" w:rsidP="00BC0B20">
            <w:pPr>
              <w:jc w:val="both"/>
              <w:rPr>
                <w:rFonts w:ascii="Times New Roman" w:hAnsi="Times New Roman"/>
                <w:spacing w:val="-4"/>
                <w:sz w:val="22"/>
                <w:szCs w:val="22"/>
                <w:lang w:val="pt-BR"/>
              </w:rPr>
            </w:pPr>
            <w:r w:rsidRPr="007D3929">
              <w:rPr>
                <w:rFonts w:ascii="Times New Roman" w:hAnsi="Times New Roman"/>
                <w:spacing w:val="-4"/>
                <w:sz w:val="22"/>
                <w:szCs w:val="22"/>
                <w:lang w:val="pt-BR"/>
              </w:rPr>
              <w:t xml:space="preserve">- Thường trực HĐND, UBND các </w:t>
            </w:r>
            <w:r w:rsidR="00346673" w:rsidRPr="007D3929">
              <w:rPr>
                <w:rFonts w:ascii="Times New Roman" w:hAnsi="Times New Roman"/>
                <w:spacing w:val="-4"/>
                <w:sz w:val="22"/>
                <w:szCs w:val="22"/>
                <w:lang w:val="pt-BR"/>
              </w:rPr>
              <w:t>xã</w:t>
            </w:r>
            <w:r w:rsidRPr="007D3929">
              <w:rPr>
                <w:rFonts w:ascii="Times New Roman" w:hAnsi="Times New Roman"/>
                <w:spacing w:val="-4"/>
                <w:sz w:val="22"/>
                <w:szCs w:val="22"/>
                <w:lang w:val="pt-BR"/>
              </w:rPr>
              <w:t>;</w:t>
            </w:r>
          </w:p>
          <w:p w14:paraId="6F149E3C" w14:textId="2BE4A121" w:rsidR="00B06CD7" w:rsidRPr="007D3929" w:rsidRDefault="00B06CD7" w:rsidP="00BC0B20">
            <w:pPr>
              <w:jc w:val="both"/>
              <w:rPr>
                <w:rFonts w:ascii="Times New Roman" w:hAnsi="Times New Roman"/>
                <w:sz w:val="22"/>
                <w:szCs w:val="22"/>
                <w:lang w:val="pt-BR"/>
              </w:rPr>
            </w:pPr>
            <w:r w:rsidRPr="007D3929">
              <w:rPr>
                <w:rFonts w:ascii="Times New Roman" w:hAnsi="Times New Roman"/>
                <w:sz w:val="22"/>
                <w:szCs w:val="22"/>
                <w:lang w:val="pt-BR"/>
              </w:rPr>
              <w:t xml:space="preserve">- Báo </w:t>
            </w:r>
            <w:r w:rsidR="00DE452D" w:rsidRPr="007D3929">
              <w:rPr>
                <w:rFonts w:ascii="Times New Roman" w:hAnsi="Times New Roman"/>
                <w:sz w:val="22"/>
                <w:szCs w:val="22"/>
                <w:lang w:val="pt-BR"/>
              </w:rPr>
              <w:t xml:space="preserve">và </w:t>
            </w:r>
            <w:r w:rsidRPr="007D3929">
              <w:rPr>
                <w:rFonts w:ascii="Times New Roman" w:hAnsi="Times New Roman"/>
                <w:sz w:val="22"/>
                <w:szCs w:val="22"/>
                <w:lang w:val="pt-BR"/>
              </w:rPr>
              <w:t xml:space="preserve">PTTH Quảng </w:t>
            </w:r>
            <w:r w:rsidR="009203CC" w:rsidRPr="007D3929">
              <w:rPr>
                <w:rFonts w:ascii="Times New Roman" w:hAnsi="Times New Roman"/>
                <w:sz w:val="22"/>
                <w:szCs w:val="22"/>
                <w:lang w:val="pt-BR"/>
              </w:rPr>
              <w:t>Trị</w:t>
            </w:r>
            <w:r w:rsidR="00BE1BA2">
              <w:rPr>
                <w:rFonts w:ascii="Times New Roman" w:hAnsi="Times New Roman"/>
                <w:sz w:val="22"/>
                <w:szCs w:val="22"/>
                <w:lang w:val="pt-BR"/>
              </w:rPr>
              <w:t>;</w:t>
            </w:r>
          </w:p>
          <w:p w14:paraId="05075086" w14:textId="5AB6EA2D" w:rsidR="00B06CD7" w:rsidRPr="007D3929" w:rsidRDefault="00B06CD7" w:rsidP="00BC0B20">
            <w:pPr>
              <w:jc w:val="both"/>
              <w:rPr>
                <w:rFonts w:ascii="Times New Roman" w:hAnsi="Times New Roman"/>
                <w:sz w:val="22"/>
                <w:szCs w:val="22"/>
                <w:lang w:val="de-AT"/>
              </w:rPr>
            </w:pPr>
            <w:r w:rsidRPr="007D3929">
              <w:rPr>
                <w:rFonts w:ascii="Times New Roman" w:hAnsi="Times New Roman"/>
                <w:sz w:val="22"/>
                <w:szCs w:val="22"/>
              </w:rPr>
              <w:t xml:space="preserve">- Trung tâm </w:t>
            </w:r>
            <w:r w:rsidR="00BE1BA2">
              <w:rPr>
                <w:rFonts w:ascii="Times New Roman" w:hAnsi="Times New Roman"/>
                <w:sz w:val="22"/>
                <w:szCs w:val="22"/>
              </w:rPr>
              <w:t>Điều hành thông tin</w:t>
            </w:r>
            <w:r w:rsidRPr="007D3929">
              <w:rPr>
                <w:rFonts w:ascii="Times New Roman" w:hAnsi="Times New Roman"/>
                <w:sz w:val="22"/>
                <w:szCs w:val="22"/>
              </w:rPr>
              <w:t xml:space="preserve"> tỉnh;</w:t>
            </w:r>
          </w:p>
          <w:p w14:paraId="04A8C760" w14:textId="77777777" w:rsidR="00B06CD7" w:rsidRPr="007D3929" w:rsidRDefault="00B06CD7" w:rsidP="00305AB0">
            <w:pPr>
              <w:jc w:val="both"/>
              <w:rPr>
                <w:rFonts w:ascii="Times New Roman" w:hAnsi="Times New Roman"/>
                <w:spacing w:val="-6"/>
                <w:sz w:val="22"/>
                <w:szCs w:val="22"/>
                <w:lang w:val="pt-BR"/>
              </w:rPr>
            </w:pPr>
            <w:r w:rsidRPr="007D3929">
              <w:rPr>
                <w:rFonts w:ascii="Times New Roman" w:hAnsi="Times New Roman"/>
                <w:sz w:val="22"/>
                <w:szCs w:val="22"/>
                <w:lang w:val="pt-BR"/>
              </w:rPr>
              <w:t>- Lưu: V</w:t>
            </w:r>
            <w:r w:rsidR="00305AB0" w:rsidRPr="007D3929">
              <w:rPr>
                <w:rFonts w:ascii="Times New Roman" w:hAnsi="Times New Roman"/>
                <w:sz w:val="22"/>
                <w:szCs w:val="22"/>
                <w:lang w:val="pt-BR"/>
              </w:rPr>
              <w:t>T</w:t>
            </w:r>
            <w:r w:rsidR="007343E8" w:rsidRPr="007D3929">
              <w:rPr>
                <w:rFonts w:ascii="Times New Roman" w:hAnsi="Times New Roman"/>
                <w:sz w:val="22"/>
                <w:szCs w:val="22"/>
                <w:lang w:val="pt-BR"/>
              </w:rPr>
              <w:t>.</w:t>
            </w:r>
          </w:p>
        </w:tc>
        <w:tc>
          <w:tcPr>
            <w:tcW w:w="3510" w:type="dxa"/>
          </w:tcPr>
          <w:p w14:paraId="59F5652C" w14:textId="77777777" w:rsidR="003F58D7" w:rsidRPr="007D3929" w:rsidRDefault="003F58D7" w:rsidP="003F58D7">
            <w:pPr>
              <w:spacing w:line="360" w:lineRule="exact"/>
              <w:jc w:val="center"/>
              <w:rPr>
                <w:rFonts w:ascii="Times New Roman" w:hAnsi="Times New Roman"/>
                <w:b/>
                <w:bCs/>
                <w:szCs w:val="28"/>
              </w:rPr>
            </w:pPr>
            <w:r w:rsidRPr="007D3929">
              <w:rPr>
                <w:rFonts w:ascii="Times New Roman" w:hAnsi="Times New Roman"/>
                <w:b/>
                <w:bCs/>
                <w:szCs w:val="28"/>
              </w:rPr>
              <w:t>CHỦ TỊCH</w:t>
            </w:r>
          </w:p>
          <w:p w14:paraId="363724C6" w14:textId="77777777" w:rsidR="00356B80" w:rsidRPr="007D3929" w:rsidRDefault="00356B80" w:rsidP="00E75615">
            <w:pPr>
              <w:spacing w:line="360" w:lineRule="exact"/>
              <w:jc w:val="center"/>
              <w:rPr>
                <w:rFonts w:ascii="Times New Roman" w:hAnsi="Times New Roman"/>
                <w:b/>
                <w:bCs/>
                <w:szCs w:val="28"/>
              </w:rPr>
            </w:pPr>
          </w:p>
          <w:p w14:paraId="7C8A86F5" w14:textId="77777777" w:rsidR="00B06CD7" w:rsidRPr="007D3929" w:rsidRDefault="00B06CD7" w:rsidP="00BC0B20">
            <w:pPr>
              <w:spacing w:line="288" w:lineRule="auto"/>
              <w:jc w:val="center"/>
              <w:rPr>
                <w:rFonts w:ascii="Times New Roman" w:hAnsi="Times New Roman"/>
                <w:b/>
                <w:bCs/>
                <w:szCs w:val="28"/>
                <w:lang w:val="pt-BR"/>
              </w:rPr>
            </w:pPr>
          </w:p>
          <w:p w14:paraId="69686CB2" w14:textId="77777777" w:rsidR="0008071A" w:rsidRPr="007D3929" w:rsidRDefault="0008071A" w:rsidP="00BC0B20">
            <w:pPr>
              <w:spacing w:line="288" w:lineRule="auto"/>
              <w:jc w:val="center"/>
              <w:rPr>
                <w:rFonts w:ascii="Times New Roman" w:hAnsi="Times New Roman"/>
                <w:b/>
                <w:bCs/>
                <w:szCs w:val="28"/>
                <w:lang w:val="pt-BR"/>
              </w:rPr>
            </w:pPr>
          </w:p>
          <w:p w14:paraId="661EE711" w14:textId="77777777" w:rsidR="00B06CD7" w:rsidRPr="007D3929" w:rsidRDefault="00B06CD7" w:rsidP="00BC0B20">
            <w:pPr>
              <w:spacing w:line="288" w:lineRule="auto"/>
              <w:jc w:val="center"/>
              <w:rPr>
                <w:rFonts w:ascii="Times New Roman" w:hAnsi="Times New Roman"/>
                <w:b/>
                <w:bCs/>
                <w:sz w:val="12"/>
                <w:szCs w:val="28"/>
                <w:lang w:val="pt-BR"/>
              </w:rPr>
            </w:pPr>
          </w:p>
          <w:p w14:paraId="4A93616C" w14:textId="77777777" w:rsidR="00B06CD7" w:rsidRPr="007D3929" w:rsidRDefault="00B06CD7" w:rsidP="00BC0B20">
            <w:pPr>
              <w:spacing w:line="288" w:lineRule="auto"/>
              <w:jc w:val="center"/>
              <w:rPr>
                <w:rFonts w:ascii="Times New Roman" w:hAnsi="Times New Roman"/>
                <w:b/>
                <w:bCs/>
                <w:sz w:val="6"/>
                <w:szCs w:val="28"/>
                <w:lang w:val="pt-BR"/>
              </w:rPr>
            </w:pPr>
          </w:p>
          <w:p w14:paraId="130D5BCE" w14:textId="77777777" w:rsidR="00B06CD7" w:rsidRPr="007D3929" w:rsidRDefault="00B06CD7" w:rsidP="00BC0B20">
            <w:pPr>
              <w:spacing w:line="288" w:lineRule="auto"/>
              <w:jc w:val="center"/>
              <w:rPr>
                <w:rFonts w:ascii="Times New Roman" w:hAnsi="Times New Roman"/>
                <w:b/>
                <w:bCs/>
                <w:szCs w:val="28"/>
                <w:lang w:val="pt-BR"/>
              </w:rPr>
            </w:pPr>
          </w:p>
          <w:p w14:paraId="0287B313" w14:textId="77777777" w:rsidR="00B06CD7" w:rsidRPr="007D3929" w:rsidRDefault="00D91889" w:rsidP="009203CC">
            <w:pPr>
              <w:spacing w:line="288" w:lineRule="auto"/>
              <w:jc w:val="center"/>
              <w:rPr>
                <w:rFonts w:ascii="Times New Roman" w:hAnsi="Times New Roman"/>
                <w:szCs w:val="28"/>
              </w:rPr>
            </w:pPr>
            <w:r w:rsidRPr="007D3929">
              <w:rPr>
                <w:rFonts w:ascii="Times New Roman" w:hAnsi="Times New Roman"/>
                <w:b/>
                <w:bCs/>
                <w:szCs w:val="28"/>
                <w:lang w:val="pt-BR"/>
              </w:rPr>
              <w:t xml:space="preserve">   </w:t>
            </w:r>
            <w:r w:rsidR="009203CC" w:rsidRPr="007D3929">
              <w:rPr>
                <w:rFonts w:ascii="Times New Roman" w:hAnsi="Times New Roman"/>
                <w:b/>
                <w:bCs/>
                <w:szCs w:val="28"/>
                <w:lang w:val="pt-BR"/>
              </w:rPr>
              <w:t>Nguyễn Đăng Quang</w:t>
            </w:r>
          </w:p>
        </w:tc>
      </w:tr>
    </w:tbl>
    <w:p w14:paraId="764A4CC6" w14:textId="77777777" w:rsidR="00B06CD7" w:rsidRPr="007D3929" w:rsidRDefault="00B06CD7" w:rsidP="00B06CD7">
      <w:pPr>
        <w:spacing w:line="288" w:lineRule="auto"/>
        <w:jc w:val="both"/>
        <w:rPr>
          <w:rFonts w:ascii="Times New Roman" w:hAnsi="Times New Roman"/>
          <w:szCs w:val="28"/>
        </w:rPr>
      </w:pPr>
    </w:p>
    <w:p w14:paraId="1B703939" w14:textId="77777777" w:rsidR="004E0B97" w:rsidRPr="007D3929" w:rsidRDefault="004E0B97" w:rsidP="004E0B97">
      <w:pPr>
        <w:ind w:firstLine="720"/>
        <w:jc w:val="both"/>
        <w:rPr>
          <w:rFonts w:ascii="Times New Roman" w:hAnsi="Times New Roman"/>
          <w:sz w:val="27"/>
          <w:szCs w:val="27"/>
        </w:rPr>
      </w:pPr>
    </w:p>
    <w:p w14:paraId="3B500BC3" w14:textId="77777777" w:rsidR="004E0B97" w:rsidRPr="007D3929" w:rsidRDefault="004E0B97" w:rsidP="009D3FA5">
      <w:pPr>
        <w:jc w:val="both"/>
        <w:rPr>
          <w:rFonts w:ascii="Times New Roman" w:hAnsi="Times New Roman"/>
          <w:sz w:val="22"/>
          <w:szCs w:val="22"/>
          <w:lang w:val="pt-BR"/>
        </w:rPr>
      </w:pPr>
    </w:p>
    <w:p w14:paraId="08DFF955" w14:textId="77777777" w:rsidR="004E0B97" w:rsidRPr="007D3929" w:rsidRDefault="004E0B97" w:rsidP="009D3FA5">
      <w:pPr>
        <w:jc w:val="both"/>
        <w:rPr>
          <w:rFonts w:ascii="Times New Roman" w:hAnsi="Times New Roman"/>
          <w:szCs w:val="28"/>
          <w:lang w:val="pt-BR"/>
        </w:rPr>
      </w:pPr>
      <w:r w:rsidRPr="007D3929">
        <w:rPr>
          <w:rFonts w:ascii="Times New Roman" w:hAnsi="Times New Roman"/>
          <w:szCs w:val="28"/>
          <w:lang w:val="pt-BR"/>
        </w:rPr>
        <w:tab/>
      </w:r>
      <w:r w:rsidRPr="007D3929">
        <w:rPr>
          <w:rFonts w:ascii="Times New Roman" w:hAnsi="Times New Roman"/>
          <w:szCs w:val="28"/>
          <w:lang w:val="pt-BR"/>
        </w:rPr>
        <w:tab/>
      </w:r>
    </w:p>
    <w:p w14:paraId="136CDBEB" w14:textId="77777777" w:rsidR="00DA5104" w:rsidRPr="007D3929" w:rsidRDefault="00DA5104" w:rsidP="009D3FA5">
      <w:pPr>
        <w:jc w:val="both"/>
        <w:rPr>
          <w:rFonts w:ascii="Times New Roman" w:hAnsi="Times New Roman"/>
          <w:szCs w:val="28"/>
          <w:lang w:val="pt-BR"/>
        </w:rPr>
      </w:pPr>
    </w:p>
    <w:p w14:paraId="523D7606" w14:textId="77777777" w:rsidR="00DA5104" w:rsidRPr="007D3929" w:rsidRDefault="00DA5104" w:rsidP="009D3FA5">
      <w:pPr>
        <w:jc w:val="both"/>
        <w:rPr>
          <w:rFonts w:ascii="Times New Roman" w:hAnsi="Times New Roman"/>
          <w:szCs w:val="28"/>
          <w:lang w:val="pt-BR"/>
        </w:rPr>
      </w:pPr>
    </w:p>
    <w:p w14:paraId="1AE5B21A" w14:textId="77777777" w:rsidR="00DA5104" w:rsidRPr="007D3929" w:rsidRDefault="00DA5104" w:rsidP="009D3FA5">
      <w:pPr>
        <w:jc w:val="both"/>
        <w:rPr>
          <w:rFonts w:ascii="Times New Roman" w:hAnsi="Times New Roman"/>
          <w:szCs w:val="28"/>
          <w:lang w:val="pt-BR"/>
        </w:rPr>
        <w:sectPr w:rsidR="00DA5104" w:rsidRPr="007D3929" w:rsidSect="00BE1BA2">
          <w:headerReference w:type="default" r:id="rId7"/>
          <w:footerReference w:type="even" r:id="rId8"/>
          <w:footerReference w:type="default" r:id="rId9"/>
          <w:pgSz w:w="11907" w:h="16840" w:code="9"/>
          <w:pgMar w:top="1134" w:right="1134" w:bottom="1134" w:left="1701" w:header="510" w:footer="510" w:gutter="0"/>
          <w:cols w:space="720"/>
          <w:titlePg/>
          <w:docGrid w:linePitch="381"/>
        </w:sectPr>
      </w:pPr>
    </w:p>
    <w:p w14:paraId="78EE54D3" w14:textId="77777777" w:rsidR="00C203DD" w:rsidRPr="007D3929" w:rsidRDefault="00C203DD" w:rsidP="00C65AF0">
      <w:pPr>
        <w:spacing w:line="264" w:lineRule="auto"/>
        <w:jc w:val="center"/>
        <w:rPr>
          <w:rFonts w:ascii="Times New Roman" w:hAnsi="Times New Roman"/>
          <w:b/>
          <w:sz w:val="6"/>
          <w:szCs w:val="28"/>
        </w:rPr>
        <w:sectPr w:rsidR="00C203DD" w:rsidRPr="007D3929" w:rsidSect="00BE1BA2">
          <w:pgSz w:w="16840" w:h="11907" w:orient="landscape" w:code="9"/>
          <w:pgMar w:top="1134" w:right="964" w:bottom="1134" w:left="964" w:header="510" w:footer="510" w:gutter="0"/>
          <w:pgNumType w:start="1"/>
          <w:cols w:space="720"/>
          <w:titlePg/>
          <w:docGrid w:linePitch="381"/>
        </w:sectPr>
      </w:pPr>
    </w:p>
    <w:p w14:paraId="6A392A7F" w14:textId="77777777" w:rsidR="00B975B1" w:rsidRPr="002901A5" w:rsidRDefault="00B669E1" w:rsidP="00C65AF0">
      <w:pPr>
        <w:spacing w:line="264" w:lineRule="auto"/>
        <w:jc w:val="center"/>
        <w:rPr>
          <w:rFonts w:ascii="Times New Roman Bold" w:hAnsi="Times New Roman Bold"/>
          <w:b/>
          <w:sz w:val="24"/>
          <w:szCs w:val="24"/>
        </w:rPr>
      </w:pPr>
      <w:r w:rsidRPr="002901A5">
        <w:rPr>
          <w:rFonts w:ascii="Times New Roman Bold" w:hAnsi="Times New Roman Bold"/>
          <w:b/>
          <w:sz w:val="24"/>
          <w:szCs w:val="24"/>
        </w:rPr>
        <w:lastRenderedPageBreak/>
        <w:t>PHỤ LỤC:</w:t>
      </w:r>
    </w:p>
    <w:p w14:paraId="2E20301E" w14:textId="77777777" w:rsidR="00892F66" w:rsidRPr="002901A5" w:rsidRDefault="00905B4A" w:rsidP="00C65AF0">
      <w:pPr>
        <w:spacing w:line="264" w:lineRule="auto"/>
        <w:jc w:val="center"/>
        <w:rPr>
          <w:rFonts w:ascii="Times New Roman Bold" w:hAnsi="Times New Roman Bold"/>
          <w:b/>
          <w:sz w:val="24"/>
          <w:szCs w:val="24"/>
        </w:rPr>
      </w:pPr>
      <w:r w:rsidRPr="002901A5">
        <w:rPr>
          <w:rFonts w:ascii="Times New Roman Bold" w:hAnsi="Times New Roman Bold"/>
          <w:b/>
          <w:sz w:val="24"/>
          <w:szCs w:val="24"/>
        </w:rPr>
        <w:t>DANH MỤC</w:t>
      </w:r>
      <w:r w:rsidR="0001719A" w:rsidRPr="002901A5">
        <w:rPr>
          <w:rFonts w:ascii="Times New Roman Bold" w:hAnsi="Times New Roman Bold"/>
          <w:b/>
          <w:sz w:val="24"/>
          <w:szCs w:val="24"/>
        </w:rPr>
        <w:t xml:space="preserve"> CÔNG TRÌNH,</w:t>
      </w:r>
      <w:r w:rsidRPr="002901A5">
        <w:rPr>
          <w:rFonts w:ascii="Times New Roman Bold" w:hAnsi="Times New Roman Bold"/>
          <w:b/>
          <w:sz w:val="24"/>
          <w:szCs w:val="24"/>
        </w:rPr>
        <w:t xml:space="preserve"> DỰ ÁN </w:t>
      </w:r>
      <w:r w:rsidR="0001719A" w:rsidRPr="002901A5">
        <w:rPr>
          <w:rFonts w:ascii="Times New Roman Bold" w:hAnsi="Times New Roman Bold"/>
          <w:b/>
          <w:sz w:val="24"/>
          <w:szCs w:val="24"/>
        </w:rPr>
        <w:t>CH</w:t>
      </w:r>
      <w:r w:rsidRPr="002901A5">
        <w:rPr>
          <w:rFonts w:ascii="Times New Roman Bold" w:hAnsi="Times New Roman Bold"/>
          <w:b/>
          <w:sz w:val="24"/>
          <w:szCs w:val="24"/>
        </w:rPr>
        <w:t xml:space="preserve">UYỂN MỤC ĐÍCH SỬ DỤNG RỪNG </w:t>
      </w:r>
    </w:p>
    <w:p w14:paraId="23E2AA8B" w14:textId="77777777" w:rsidR="001D60EF" w:rsidRPr="002901A5" w:rsidRDefault="00905B4A" w:rsidP="00C65AF0">
      <w:pPr>
        <w:spacing w:line="264" w:lineRule="auto"/>
        <w:jc w:val="center"/>
        <w:rPr>
          <w:rFonts w:ascii="Times New Roman Bold" w:hAnsi="Times New Roman Bold"/>
          <w:b/>
          <w:sz w:val="24"/>
          <w:szCs w:val="24"/>
        </w:rPr>
      </w:pPr>
      <w:r w:rsidRPr="002901A5">
        <w:rPr>
          <w:rFonts w:ascii="Times New Roman Bold" w:hAnsi="Times New Roman Bold"/>
          <w:b/>
          <w:sz w:val="24"/>
          <w:szCs w:val="24"/>
        </w:rPr>
        <w:t>SANG MỤC ĐÍCH KHÁC</w:t>
      </w:r>
      <w:r w:rsidR="00892F66" w:rsidRPr="002901A5">
        <w:rPr>
          <w:rFonts w:ascii="Times New Roman Bold" w:hAnsi="Times New Roman Bold"/>
          <w:b/>
          <w:sz w:val="24"/>
          <w:szCs w:val="24"/>
        </w:rPr>
        <w:t xml:space="preserve"> </w:t>
      </w:r>
      <w:r w:rsidR="001D60EF" w:rsidRPr="002901A5">
        <w:rPr>
          <w:rFonts w:ascii="Times New Roman Bold" w:hAnsi="Times New Roman Bold"/>
          <w:b/>
          <w:sz w:val="24"/>
          <w:szCs w:val="24"/>
        </w:rPr>
        <w:t xml:space="preserve">TRÊN ĐỊA BÀN TỈNH QUẢNG </w:t>
      </w:r>
      <w:r w:rsidR="000E1D35" w:rsidRPr="002901A5">
        <w:rPr>
          <w:rFonts w:ascii="Times New Roman Bold" w:hAnsi="Times New Roman Bold"/>
          <w:b/>
          <w:sz w:val="24"/>
          <w:szCs w:val="24"/>
        </w:rPr>
        <w:t>TRỊ</w:t>
      </w:r>
    </w:p>
    <w:p w14:paraId="49B56073" w14:textId="77777777" w:rsidR="001D60EF" w:rsidRDefault="0001719A" w:rsidP="00C65AF0">
      <w:pPr>
        <w:spacing w:line="264" w:lineRule="auto"/>
        <w:jc w:val="center"/>
        <w:rPr>
          <w:rFonts w:ascii="Times New Roman" w:hAnsi="Times New Roman"/>
          <w:i/>
          <w:szCs w:val="26"/>
        </w:rPr>
      </w:pPr>
      <w:r w:rsidRPr="007D3929">
        <w:rPr>
          <w:rFonts w:ascii="Times New Roman" w:hAnsi="Times New Roman"/>
          <w:i/>
          <w:szCs w:val="26"/>
        </w:rPr>
        <w:t>(Kèm theo Nghị quyế</w:t>
      </w:r>
      <w:r w:rsidR="001A29A6" w:rsidRPr="007D3929">
        <w:rPr>
          <w:rFonts w:ascii="Times New Roman" w:hAnsi="Times New Roman"/>
          <w:i/>
          <w:szCs w:val="26"/>
        </w:rPr>
        <w:t xml:space="preserve">t số  </w:t>
      </w:r>
      <w:r w:rsidR="00BC25C7" w:rsidRPr="007D3929">
        <w:rPr>
          <w:rFonts w:ascii="Times New Roman" w:hAnsi="Times New Roman"/>
          <w:i/>
          <w:szCs w:val="26"/>
        </w:rPr>
        <w:t xml:space="preserve">    </w:t>
      </w:r>
      <w:r w:rsidR="001A29A6" w:rsidRPr="007D3929">
        <w:rPr>
          <w:rFonts w:ascii="Times New Roman" w:hAnsi="Times New Roman"/>
          <w:i/>
          <w:szCs w:val="26"/>
        </w:rPr>
        <w:t xml:space="preserve">     /NQ-HĐND ngày </w:t>
      </w:r>
      <w:r w:rsidR="00C8036F" w:rsidRPr="007D3929">
        <w:rPr>
          <w:rFonts w:ascii="Times New Roman" w:hAnsi="Times New Roman"/>
          <w:i/>
          <w:szCs w:val="26"/>
        </w:rPr>
        <w:t xml:space="preserve"> </w:t>
      </w:r>
      <w:r w:rsidR="001A29A6" w:rsidRPr="007D3929">
        <w:rPr>
          <w:rFonts w:ascii="Times New Roman" w:hAnsi="Times New Roman"/>
          <w:i/>
          <w:szCs w:val="26"/>
        </w:rPr>
        <w:t xml:space="preserve">     /</w:t>
      </w:r>
      <w:r w:rsidR="00C8036F" w:rsidRPr="007D3929">
        <w:rPr>
          <w:rFonts w:ascii="Times New Roman" w:hAnsi="Times New Roman"/>
          <w:i/>
          <w:szCs w:val="26"/>
        </w:rPr>
        <w:t xml:space="preserve">     </w:t>
      </w:r>
      <w:r w:rsidR="006F508C" w:rsidRPr="007D3929">
        <w:rPr>
          <w:rFonts w:ascii="Times New Roman" w:hAnsi="Times New Roman"/>
          <w:i/>
          <w:szCs w:val="26"/>
        </w:rPr>
        <w:t xml:space="preserve"> </w:t>
      </w:r>
      <w:r w:rsidR="003B09D3" w:rsidRPr="007D3929">
        <w:rPr>
          <w:rFonts w:ascii="Times New Roman" w:hAnsi="Times New Roman"/>
          <w:i/>
          <w:szCs w:val="26"/>
        </w:rPr>
        <w:t>/202</w:t>
      </w:r>
      <w:r w:rsidR="009A72A3" w:rsidRPr="007D3929">
        <w:rPr>
          <w:rFonts w:ascii="Times New Roman" w:hAnsi="Times New Roman"/>
          <w:i/>
          <w:szCs w:val="26"/>
        </w:rPr>
        <w:t>5</w:t>
      </w:r>
      <w:r w:rsidRPr="007D3929">
        <w:rPr>
          <w:rFonts w:ascii="Times New Roman" w:hAnsi="Times New Roman"/>
          <w:i/>
          <w:szCs w:val="26"/>
        </w:rPr>
        <w:t xml:space="preserve"> của Hội đồng nhân dân tỉnh Quảng </w:t>
      </w:r>
      <w:r w:rsidR="009203CC" w:rsidRPr="007D3929">
        <w:rPr>
          <w:rFonts w:ascii="Times New Roman" w:hAnsi="Times New Roman"/>
          <w:i/>
          <w:szCs w:val="26"/>
        </w:rPr>
        <w:t>Trị</w:t>
      </w:r>
      <w:r w:rsidRPr="007D3929">
        <w:rPr>
          <w:rFonts w:ascii="Times New Roman" w:hAnsi="Times New Roman"/>
          <w:i/>
          <w:szCs w:val="26"/>
        </w:rPr>
        <w:t>)</w:t>
      </w:r>
    </w:p>
    <w:p w14:paraId="5F91A94E" w14:textId="77777777" w:rsidR="007D3929" w:rsidRPr="007D3929" w:rsidRDefault="007D3929" w:rsidP="00C65AF0">
      <w:pPr>
        <w:spacing w:line="264" w:lineRule="auto"/>
        <w:jc w:val="center"/>
        <w:rPr>
          <w:rFonts w:ascii="Times New Roman" w:hAnsi="Times New Roman"/>
          <w:i/>
          <w:sz w:val="8"/>
          <w:szCs w:val="6"/>
        </w:rPr>
      </w:pPr>
    </w:p>
    <w:tbl>
      <w:tblPr>
        <w:tblW w:w="159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985"/>
        <w:gridCol w:w="1418"/>
        <w:gridCol w:w="1128"/>
        <w:gridCol w:w="1198"/>
        <w:gridCol w:w="931"/>
        <w:gridCol w:w="1128"/>
        <w:gridCol w:w="931"/>
        <w:gridCol w:w="1020"/>
        <w:gridCol w:w="1160"/>
        <w:gridCol w:w="1140"/>
        <w:gridCol w:w="1198"/>
        <w:gridCol w:w="1128"/>
        <w:gridCol w:w="1200"/>
      </w:tblGrid>
      <w:tr w:rsidR="007D3929" w:rsidRPr="00BE1BA2" w14:paraId="29F025A8" w14:textId="77777777" w:rsidTr="00F652D8">
        <w:trPr>
          <w:trHeight w:val="288"/>
          <w:tblHeader/>
        </w:trPr>
        <w:tc>
          <w:tcPr>
            <w:tcW w:w="397" w:type="dxa"/>
            <w:vMerge w:val="restart"/>
            <w:vAlign w:val="center"/>
            <w:hideMark/>
          </w:tcPr>
          <w:p w14:paraId="1C290347" w14:textId="77777777" w:rsidR="007D3929" w:rsidRPr="00BE1BA2" w:rsidRDefault="007D3929" w:rsidP="009A3E7E">
            <w:pPr>
              <w:rPr>
                <w:rFonts w:ascii="Times New Roman" w:hAnsi="Times New Roman"/>
                <w:b/>
                <w:bCs/>
                <w:w w:val="90"/>
                <w:sz w:val="23"/>
                <w:szCs w:val="23"/>
              </w:rPr>
            </w:pPr>
            <w:r w:rsidRPr="00BE1BA2">
              <w:rPr>
                <w:rFonts w:ascii="Times New Roman" w:hAnsi="Times New Roman"/>
                <w:b/>
                <w:bCs/>
                <w:w w:val="90"/>
                <w:sz w:val="23"/>
                <w:szCs w:val="23"/>
              </w:rPr>
              <w:t>TT</w:t>
            </w:r>
          </w:p>
        </w:tc>
        <w:tc>
          <w:tcPr>
            <w:tcW w:w="1985" w:type="dxa"/>
            <w:vMerge w:val="restart"/>
            <w:vAlign w:val="center"/>
            <w:hideMark/>
          </w:tcPr>
          <w:p w14:paraId="304F296E" w14:textId="77777777" w:rsid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Tên công trình</w:t>
            </w:r>
            <w:r w:rsidR="00BE1BA2">
              <w:rPr>
                <w:rFonts w:ascii="Times New Roman Bold" w:hAnsi="Times New Roman Bold"/>
                <w:b/>
                <w:bCs/>
                <w:w w:val="90"/>
                <w:sz w:val="23"/>
                <w:szCs w:val="23"/>
              </w:rPr>
              <w:t xml:space="preserve"> </w:t>
            </w:r>
          </w:p>
          <w:p w14:paraId="6C6F79CE" w14:textId="25C276AA"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/dự án</w:t>
            </w:r>
          </w:p>
        </w:tc>
        <w:tc>
          <w:tcPr>
            <w:tcW w:w="1418" w:type="dxa"/>
            <w:vMerge w:val="restart"/>
            <w:vAlign w:val="center"/>
            <w:hideMark/>
          </w:tcPr>
          <w:p w14:paraId="0BA0CAD3" w14:textId="072D2B6C"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 xml:space="preserve">Cơ </w:t>
            </w:r>
            <w:r w:rsidR="00BE1BA2" w:rsidRPr="00BE1BA2">
              <w:rPr>
                <w:rFonts w:ascii="Times New Roman Bold" w:hAnsi="Times New Roman Bold"/>
                <w:b/>
                <w:bCs/>
                <w:w w:val="90"/>
                <w:sz w:val="23"/>
                <w:szCs w:val="23"/>
              </w:rPr>
              <w:t>q</w:t>
            </w:r>
            <w:r w:rsidRPr="00BE1BA2">
              <w:rPr>
                <w:rFonts w:ascii="Times New Roman Bold" w:hAnsi="Times New Roman Bold"/>
                <w:b/>
                <w:bCs/>
                <w:w w:val="90"/>
                <w:sz w:val="23"/>
                <w:szCs w:val="23"/>
              </w:rPr>
              <w:t>uan/</w:t>
            </w:r>
            <w:r w:rsidR="00BE1BA2" w:rsidRPr="00BE1BA2">
              <w:rPr>
                <w:rFonts w:ascii="Times New Roman Bold" w:hAnsi="Times New Roman Bold"/>
                <w:b/>
                <w:bCs/>
                <w:w w:val="90"/>
                <w:sz w:val="23"/>
                <w:szCs w:val="23"/>
              </w:rPr>
              <w:t xml:space="preserve"> </w:t>
            </w:r>
            <w:r w:rsidRPr="00BE1BA2">
              <w:rPr>
                <w:rFonts w:ascii="Times New Roman Bold" w:hAnsi="Times New Roman Bold"/>
                <w:b/>
                <w:bCs/>
                <w:w w:val="90"/>
                <w:sz w:val="23"/>
                <w:szCs w:val="23"/>
              </w:rPr>
              <w:t>đơn vị đề nghị CMĐSDR</w:t>
            </w:r>
          </w:p>
        </w:tc>
        <w:tc>
          <w:tcPr>
            <w:tcW w:w="1128" w:type="dxa"/>
            <w:vMerge w:val="restart"/>
            <w:vAlign w:val="center"/>
            <w:hideMark/>
          </w:tcPr>
          <w:p w14:paraId="3291C536"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Tổng diện tích thực hiện (ha)</w:t>
            </w:r>
          </w:p>
        </w:tc>
        <w:tc>
          <w:tcPr>
            <w:tcW w:w="1198" w:type="dxa"/>
            <w:vMerge w:val="restart"/>
            <w:vAlign w:val="center"/>
            <w:hideMark/>
          </w:tcPr>
          <w:p w14:paraId="1D478A2D" w14:textId="1F49D6A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Diện tích rừng quyết định chủ trương CMĐSDR (ha)</w:t>
            </w:r>
          </w:p>
        </w:tc>
        <w:tc>
          <w:tcPr>
            <w:tcW w:w="2059" w:type="dxa"/>
            <w:gridSpan w:val="2"/>
            <w:vAlign w:val="center"/>
            <w:hideMark/>
          </w:tcPr>
          <w:p w14:paraId="5C8CA6DB"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Nguồn gốc hình thành</w:t>
            </w:r>
          </w:p>
        </w:tc>
        <w:tc>
          <w:tcPr>
            <w:tcW w:w="4251" w:type="dxa"/>
            <w:gridSpan w:val="4"/>
            <w:vAlign w:val="center"/>
            <w:hideMark/>
          </w:tcPr>
          <w:p w14:paraId="1AE9F67A"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Loại rừng</w:t>
            </w:r>
          </w:p>
        </w:tc>
        <w:tc>
          <w:tcPr>
            <w:tcW w:w="1198" w:type="dxa"/>
            <w:vMerge w:val="restart"/>
            <w:vAlign w:val="center"/>
            <w:hideMark/>
          </w:tcPr>
          <w:p w14:paraId="1CA174C6"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Diện tích rừng không thuộc đối tượng CMĐSDR (ha)</w:t>
            </w:r>
          </w:p>
        </w:tc>
        <w:tc>
          <w:tcPr>
            <w:tcW w:w="1128" w:type="dxa"/>
            <w:vMerge w:val="restart"/>
            <w:vAlign w:val="center"/>
            <w:hideMark/>
          </w:tcPr>
          <w:p w14:paraId="79098A39"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Diện tích chưa có rừng (ha)</w:t>
            </w:r>
          </w:p>
        </w:tc>
        <w:tc>
          <w:tcPr>
            <w:tcW w:w="1200" w:type="dxa"/>
            <w:vMerge w:val="restart"/>
            <w:vAlign w:val="center"/>
            <w:hideMark/>
          </w:tcPr>
          <w:p w14:paraId="7E0892AE"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Địa điểm</w:t>
            </w:r>
          </w:p>
        </w:tc>
      </w:tr>
      <w:tr w:rsidR="007D3929" w:rsidRPr="00BE1BA2" w14:paraId="5D8A762E" w14:textId="77777777" w:rsidTr="00F652D8">
        <w:trPr>
          <w:trHeight w:val="1932"/>
          <w:tblHeader/>
        </w:trPr>
        <w:tc>
          <w:tcPr>
            <w:tcW w:w="397" w:type="dxa"/>
            <w:vMerge/>
            <w:vAlign w:val="center"/>
            <w:hideMark/>
          </w:tcPr>
          <w:p w14:paraId="7CE16F06" w14:textId="77777777" w:rsidR="007D3929" w:rsidRPr="00BE1BA2" w:rsidRDefault="007D3929" w:rsidP="009A3E7E">
            <w:pPr>
              <w:rPr>
                <w:rFonts w:ascii="Times New Roman" w:hAnsi="Times New Roman"/>
                <w:b/>
                <w:bCs/>
                <w:w w:val="90"/>
                <w:sz w:val="23"/>
                <w:szCs w:val="23"/>
              </w:rPr>
            </w:pPr>
          </w:p>
        </w:tc>
        <w:tc>
          <w:tcPr>
            <w:tcW w:w="1985" w:type="dxa"/>
            <w:vMerge/>
            <w:vAlign w:val="center"/>
            <w:hideMark/>
          </w:tcPr>
          <w:p w14:paraId="6F6D46F1" w14:textId="77777777" w:rsidR="007D3929" w:rsidRPr="00BE1BA2" w:rsidRDefault="007D3929" w:rsidP="009A3E7E">
            <w:pPr>
              <w:rPr>
                <w:rFonts w:ascii="Times New Roman Bold" w:hAnsi="Times New Roman Bold"/>
                <w:b/>
                <w:bCs/>
                <w:w w:val="90"/>
                <w:sz w:val="23"/>
                <w:szCs w:val="23"/>
              </w:rPr>
            </w:pPr>
          </w:p>
        </w:tc>
        <w:tc>
          <w:tcPr>
            <w:tcW w:w="1418" w:type="dxa"/>
            <w:vMerge/>
            <w:vAlign w:val="center"/>
            <w:hideMark/>
          </w:tcPr>
          <w:p w14:paraId="4E477EDD" w14:textId="77777777" w:rsidR="007D3929" w:rsidRPr="00BE1BA2" w:rsidRDefault="007D3929" w:rsidP="009A3E7E">
            <w:pPr>
              <w:rPr>
                <w:rFonts w:ascii="Times New Roman Bold" w:hAnsi="Times New Roman Bold"/>
                <w:b/>
                <w:bCs/>
                <w:w w:val="90"/>
                <w:sz w:val="23"/>
                <w:szCs w:val="23"/>
              </w:rPr>
            </w:pPr>
          </w:p>
        </w:tc>
        <w:tc>
          <w:tcPr>
            <w:tcW w:w="1128" w:type="dxa"/>
            <w:vMerge/>
            <w:vAlign w:val="center"/>
            <w:hideMark/>
          </w:tcPr>
          <w:p w14:paraId="27DAD31B" w14:textId="77777777" w:rsidR="007D3929" w:rsidRPr="00BE1BA2" w:rsidRDefault="007D3929" w:rsidP="009A3E7E">
            <w:pPr>
              <w:rPr>
                <w:rFonts w:ascii="Times New Roman Bold" w:hAnsi="Times New Roman Bold"/>
                <w:b/>
                <w:bCs/>
                <w:w w:val="90"/>
                <w:sz w:val="23"/>
                <w:szCs w:val="23"/>
              </w:rPr>
            </w:pPr>
          </w:p>
        </w:tc>
        <w:tc>
          <w:tcPr>
            <w:tcW w:w="1198" w:type="dxa"/>
            <w:vMerge/>
            <w:vAlign w:val="center"/>
            <w:hideMark/>
          </w:tcPr>
          <w:p w14:paraId="10E17F17" w14:textId="77777777" w:rsidR="007D3929" w:rsidRPr="00BE1BA2" w:rsidRDefault="007D3929" w:rsidP="009A3E7E">
            <w:pPr>
              <w:rPr>
                <w:rFonts w:ascii="Times New Roman Bold" w:hAnsi="Times New Roman Bold"/>
                <w:b/>
                <w:bCs/>
                <w:w w:val="90"/>
                <w:sz w:val="23"/>
                <w:szCs w:val="23"/>
              </w:rPr>
            </w:pPr>
          </w:p>
        </w:tc>
        <w:tc>
          <w:tcPr>
            <w:tcW w:w="931" w:type="dxa"/>
            <w:vAlign w:val="center"/>
            <w:hideMark/>
          </w:tcPr>
          <w:p w14:paraId="35D54563"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tự nhiên</w:t>
            </w:r>
          </w:p>
        </w:tc>
        <w:tc>
          <w:tcPr>
            <w:tcW w:w="1128" w:type="dxa"/>
            <w:vAlign w:val="center"/>
            <w:hideMark/>
          </w:tcPr>
          <w:p w14:paraId="51D3AB00"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trồng</w:t>
            </w:r>
          </w:p>
        </w:tc>
        <w:tc>
          <w:tcPr>
            <w:tcW w:w="931" w:type="dxa"/>
            <w:vAlign w:val="center"/>
            <w:hideMark/>
          </w:tcPr>
          <w:p w14:paraId="4053F624"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phòng hộ</w:t>
            </w:r>
          </w:p>
        </w:tc>
        <w:tc>
          <w:tcPr>
            <w:tcW w:w="1020" w:type="dxa"/>
            <w:vAlign w:val="center"/>
            <w:hideMark/>
          </w:tcPr>
          <w:p w14:paraId="7016A66E"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sản xuất</w:t>
            </w:r>
          </w:p>
        </w:tc>
        <w:tc>
          <w:tcPr>
            <w:tcW w:w="1160" w:type="dxa"/>
            <w:vAlign w:val="center"/>
            <w:hideMark/>
          </w:tcPr>
          <w:p w14:paraId="2FFBC49F"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ngoài quy hoạch lâm nghiệp có nguồn gốc rừng phòng hộ</w:t>
            </w:r>
          </w:p>
        </w:tc>
        <w:tc>
          <w:tcPr>
            <w:tcW w:w="1140" w:type="dxa"/>
            <w:vAlign w:val="center"/>
            <w:hideMark/>
          </w:tcPr>
          <w:p w14:paraId="68B2C893" w14:textId="77777777" w:rsidR="007D3929" w:rsidRPr="00BE1BA2" w:rsidRDefault="007D3929" w:rsidP="009A3E7E">
            <w:pPr>
              <w:jc w:val="center"/>
              <w:rPr>
                <w:rFonts w:ascii="Times New Roman Bold" w:hAnsi="Times New Roman Bold"/>
                <w:b/>
                <w:bCs/>
                <w:w w:val="90"/>
                <w:sz w:val="23"/>
                <w:szCs w:val="23"/>
              </w:rPr>
            </w:pPr>
            <w:r w:rsidRPr="00BE1BA2">
              <w:rPr>
                <w:rFonts w:ascii="Times New Roman Bold" w:hAnsi="Times New Roman Bold"/>
                <w:b/>
                <w:bCs/>
                <w:w w:val="90"/>
                <w:sz w:val="23"/>
                <w:szCs w:val="23"/>
              </w:rPr>
              <w:t>Rừng ngoài quy hoạch lâm nghiệp có nguồn gốc rừng sản xuất</w:t>
            </w:r>
          </w:p>
        </w:tc>
        <w:tc>
          <w:tcPr>
            <w:tcW w:w="1198" w:type="dxa"/>
            <w:vMerge/>
            <w:vAlign w:val="center"/>
            <w:hideMark/>
          </w:tcPr>
          <w:p w14:paraId="2DC58DD0" w14:textId="77777777" w:rsidR="007D3929" w:rsidRPr="00BE1BA2" w:rsidRDefault="007D3929" w:rsidP="009A3E7E">
            <w:pPr>
              <w:rPr>
                <w:rFonts w:ascii="Times New Roman Bold" w:hAnsi="Times New Roman Bold"/>
                <w:b/>
                <w:bCs/>
                <w:w w:val="90"/>
                <w:sz w:val="23"/>
                <w:szCs w:val="23"/>
              </w:rPr>
            </w:pPr>
          </w:p>
        </w:tc>
        <w:tc>
          <w:tcPr>
            <w:tcW w:w="1128" w:type="dxa"/>
            <w:vMerge/>
            <w:vAlign w:val="center"/>
            <w:hideMark/>
          </w:tcPr>
          <w:p w14:paraId="0EDE394F" w14:textId="77777777" w:rsidR="007D3929" w:rsidRPr="00BE1BA2" w:rsidRDefault="007D3929" w:rsidP="009A3E7E">
            <w:pPr>
              <w:rPr>
                <w:rFonts w:ascii="Times New Roman Bold" w:hAnsi="Times New Roman Bold"/>
                <w:b/>
                <w:bCs/>
                <w:w w:val="90"/>
                <w:sz w:val="23"/>
                <w:szCs w:val="23"/>
              </w:rPr>
            </w:pPr>
          </w:p>
        </w:tc>
        <w:tc>
          <w:tcPr>
            <w:tcW w:w="1200" w:type="dxa"/>
            <w:vMerge/>
            <w:vAlign w:val="center"/>
            <w:hideMark/>
          </w:tcPr>
          <w:p w14:paraId="7E494FE1" w14:textId="77777777" w:rsidR="007D3929" w:rsidRPr="00BE1BA2" w:rsidRDefault="007D3929" w:rsidP="009A3E7E">
            <w:pPr>
              <w:rPr>
                <w:rFonts w:ascii="Times New Roman Bold" w:hAnsi="Times New Roman Bold"/>
                <w:b/>
                <w:bCs/>
                <w:w w:val="90"/>
                <w:sz w:val="23"/>
                <w:szCs w:val="23"/>
              </w:rPr>
            </w:pPr>
          </w:p>
        </w:tc>
      </w:tr>
      <w:tr w:rsidR="007D3929" w:rsidRPr="00BE1BA2" w14:paraId="3B36B303" w14:textId="77777777" w:rsidTr="00F652D8">
        <w:trPr>
          <w:trHeight w:val="1212"/>
        </w:trPr>
        <w:tc>
          <w:tcPr>
            <w:tcW w:w="397" w:type="dxa"/>
            <w:vAlign w:val="center"/>
            <w:hideMark/>
          </w:tcPr>
          <w:p w14:paraId="23E49DE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w:t>
            </w:r>
          </w:p>
        </w:tc>
        <w:tc>
          <w:tcPr>
            <w:tcW w:w="1985" w:type="dxa"/>
            <w:vAlign w:val="center"/>
            <w:hideMark/>
          </w:tcPr>
          <w:p w14:paraId="148A5C92"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Khu dịch vụ du lịch Bảo Ninh tại xã Bảo Ninh, thành phố Đồng Hới</w:t>
            </w:r>
          </w:p>
        </w:tc>
        <w:tc>
          <w:tcPr>
            <w:tcW w:w="1418" w:type="dxa"/>
            <w:vAlign w:val="center"/>
            <w:hideMark/>
          </w:tcPr>
          <w:p w14:paraId="1B0E029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Trung tâm Phát triển Quỹ đất tỉnh Quảng Trị</w:t>
            </w:r>
          </w:p>
        </w:tc>
        <w:tc>
          <w:tcPr>
            <w:tcW w:w="1128" w:type="dxa"/>
            <w:vAlign w:val="center"/>
            <w:hideMark/>
          </w:tcPr>
          <w:p w14:paraId="0387160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0,90606</w:t>
            </w:r>
          </w:p>
        </w:tc>
        <w:tc>
          <w:tcPr>
            <w:tcW w:w="1198" w:type="dxa"/>
            <w:vAlign w:val="center"/>
            <w:hideMark/>
          </w:tcPr>
          <w:p w14:paraId="7063FD7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0,90606</w:t>
            </w:r>
          </w:p>
        </w:tc>
        <w:tc>
          <w:tcPr>
            <w:tcW w:w="931" w:type="dxa"/>
            <w:vAlign w:val="center"/>
            <w:hideMark/>
          </w:tcPr>
          <w:p w14:paraId="46FF23D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450F64C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0,90606</w:t>
            </w:r>
          </w:p>
        </w:tc>
        <w:tc>
          <w:tcPr>
            <w:tcW w:w="931" w:type="dxa"/>
            <w:vAlign w:val="center"/>
            <w:hideMark/>
          </w:tcPr>
          <w:p w14:paraId="7A9AB09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1B75597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vAlign w:val="center"/>
            <w:hideMark/>
          </w:tcPr>
          <w:p w14:paraId="7FF5DE2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vAlign w:val="center"/>
            <w:hideMark/>
          </w:tcPr>
          <w:p w14:paraId="165879A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0,90606</w:t>
            </w:r>
          </w:p>
        </w:tc>
        <w:tc>
          <w:tcPr>
            <w:tcW w:w="1198" w:type="dxa"/>
            <w:vAlign w:val="center"/>
            <w:hideMark/>
          </w:tcPr>
          <w:p w14:paraId="5B3FBC5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3728D95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200" w:type="dxa"/>
            <w:vAlign w:val="center"/>
            <w:hideMark/>
          </w:tcPr>
          <w:p w14:paraId="35272EAF"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Phường Đồng Hới</w:t>
            </w:r>
          </w:p>
        </w:tc>
      </w:tr>
      <w:tr w:rsidR="007D3929" w:rsidRPr="00BE1BA2" w14:paraId="2D4F834A" w14:textId="77777777" w:rsidTr="00F652D8">
        <w:trPr>
          <w:trHeight w:val="876"/>
        </w:trPr>
        <w:tc>
          <w:tcPr>
            <w:tcW w:w="397" w:type="dxa"/>
            <w:noWrap/>
            <w:vAlign w:val="center"/>
            <w:hideMark/>
          </w:tcPr>
          <w:p w14:paraId="3C7E3FD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w:t>
            </w:r>
          </w:p>
        </w:tc>
        <w:tc>
          <w:tcPr>
            <w:tcW w:w="1985" w:type="dxa"/>
            <w:vAlign w:val="center"/>
            <w:hideMark/>
          </w:tcPr>
          <w:p w14:paraId="526445CB"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Khu đô thị hỗn hợp phía Tây sông Lệ Kỳ</w:t>
            </w:r>
          </w:p>
        </w:tc>
        <w:tc>
          <w:tcPr>
            <w:tcW w:w="1418" w:type="dxa"/>
            <w:vAlign w:val="center"/>
            <w:hideMark/>
          </w:tcPr>
          <w:p w14:paraId="6BD64E0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Cổ phần Tập đoàn Mặt Trời</w:t>
            </w:r>
          </w:p>
        </w:tc>
        <w:tc>
          <w:tcPr>
            <w:tcW w:w="1128" w:type="dxa"/>
            <w:vAlign w:val="center"/>
            <w:hideMark/>
          </w:tcPr>
          <w:p w14:paraId="177CD8E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299,45313</w:t>
            </w:r>
          </w:p>
        </w:tc>
        <w:tc>
          <w:tcPr>
            <w:tcW w:w="1198" w:type="dxa"/>
            <w:vAlign w:val="center"/>
            <w:hideMark/>
          </w:tcPr>
          <w:p w14:paraId="2B9A1F1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1,58281</w:t>
            </w:r>
          </w:p>
        </w:tc>
        <w:tc>
          <w:tcPr>
            <w:tcW w:w="931" w:type="dxa"/>
            <w:vAlign w:val="center"/>
            <w:hideMark/>
          </w:tcPr>
          <w:p w14:paraId="52A8656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2147711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1,58281</w:t>
            </w:r>
          </w:p>
        </w:tc>
        <w:tc>
          <w:tcPr>
            <w:tcW w:w="931" w:type="dxa"/>
            <w:vAlign w:val="center"/>
            <w:hideMark/>
          </w:tcPr>
          <w:p w14:paraId="4CCA7A8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0ECBCB4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3B42907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vAlign w:val="center"/>
            <w:hideMark/>
          </w:tcPr>
          <w:p w14:paraId="03AD73D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1,58281</w:t>
            </w:r>
          </w:p>
        </w:tc>
        <w:tc>
          <w:tcPr>
            <w:tcW w:w="1198" w:type="dxa"/>
            <w:noWrap/>
            <w:vAlign w:val="center"/>
            <w:hideMark/>
          </w:tcPr>
          <w:p w14:paraId="30409DB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39EF8DA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297,87032</w:t>
            </w:r>
          </w:p>
        </w:tc>
        <w:tc>
          <w:tcPr>
            <w:tcW w:w="1200" w:type="dxa"/>
            <w:vAlign w:val="center"/>
            <w:hideMark/>
          </w:tcPr>
          <w:p w14:paraId="361A62D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Phường Đồng Hới, xã Quảng Ninh</w:t>
            </w:r>
          </w:p>
        </w:tc>
      </w:tr>
      <w:tr w:rsidR="007D3929" w:rsidRPr="00BE1BA2" w14:paraId="7AA46C01" w14:textId="77777777" w:rsidTr="00F652D8">
        <w:trPr>
          <w:trHeight w:val="892"/>
        </w:trPr>
        <w:tc>
          <w:tcPr>
            <w:tcW w:w="397" w:type="dxa"/>
            <w:vAlign w:val="center"/>
            <w:hideMark/>
          </w:tcPr>
          <w:p w14:paraId="5E6C80E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3</w:t>
            </w:r>
          </w:p>
        </w:tc>
        <w:tc>
          <w:tcPr>
            <w:tcW w:w="1985" w:type="dxa"/>
            <w:vAlign w:val="center"/>
            <w:hideMark/>
          </w:tcPr>
          <w:p w14:paraId="039A01A7"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Khu đô thị hỗn hợp ven biển Nhật Lệ</w:t>
            </w:r>
          </w:p>
        </w:tc>
        <w:tc>
          <w:tcPr>
            <w:tcW w:w="1418" w:type="dxa"/>
            <w:vAlign w:val="center"/>
            <w:hideMark/>
          </w:tcPr>
          <w:p w14:paraId="463E0E1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Cổ phần Tập đoàn Mặt Trời</w:t>
            </w:r>
          </w:p>
        </w:tc>
        <w:tc>
          <w:tcPr>
            <w:tcW w:w="1128" w:type="dxa"/>
            <w:vAlign w:val="center"/>
            <w:hideMark/>
          </w:tcPr>
          <w:p w14:paraId="55AEE7C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267,78040</w:t>
            </w:r>
          </w:p>
        </w:tc>
        <w:tc>
          <w:tcPr>
            <w:tcW w:w="1198" w:type="dxa"/>
            <w:vAlign w:val="center"/>
            <w:hideMark/>
          </w:tcPr>
          <w:p w14:paraId="31FDFD2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46,66090</w:t>
            </w:r>
          </w:p>
        </w:tc>
        <w:tc>
          <w:tcPr>
            <w:tcW w:w="931" w:type="dxa"/>
            <w:vAlign w:val="center"/>
            <w:hideMark/>
          </w:tcPr>
          <w:p w14:paraId="77E5AEC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416F4B4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46,66090</w:t>
            </w:r>
          </w:p>
        </w:tc>
        <w:tc>
          <w:tcPr>
            <w:tcW w:w="931" w:type="dxa"/>
            <w:vAlign w:val="center"/>
            <w:hideMark/>
          </w:tcPr>
          <w:p w14:paraId="65A6EEB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0,01400</w:t>
            </w:r>
          </w:p>
        </w:tc>
        <w:tc>
          <w:tcPr>
            <w:tcW w:w="1020" w:type="dxa"/>
            <w:vAlign w:val="center"/>
            <w:hideMark/>
          </w:tcPr>
          <w:p w14:paraId="502147E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27D0968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2,64850</w:t>
            </w:r>
          </w:p>
        </w:tc>
        <w:tc>
          <w:tcPr>
            <w:tcW w:w="1140" w:type="dxa"/>
            <w:vAlign w:val="center"/>
            <w:hideMark/>
          </w:tcPr>
          <w:p w14:paraId="082B8D91"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43,99840</w:t>
            </w:r>
          </w:p>
        </w:tc>
        <w:tc>
          <w:tcPr>
            <w:tcW w:w="1198" w:type="dxa"/>
            <w:noWrap/>
            <w:vAlign w:val="center"/>
            <w:hideMark/>
          </w:tcPr>
          <w:p w14:paraId="09E2A2F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4,74100</w:t>
            </w:r>
          </w:p>
        </w:tc>
        <w:tc>
          <w:tcPr>
            <w:tcW w:w="1128" w:type="dxa"/>
            <w:vAlign w:val="center"/>
            <w:hideMark/>
          </w:tcPr>
          <w:p w14:paraId="56925C1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216,37850</w:t>
            </w:r>
          </w:p>
        </w:tc>
        <w:tc>
          <w:tcPr>
            <w:tcW w:w="1200" w:type="dxa"/>
            <w:vAlign w:val="center"/>
            <w:hideMark/>
          </w:tcPr>
          <w:p w14:paraId="47E36B9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Phường Đồng Thuận; xã Nam Trạch</w:t>
            </w:r>
          </w:p>
        </w:tc>
      </w:tr>
      <w:tr w:rsidR="007D3929" w:rsidRPr="00BE1BA2" w14:paraId="4C4A75B1" w14:textId="77777777" w:rsidTr="00F652D8">
        <w:trPr>
          <w:trHeight w:val="1632"/>
        </w:trPr>
        <w:tc>
          <w:tcPr>
            <w:tcW w:w="397" w:type="dxa"/>
            <w:noWrap/>
            <w:vAlign w:val="center"/>
            <w:hideMark/>
          </w:tcPr>
          <w:p w14:paraId="10D059E1"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w:t>
            </w:r>
          </w:p>
        </w:tc>
        <w:tc>
          <w:tcPr>
            <w:tcW w:w="1985" w:type="dxa"/>
            <w:vAlign w:val="center"/>
            <w:hideMark/>
          </w:tcPr>
          <w:p w14:paraId="2414B56D"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Khai thác đất làm vật liệu san lấp tại mỏ Hải Lệ 4 thuộc xã Hải Lệ, thị xã Quảng Trị, tỉnh Quảng Trị</w:t>
            </w:r>
          </w:p>
        </w:tc>
        <w:tc>
          <w:tcPr>
            <w:tcW w:w="1418" w:type="dxa"/>
            <w:vAlign w:val="center"/>
            <w:hideMark/>
          </w:tcPr>
          <w:p w14:paraId="4980E24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TNHH MTV Toàn Thịnh Quảng Trị</w:t>
            </w:r>
          </w:p>
        </w:tc>
        <w:tc>
          <w:tcPr>
            <w:tcW w:w="1128" w:type="dxa"/>
            <w:vAlign w:val="center"/>
            <w:hideMark/>
          </w:tcPr>
          <w:p w14:paraId="707582C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14,50920</w:t>
            </w:r>
          </w:p>
        </w:tc>
        <w:tc>
          <w:tcPr>
            <w:tcW w:w="1198" w:type="dxa"/>
            <w:vAlign w:val="center"/>
            <w:hideMark/>
          </w:tcPr>
          <w:p w14:paraId="6727D77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14,35780</w:t>
            </w:r>
          </w:p>
        </w:tc>
        <w:tc>
          <w:tcPr>
            <w:tcW w:w="931" w:type="dxa"/>
            <w:vAlign w:val="center"/>
            <w:hideMark/>
          </w:tcPr>
          <w:p w14:paraId="7E82377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6496A96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14,35780</w:t>
            </w:r>
          </w:p>
        </w:tc>
        <w:tc>
          <w:tcPr>
            <w:tcW w:w="931" w:type="dxa"/>
            <w:vAlign w:val="center"/>
            <w:hideMark/>
          </w:tcPr>
          <w:p w14:paraId="02ED678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68A965B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45B09FE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vAlign w:val="center"/>
            <w:hideMark/>
          </w:tcPr>
          <w:p w14:paraId="23F38A7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14,35780</w:t>
            </w:r>
          </w:p>
        </w:tc>
        <w:tc>
          <w:tcPr>
            <w:tcW w:w="1198" w:type="dxa"/>
            <w:noWrap/>
            <w:vAlign w:val="center"/>
            <w:hideMark/>
          </w:tcPr>
          <w:p w14:paraId="51146C8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179504D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0,15140</w:t>
            </w:r>
          </w:p>
        </w:tc>
        <w:tc>
          <w:tcPr>
            <w:tcW w:w="1200" w:type="dxa"/>
            <w:vAlign w:val="center"/>
            <w:hideMark/>
          </w:tcPr>
          <w:p w14:paraId="4AE8492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Phường Quảng Trị</w:t>
            </w:r>
          </w:p>
        </w:tc>
      </w:tr>
      <w:tr w:rsidR="007D3929" w:rsidRPr="00BE1BA2" w14:paraId="134257BE" w14:textId="77777777" w:rsidTr="00F652D8">
        <w:trPr>
          <w:trHeight w:val="1476"/>
        </w:trPr>
        <w:tc>
          <w:tcPr>
            <w:tcW w:w="397" w:type="dxa"/>
            <w:vAlign w:val="center"/>
            <w:hideMark/>
          </w:tcPr>
          <w:p w14:paraId="5F91E70F"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lastRenderedPageBreak/>
              <w:t>5</w:t>
            </w:r>
          </w:p>
        </w:tc>
        <w:tc>
          <w:tcPr>
            <w:tcW w:w="1985" w:type="dxa"/>
            <w:vAlign w:val="center"/>
            <w:hideMark/>
          </w:tcPr>
          <w:p w14:paraId="7B5A0988"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Khai thác đất làm vật liệu san lấp Vĩnh Chấp, thuộc xã Vĩnh Chấp, huyện Vĩnh Linh, tỉnh Quảng Trị</w:t>
            </w:r>
          </w:p>
        </w:tc>
        <w:tc>
          <w:tcPr>
            <w:tcW w:w="1418" w:type="dxa"/>
            <w:vAlign w:val="center"/>
            <w:hideMark/>
          </w:tcPr>
          <w:p w14:paraId="482C938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TNHH MTV Quý Hoài</w:t>
            </w:r>
          </w:p>
        </w:tc>
        <w:tc>
          <w:tcPr>
            <w:tcW w:w="1128" w:type="dxa"/>
            <w:vAlign w:val="center"/>
            <w:hideMark/>
          </w:tcPr>
          <w:p w14:paraId="7123815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14,28620</w:t>
            </w:r>
          </w:p>
        </w:tc>
        <w:tc>
          <w:tcPr>
            <w:tcW w:w="1198" w:type="dxa"/>
            <w:vAlign w:val="center"/>
            <w:hideMark/>
          </w:tcPr>
          <w:p w14:paraId="7A250F3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7,99680</w:t>
            </w:r>
          </w:p>
        </w:tc>
        <w:tc>
          <w:tcPr>
            <w:tcW w:w="931" w:type="dxa"/>
            <w:vAlign w:val="center"/>
            <w:hideMark/>
          </w:tcPr>
          <w:p w14:paraId="7AC67917"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2B2050C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7,99680</w:t>
            </w:r>
          </w:p>
        </w:tc>
        <w:tc>
          <w:tcPr>
            <w:tcW w:w="931" w:type="dxa"/>
            <w:vAlign w:val="center"/>
            <w:hideMark/>
          </w:tcPr>
          <w:p w14:paraId="11C7D20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39D0904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7,82470</w:t>
            </w:r>
          </w:p>
        </w:tc>
        <w:tc>
          <w:tcPr>
            <w:tcW w:w="1160" w:type="dxa"/>
            <w:noWrap/>
            <w:vAlign w:val="center"/>
            <w:hideMark/>
          </w:tcPr>
          <w:p w14:paraId="113B25A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251FF379"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0,17210</w:t>
            </w:r>
          </w:p>
        </w:tc>
        <w:tc>
          <w:tcPr>
            <w:tcW w:w="1198" w:type="dxa"/>
            <w:noWrap/>
            <w:vAlign w:val="center"/>
            <w:hideMark/>
          </w:tcPr>
          <w:p w14:paraId="55CC3C3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0,07270</w:t>
            </w:r>
          </w:p>
        </w:tc>
        <w:tc>
          <w:tcPr>
            <w:tcW w:w="1128" w:type="dxa"/>
            <w:vAlign w:val="center"/>
            <w:hideMark/>
          </w:tcPr>
          <w:p w14:paraId="172E692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6,21670</w:t>
            </w:r>
          </w:p>
        </w:tc>
        <w:tc>
          <w:tcPr>
            <w:tcW w:w="1200" w:type="dxa"/>
            <w:vAlign w:val="center"/>
            <w:hideMark/>
          </w:tcPr>
          <w:p w14:paraId="6A8534A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Vĩnh Linh</w:t>
            </w:r>
          </w:p>
        </w:tc>
      </w:tr>
      <w:tr w:rsidR="007D3929" w:rsidRPr="00BE1BA2" w14:paraId="37790FDA" w14:textId="77777777" w:rsidTr="00F652D8">
        <w:trPr>
          <w:trHeight w:val="1248"/>
        </w:trPr>
        <w:tc>
          <w:tcPr>
            <w:tcW w:w="397" w:type="dxa"/>
            <w:noWrap/>
            <w:vAlign w:val="center"/>
            <w:hideMark/>
          </w:tcPr>
          <w:p w14:paraId="732CE2C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6</w:t>
            </w:r>
          </w:p>
        </w:tc>
        <w:tc>
          <w:tcPr>
            <w:tcW w:w="1985" w:type="dxa"/>
            <w:vAlign w:val="center"/>
            <w:hideMark/>
          </w:tcPr>
          <w:p w14:paraId="1C049C1A"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LNG Hải Lăng giai đoạn 1</w:t>
            </w:r>
          </w:p>
        </w:tc>
        <w:tc>
          <w:tcPr>
            <w:tcW w:w="1418" w:type="dxa"/>
            <w:vAlign w:val="center"/>
            <w:hideMark/>
          </w:tcPr>
          <w:p w14:paraId="77E540B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Liên danh nhà đầu tư T&amp;T, HEC, KOGAS, KOSPO</w:t>
            </w:r>
          </w:p>
        </w:tc>
        <w:tc>
          <w:tcPr>
            <w:tcW w:w="1128" w:type="dxa"/>
            <w:vAlign w:val="center"/>
            <w:hideMark/>
          </w:tcPr>
          <w:p w14:paraId="30F0EAA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54,93750</w:t>
            </w:r>
          </w:p>
        </w:tc>
        <w:tc>
          <w:tcPr>
            <w:tcW w:w="1198" w:type="dxa"/>
            <w:vAlign w:val="center"/>
            <w:hideMark/>
          </w:tcPr>
          <w:p w14:paraId="2566BC7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16,55980</w:t>
            </w:r>
          </w:p>
        </w:tc>
        <w:tc>
          <w:tcPr>
            <w:tcW w:w="931" w:type="dxa"/>
            <w:vAlign w:val="center"/>
            <w:hideMark/>
          </w:tcPr>
          <w:p w14:paraId="7158289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5E1A3E7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16,55980</w:t>
            </w:r>
          </w:p>
        </w:tc>
        <w:tc>
          <w:tcPr>
            <w:tcW w:w="931" w:type="dxa"/>
            <w:vAlign w:val="center"/>
            <w:hideMark/>
          </w:tcPr>
          <w:p w14:paraId="2FDC113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288D0941"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45A8C4C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6,98510</w:t>
            </w:r>
          </w:p>
        </w:tc>
        <w:tc>
          <w:tcPr>
            <w:tcW w:w="1140" w:type="dxa"/>
            <w:noWrap/>
            <w:vAlign w:val="center"/>
            <w:hideMark/>
          </w:tcPr>
          <w:p w14:paraId="7691C8AD"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9,57470</w:t>
            </w:r>
          </w:p>
        </w:tc>
        <w:tc>
          <w:tcPr>
            <w:tcW w:w="1198" w:type="dxa"/>
            <w:noWrap/>
            <w:vAlign w:val="center"/>
            <w:hideMark/>
          </w:tcPr>
          <w:p w14:paraId="51CC928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0,05480</w:t>
            </w:r>
          </w:p>
        </w:tc>
        <w:tc>
          <w:tcPr>
            <w:tcW w:w="1128" w:type="dxa"/>
            <w:vAlign w:val="center"/>
            <w:hideMark/>
          </w:tcPr>
          <w:p w14:paraId="301D29D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38,32290</w:t>
            </w:r>
          </w:p>
        </w:tc>
        <w:tc>
          <w:tcPr>
            <w:tcW w:w="1200" w:type="dxa"/>
            <w:vAlign w:val="center"/>
            <w:hideMark/>
          </w:tcPr>
          <w:p w14:paraId="69DBFCAB" w14:textId="77777777" w:rsidR="007D3929" w:rsidRPr="00BE1BA2" w:rsidRDefault="007D3929" w:rsidP="009A3E7E">
            <w:pPr>
              <w:jc w:val="center"/>
              <w:rPr>
                <w:rFonts w:ascii="Times New Roman" w:hAnsi="Times New Roman"/>
                <w:w w:val="90"/>
                <w:sz w:val="23"/>
                <w:szCs w:val="23"/>
              </w:rPr>
            </w:pPr>
            <w:bookmarkStart w:id="1" w:name="RANGE!N8"/>
            <w:r w:rsidRPr="00BE1BA2">
              <w:rPr>
                <w:rFonts w:ascii="Times New Roman" w:hAnsi="Times New Roman"/>
                <w:w w:val="90"/>
                <w:sz w:val="23"/>
                <w:szCs w:val="23"/>
              </w:rPr>
              <w:t>Xã Mỹ Thuỷ</w:t>
            </w:r>
            <w:bookmarkEnd w:id="1"/>
          </w:p>
        </w:tc>
      </w:tr>
      <w:tr w:rsidR="007D3929" w:rsidRPr="00BE1BA2" w14:paraId="179FB220" w14:textId="77777777" w:rsidTr="00F652D8">
        <w:trPr>
          <w:trHeight w:val="1476"/>
        </w:trPr>
        <w:tc>
          <w:tcPr>
            <w:tcW w:w="397" w:type="dxa"/>
            <w:vAlign w:val="center"/>
            <w:hideMark/>
          </w:tcPr>
          <w:p w14:paraId="3A61EEF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7</w:t>
            </w:r>
          </w:p>
        </w:tc>
        <w:tc>
          <w:tcPr>
            <w:tcW w:w="1985" w:type="dxa"/>
            <w:vAlign w:val="center"/>
            <w:hideMark/>
          </w:tcPr>
          <w:p w14:paraId="5A197297"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Đầu tư xây dựng hạ tầng kỹ thuật Cụm công nghiệp Cam Hiếu; hạng mục: San lấp mặt bằng đất công nghiệp Lô CN 8.1 và một phần lô CN 8.2</w:t>
            </w:r>
          </w:p>
        </w:tc>
        <w:tc>
          <w:tcPr>
            <w:tcW w:w="1418" w:type="dxa"/>
            <w:vAlign w:val="center"/>
            <w:hideMark/>
          </w:tcPr>
          <w:p w14:paraId="1D4DE42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Ban Quản lý dự án, Phát triển quỹ đất và Cụm công nghiệp xã Cam Lộ</w:t>
            </w:r>
          </w:p>
        </w:tc>
        <w:tc>
          <w:tcPr>
            <w:tcW w:w="1128" w:type="dxa"/>
            <w:vAlign w:val="center"/>
            <w:hideMark/>
          </w:tcPr>
          <w:p w14:paraId="5037333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5,00000</w:t>
            </w:r>
          </w:p>
        </w:tc>
        <w:tc>
          <w:tcPr>
            <w:tcW w:w="1198" w:type="dxa"/>
            <w:vAlign w:val="center"/>
            <w:hideMark/>
          </w:tcPr>
          <w:p w14:paraId="70B5A16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4,68280</w:t>
            </w:r>
          </w:p>
        </w:tc>
        <w:tc>
          <w:tcPr>
            <w:tcW w:w="931" w:type="dxa"/>
            <w:vAlign w:val="center"/>
            <w:hideMark/>
          </w:tcPr>
          <w:p w14:paraId="02FD91A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54C9BE8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4,68280</w:t>
            </w:r>
          </w:p>
        </w:tc>
        <w:tc>
          <w:tcPr>
            <w:tcW w:w="931" w:type="dxa"/>
            <w:vAlign w:val="center"/>
            <w:hideMark/>
          </w:tcPr>
          <w:p w14:paraId="5A9E715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0B6E3D7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1F37EC0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3F675396"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4,68280</w:t>
            </w:r>
          </w:p>
        </w:tc>
        <w:tc>
          <w:tcPr>
            <w:tcW w:w="1198" w:type="dxa"/>
            <w:noWrap/>
            <w:vAlign w:val="center"/>
            <w:hideMark/>
          </w:tcPr>
          <w:p w14:paraId="79FE896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34EAA53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0,31720</w:t>
            </w:r>
          </w:p>
        </w:tc>
        <w:tc>
          <w:tcPr>
            <w:tcW w:w="1200" w:type="dxa"/>
            <w:vAlign w:val="center"/>
            <w:hideMark/>
          </w:tcPr>
          <w:p w14:paraId="28D1E73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Hiếu Giang</w:t>
            </w:r>
          </w:p>
        </w:tc>
      </w:tr>
      <w:tr w:rsidR="007D3929" w:rsidRPr="00BE1BA2" w14:paraId="3572889A" w14:textId="77777777" w:rsidTr="00F652D8">
        <w:trPr>
          <w:trHeight w:val="1476"/>
        </w:trPr>
        <w:tc>
          <w:tcPr>
            <w:tcW w:w="397" w:type="dxa"/>
            <w:noWrap/>
            <w:vAlign w:val="center"/>
            <w:hideMark/>
          </w:tcPr>
          <w:p w14:paraId="64812F3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8</w:t>
            </w:r>
          </w:p>
        </w:tc>
        <w:tc>
          <w:tcPr>
            <w:tcW w:w="1985" w:type="dxa"/>
            <w:vAlign w:val="center"/>
            <w:hideMark/>
          </w:tcPr>
          <w:p w14:paraId="4AFE5183"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Đầu tư xây dựng và kinh doanh kết cấu hạ tầng Khu công nghiệp Capella Quảng Trị</w:t>
            </w:r>
          </w:p>
        </w:tc>
        <w:tc>
          <w:tcPr>
            <w:tcW w:w="1418" w:type="dxa"/>
            <w:vAlign w:val="center"/>
            <w:hideMark/>
          </w:tcPr>
          <w:p w14:paraId="1989EF5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cổ phần Đầu tư Capella Quảng Trị</w:t>
            </w:r>
          </w:p>
        </w:tc>
        <w:tc>
          <w:tcPr>
            <w:tcW w:w="1128" w:type="dxa"/>
            <w:vAlign w:val="center"/>
            <w:hideMark/>
          </w:tcPr>
          <w:p w14:paraId="5BAF09B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220,47000</w:t>
            </w:r>
          </w:p>
        </w:tc>
        <w:tc>
          <w:tcPr>
            <w:tcW w:w="1198" w:type="dxa"/>
            <w:vAlign w:val="center"/>
            <w:hideMark/>
          </w:tcPr>
          <w:p w14:paraId="65154F2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144,48130</w:t>
            </w:r>
          </w:p>
        </w:tc>
        <w:tc>
          <w:tcPr>
            <w:tcW w:w="931" w:type="dxa"/>
            <w:vAlign w:val="center"/>
            <w:hideMark/>
          </w:tcPr>
          <w:p w14:paraId="7D8B886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6CFCB87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144,48130</w:t>
            </w:r>
          </w:p>
        </w:tc>
        <w:tc>
          <w:tcPr>
            <w:tcW w:w="931" w:type="dxa"/>
            <w:vAlign w:val="center"/>
            <w:hideMark/>
          </w:tcPr>
          <w:p w14:paraId="363CF64F"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2,38660</w:t>
            </w:r>
          </w:p>
        </w:tc>
        <w:tc>
          <w:tcPr>
            <w:tcW w:w="1020" w:type="dxa"/>
            <w:vAlign w:val="center"/>
            <w:hideMark/>
          </w:tcPr>
          <w:p w14:paraId="5BC2092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3DE59F1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142,09470</w:t>
            </w:r>
          </w:p>
        </w:tc>
        <w:tc>
          <w:tcPr>
            <w:tcW w:w="1140" w:type="dxa"/>
            <w:noWrap/>
            <w:vAlign w:val="center"/>
            <w:hideMark/>
          </w:tcPr>
          <w:p w14:paraId="2D161119"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 </w:t>
            </w:r>
          </w:p>
        </w:tc>
        <w:tc>
          <w:tcPr>
            <w:tcW w:w="1198" w:type="dxa"/>
            <w:noWrap/>
            <w:vAlign w:val="center"/>
            <w:hideMark/>
          </w:tcPr>
          <w:p w14:paraId="429AC5B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469F20C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75,98870</w:t>
            </w:r>
          </w:p>
        </w:tc>
        <w:tc>
          <w:tcPr>
            <w:tcW w:w="1200" w:type="dxa"/>
            <w:vAlign w:val="center"/>
            <w:hideMark/>
          </w:tcPr>
          <w:p w14:paraId="61B9F17F"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Nam Cửa Việt</w:t>
            </w:r>
          </w:p>
        </w:tc>
      </w:tr>
      <w:tr w:rsidR="007D3929" w:rsidRPr="00BE1BA2" w14:paraId="1E9DE803" w14:textId="77777777" w:rsidTr="00F652D8">
        <w:trPr>
          <w:trHeight w:val="2064"/>
        </w:trPr>
        <w:tc>
          <w:tcPr>
            <w:tcW w:w="397" w:type="dxa"/>
            <w:vAlign w:val="center"/>
            <w:hideMark/>
          </w:tcPr>
          <w:p w14:paraId="05EF524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lastRenderedPageBreak/>
              <w:t>9</w:t>
            </w:r>
          </w:p>
        </w:tc>
        <w:tc>
          <w:tcPr>
            <w:tcW w:w="1985" w:type="dxa"/>
            <w:vAlign w:val="center"/>
            <w:hideMark/>
          </w:tcPr>
          <w:p w14:paraId="4933B7C5"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Khai thác đá vôi làm vật liệu xây dựng thông thường tại Lèn Lạc Thiện, xã Minh Hóa, xã Tân Hóa, huyện Minh Hóa</w:t>
            </w:r>
          </w:p>
        </w:tc>
        <w:tc>
          <w:tcPr>
            <w:tcW w:w="1418" w:type="dxa"/>
            <w:vAlign w:val="center"/>
            <w:hideMark/>
          </w:tcPr>
          <w:p w14:paraId="601DDBD4"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Hợp tác xã sản xuất VLXD Huy Hoàng</w:t>
            </w:r>
          </w:p>
        </w:tc>
        <w:tc>
          <w:tcPr>
            <w:tcW w:w="1128" w:type="dxa"/>
            <w:vAlign w:val="center"/>
            <w:hideMark/>
          </w:tcPr>
          <w:p w14:paraId="748736F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4,04328</w:t>
            </w:r>
          </w:p>
        </w:tc>
        <w:tc>
          <w:tcPr>
            <w:tcW w:w="1198" w:type="dxa"/>
            <w:vAlign w:val="center"/>
            <w:hideMark/>
          </w:tcPr>
          <w:p w14:paraId="0255AC7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1,16429</w:t>
            </w:r>
          </w:p>
        </w:tc>
        <w:tc>
          <w:tcPr>
            <w:tcW w:w="931" w:type="dxa"/>
            <w:vAlign w:val="center"/>
            <w:hideMark/>
          </w:tcPr>
          <w:p w14:paraId="2BC5B37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1,16429</w:t>
            </w:r>
          </w:p>
        </w:tc>
        <w:tc>
          <w:tcPr>
            <w:tcW w:w="1128" w:type="dxa"/>
            <w:vAlign w:val="center"/>
            <w:hideMark/>
          </w:tcPr>
          <w:p w14:paraId="5A83719E"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931" w:type="dxa"/>
            <w:vAlign w:val="center"/>
            <w:hideMark/>
          </w:tcPr>
          <w:p w14:paraId="7FAA958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4E3697A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1,16429</w:t>
            </w:r>
          </w:p>
        </w:tc>
        <w:tc>
          <w:tcPr>
            <w:tcW w:w="1160" w:type="dxa"/>
            <w:noWrap/>
            <w:vAlign w:val="center"/>
            <w:hideMark/>
          </w:tcPr>
          <w:p w14:paraId="1F6401F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5AACFC1C"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 </w:t>
            </w:r>
          </w:p>
        </w:tc>
        <w:tc>
          <w:tcPr>
            <w:tcW w:w="1198" w:type="dxa"/>
            <w:noWrap/>
            <w:vAlign w:val="center"/>
            <w:hideMark/>
          </w:tcPr>
          <w:p w14:paraId="395096A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0,21264</w:t>
            </w:r>
          </w:p>
        </w:tc>
        <w:tc>
          <w:tcPr>
            <w:tcW w:w="1128" w:type="dxa"/>
            <w:vAlign w:val="center"/>
            <w:hideMark/>
          </w:tcPr>
          <w:p w14:paraId="63B0BF1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2,66635</w:t>
            </w:r>
          </w:p>
        </w:tc>
        <w:tc>
          <w:tcPr>
            <w:tcW w:w="1200" w:type="dxa"/>
            <w:vAlign w:val="center"/>
            <w:hideMark/>
          </w:tcPr>
          <w:p w14:paraId="0E9FAC3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Kim Phú</w:t>
            </w:r>
          </w:p>
        </w:tc>
      </w:tr>
      <w:tr w:rsidR="007D3929" w:rsidRPr="00BE1BA2" w14:paraId="64E67F6F" w14:textId="77777777" w:rsidTr="00F652D8">
        <w:trPr>
          <w:trHeight w:val="1476"/>
        </w:trPr>
        <w:tc>
          <w:tcPr>
            <w:tcW w:w="397" w:type="dxa"/>
            <w:noWrap/>
            <w:vAlign w:val="center"/>
            <w:hideMark/>
          </w:tcPr>
          <w:p w14:paraId="2ADA7982" w14:textId="77777777" w:rsidR="007D3929" w:rsidRPr="00BE1BA2" w:rsidRDefault="007D3929" w:rsidP="009A3E7E">
            <w:pPr>
              <w:jc w:val="center"/>
              <w:rPr>
                <w:rFonts w:ascii="Times New Roman" w:hAnsi="Times New Roman"/>
                <w:w w:val="90"/>
                <w:sz w:val="20"/>
              </w:rPr>
            </w:pPr>
            <w:r w:rsidRPr="00BE1BA2">
              <w:rPr>
                <w:rFonts w:ascii="Times New Roman" w:hAnsi="Times New Roman"/>
                <w:w w:val="90"/>
                <w:sz w:val="20"/>
              </w:rPr>
              <w:t>10</w:t>
            </w:r>
          </w:p>
        </w:tc>
        <w:tc>
          <w:tcPr>
            <w:tcW w:w="1985" w:type="dxa"/>
            <w:vAlign w:val="center"/>
            <w:hideMark/>
          </w:tcPr>
          <w:p w14:paraId="1A742F78"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Khai thác đất làm vật liệu san lấp Hải Sơn, thuộc xã Hải Sơn, huyện Hải Lăng</w:t>
            </w:r>
          </w:p>
        </w:tc>
        <w:tc>
          <w:tcPr>
            <w:tcW w:w="1418" w:type="dxa"/>
            <w:vAlign w:val="center"/>
            <w:hideMark/>
          </w:tcPr>
          <w:p w14:paraId="764DCDC1"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Cổ phần Đầu tư và Xây dựng Đức Chính</w:t>
            </w:r>
          </w:p>
        </w:tc>
        <w:tc>
          <w:tcPr>
            <w:tcW w:w="1128" w:type="dxa"/>
            <w:vAlign w:val="center"/>
            <w:hideMark/>
          </w:tcPr>
          <w:p w14:paraId="21DB6A0A"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10,76429</w:t>
            </w:r>
          </w:p>
        </w:tc>
        <w:tc>
          <w:tcPr>
            <w:tcW w:w="1198" w:type="dxa"/>
            <w:vAlign w:val="center"/>
            <w:hideMark/>
          </w:tcPr>
          <w:p w14:paraId="797FBE1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10,76429</w:t>
            </w:r>
          </w:p>
        </w:tc>
        <w:tc>
          <w:tcPr>
            <w:tcW w:w="931" w:type="dxa"/>
            <w:vAlign w:val="center"/>
            <w:hideMark/>
          </w:tcPr>
          <w:p w14:paraId="34ACB55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60B50EE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10,76429</w:t>
            </w:r>
          </w:p>
        </w:tc>
        <w:tc>
          <w:tcPr>
            <w:tcW w:w="931" w:type="dxa"/>
            <w:vAlign w:val="center"/>
            <w:hideMark/>
          </w:tcPr>
          <w:p w14:paraId="1D08FD3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7CE7369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10,76429</w:t>
            </w:r>
          </w:p>
        </w:tc>
        <w:tc>
          <w:tcPr>
            <w:tcW w:w="1160" w:type="dxa"/>
            <w:noWrap/>
            <w:vAlign w:val="center"/>
            <w:hideMark/>
          </w:tcPr>
          <w:p w14:paraId="4D272D1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72FA3940"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 </w:t>
            </w:r>
          </w:p>
        </w:tc>
        <w:tc>
          <w:tcPr>
            <w:tcW w:w="1198" w:type="dxa"/>
            <w:vAlign w:val="center"/>
            <w:hideMark/>
          </w:tcPr>
          <w:p w14:paraId="0473414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549C833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200" w:type="dxa"/>
            <w:vAlign w:val="center"/>
            <w:hideMark/>
          </w:tcPr>
          <w:p w14:paraId="136355F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Nam Hải Lăng</w:t>
            </w:r>
          </w:p>
        </w:tc>
      </w:tr>
      <w:tr w:rsidR="007D3929" w:rsidRPr="00BE1BA2" w14:paraId="57F847BF" w14:textId="77777777" w:rsidTr="00F652D8">
        <w:trPr>
          <w:trHeight w:val="1716"/>
        </w:trPr>
        <w:tc>
          <w:tcPr>
            <w:tcW w:w="397" w:type="dxa"/>
            <w:vAlign w:val="center"/>
            <w:hideMark/>
          </w:tcPr>
          <w:p w14:paraId="79B3ABD3" w14:textId="77777777" w:rsidR="007D3929" w:rsidRPr="00BE1BA2" w:rsidRDefault="007D3929" w:rsidP="009A3E7E">
            <w:pPr>
              <w:jc w:val="center"/>
              <w:rPr>
                <w:rFonts w:ascii="Times New Roman" w:hAnsi="Times New Roman"/>
                <w:w w:val="90"/>
                <w:sz w:val="20"/>
              </w:rPr>
            </w:pPr>
            <w:r w:rsidRPr="00BE1BA2">
              <w:rPr>
                <w:rFonts w:ascii="Times New Roman" w:hAnsi="Times New Roman"/>
                <w:w w:val="90"/>
                <w:sz w:val="20"/>
              </w:rPr>
              <w:t>11</w:t>
            </w:r>
          </w:p>
        </w:tc>
        <w:tc>
          <w:tcPr>
            <w:tcW w:w="1985" w:type="dxa"/>
            <w:vAlign w:val="center"/>
            <w:hideMark/>
          </w:tcPr>
          <w:p w14:paraId="7CD3AA12"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Khai thác, chế biến đá vôi làm vật liệu xây dựng thông thường Lèn Bạc, xã Sơn Thủy, huyện Lệ Thủy</w:t>
            </w:r>
          </w:p>
        </w:tc>
        <w:tc>
          <w:tcPr>
            <w:tcW w:w="1418" w:type="dxa"/>
            <w:vAlign w:val="center"/>
            <w:hideMark/>
          </w:tcPr>
          <w:p w14:paraId="5F306E7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Cổ phần Sơn Thành</w:t>
            </w:r>
          </w:p>
        </w:tc>
        <w:tc>
          <w:tcPr>
            <w:tcW w:w="1128" w:type="dxa"/>
            <w:vAlign w:val="center"/>
            <w:hideMark/>
          </w:tcPr>
          <w:p w14:paraId="6009F9A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8,87021</w:t>
            </w:r>
          </w:p>
        </w:tc>
        <w:tc>
          <w:tcPr>
            <w:tcW w:w="1198" w:type="dxa"/>
            <w:vAlign w:val="center"/>
            <w:hideMark/>
          </w:tcPr>
          <w:p w14:paraId="79BA9D1B"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5,27375</w:t>
            </w:r>
          </w:p>
        </w:tc>
        <w:tc>
          <w:tcPr>
            <w:tcW w:w="931" w:type="dxa"/>
            <w:vAlign w:val="center"/>
            <w:hideMark/>
          </w:tcPr>
          <w:p w14:paraId="072A0C2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5,22692</w:t>
            </w:r>
          </w:p>
        </w:tc>
        <w:tc>
          <w:tcPr>
            <w:tcW w:w="1128" w:type="dxa"/>
            <w:vAlign w:val="center"/>
            <w:hideMark/>
          </w:tcPr>
          <w:p w14:paraId="7321B518"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0,04683</w:t>
            </w:r>
          </w:p>
        </w:tc>
        <w:tc>
          <w:tcPr>
            <w:tcW w:w="931" w:type="dxa"/>
            <w:vAlign w:val="center"/>
            <w:hideMark/>
          </w:tcPr>
          <w:p w14:paraId="6F2D540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38FC6EA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60" w:type="dxa"/>
            <w:noWrap/>
            <w:vAlign w:val="center"/>
            <w:hideMark/>
          </w:tcPr>
          <w:p w14:paraId="472CB5E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194A7D10"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5,27375</w:t>
            </w:r>
          </w:p>
        </w:tc>
        <w:tc>
          <w:tcPr>
            <w:tcW w:w="1198" w:type="dxa"/>
            <w:noWrap/>
            <w:vAlign w:val="center"/>
            <w:hideMark/>
          </w:tcPr>
          <w:p w14:paraId="59ACA01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4E872F15"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3,59646</w:t>
            </w:r>
          </w:p>
        </w:tc>
        <w:tc>
          <w:tcPr>
            <w:tcW w:w="1200" w:type="dxa"/>
            <w:vAlign w:val="center"/>
            <w:hideMark/>
          </w:tcPr>
          <w:p w14:paraId="33261B7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r>
      <w:tr w:rsidR="007D3929" w:rsidRPr="00BE1BA2" w14:paraId="4FD56EC9" w14:textId="77777777" w:rsidTr="00F652D8">
        <w:trPr>
          <w:trHeight w:val="1476"/>
        </w:trPr>
        <w:tc>
          <w:tcPr>
            <w:tcW w:w="397" w:type="dxa"/>
            <w:noWrap/>
            <w:vAlign w:val="center"/>
            <w:hideMark/>
          </w:tcPr>
          <w:p w14:paraId="6AE547F8" w14:textId="77777777" w:rsidR="007D3929" w:rsidRPr="00BE1BA2" w:rsidRDefault="007D3929" w:rsidP="009A3E7E">
            <w:pPr>
              <w:jc w:val="center"/>
              <w:rPr>
                <w:rFonts w:ascii="Times New Roman" w:hAnsi="Times New Roman"/>
                <w:w w:val="90"/>
                <w:sz w:val="20"/>
              </w:rPr>
            </w:pPr>
            <w:r w:rsidRPr="00BE1BA2">
              <w:rPr>
                <w:rFonts w:ascii="Times New Roman" w:hAnsi="Times New Roman"/>
                <w:w w:val="90"/>
                <w:sz w:val="20"/>
              </w:rPr>
              <w:t>12</w:t>
            </w:r>
          </w:p>
        </w:tc>
        <w:tc>
          <w:tcPr>
            <w:tcW w:w="1985" w:type="dxa"/>
            <w:vAlign w:val="center"/>
            <w:hideMark/>
          </w:tcPr>
          <w:p w14:paraId="7906F046" w14:textId="77777777" w:rsidR="007D3929" w:rsidRPr="00BE1BA2" w:rsidRDefault="007D3929" w:rsidP="009A3E7E">
            <w:pPr>
              <w:rPr>
                <w:rFonts w:ascii="Times New Roman" w:hAnsi="Times New Roman"/>
                <w:w w:val="90"/>
                <w:sz w:val="23"/>
                <w:szCs w:val="23"/>
              </w:rPr>
            </w:pPr>
            <w:r w:rsidRPr="00BE1BA2">
              <w:rPr>
                <w:rFonts w:ascii="Times New Roman" w:hAnsi="Times New Roman"/>
                <w:w w:val="90"/>
                <w:sz w:val="23"/>
                <w:szCs w:val="23"/>
              </w:rPr>
              <w:t>Khu chăn nuôi lợn giống và thương phẩm ứng dụng công nghệ cao DABACO Quảng Trị</w:t>
            </w:r>
          </w:p>
        </w:tc>
        <w:tc>
          <w:tcPr>
            <w:tcW w:w="1418" w:type="dxa"/>
            <w:vAlign w:val="center"/>
            <w:hideMark/>
          </w:tcPr>
          <w:p w14:paraId="1A3C9EF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Công ty TNHH DABACO Quảng Trị</w:t>
            </w:r>
          </w:p>
        </w:tc>
        <w:tc>
          <w:tcPr>
            <w:tcW w:w="1128" w:type="dxa"/>
            <w:vAlign w:val="center"/>
            <w:hideMark/>
          </w:tcPr>
          <w:p w14:paraId="22AA8AF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63,65800</w:t>
            </w:r>
          </w:p>
        </w:tc>
        <w:tc>
          <w:tcPr>
            <w:tcW w:w="1198" w:type="dxa"/>
            <w:vAlign w:val="center"/>
            <w:hideMark/>
          </w:tcPr>
          <w:p w14:paraId="03A14860"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46,89800</w:t>
            </w:r>
          </w:p>
        </w:tc>
        <w:tc>
          <w:tcPr>
            <w:tcW w:w="931" w:type="dxa"/>
            <w:vAlign w:val="center"/>
            <w:hideMark/>
          </w:tcPr>
          <w:p w14:paraId="5D6231E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1B21A9D6"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46,89800</w:t>
            </w:r>
          </w:p>
        </w:tc>
        <w:tc>
          <w:tcPr>
            <w:tcW w:w="931" w:type="dxa"/>
            <w:vAlign w:val="center"/>
            <w:hideMark/>
          </w:tcPr>
          <w:p w14:paraId="757D49AF"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020" w:type="dxa"/>
            <w:vAlign w:val="center"/>
            <w:hideMark/>
          </w:tcPr>
          <w:p w14:paraId="6280C1B2"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46,89800</w:t>
            </w:r>
          </w:p>
        </w:tc>
        <w:tc>
          <w:tcPr>
            <w:tcW w:w="1160" w:type="dxa"/>
            <w:noWrap/>
            <w:vAlign w:val="center"/>
            <w:hideMark/>
          </w:tcPr>
          <w:p w14:paraId="0093C513"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40" w:type="dxa"/>
            <w:noWrap/>
            <w:vAlign w:val="center"/>
            <w:hideMark/>
          </w:tcPr>
          <w:p w14:paraId="3FFC2399" w14:textId="77777777" w:rsidR="007D3929" w:rsidRPr="00BE1BA2" w:rsidRDefault="007D3929" w:rsidP="009A3E7E">
            <w:pPr>
              <w:jc w:val="right"/>
              <w:rPr>
                <w:rFonts w:ascii="Times New Roman" w:hAnsi="Times New Roman"/>
                <w:w w:val="90"/>
                <w:sz w:val="23"/>
                <w:szCs w:val="23"/>
              </w:rPr>
            </w:pPr>
            <w:r w:rsidRPr="00BE1BA2">
              <w:rPr>
                <w:rFonts w:ascii="Times New Roman" w:hAnsi="Times New Roman"/>
                <w:w w:val="90"/>
                <w:sz w:val="23"/>
                <w:szCs w:val="23"/>
              </w:rPr>
              <w:t> </w:t>
            </w:r>
          </w:p>
        </w:tc>
        <w:tc>
          <w:tcPr>
            <w:tcW w:w="1198" w:type="dxa"/>
            <w:noWrap/>
            <w:vAlign w:val="center"/>
            <w:hideMark/>
          </w:tcPr>
          <w:p w14:paraId="46EE792D"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 </w:t>
            </w:r>
          </w:p>
        </w:tc>
        <w:tc>
          <w:tcPr>
            <w:tcW w:w="1128" w:type="dxa"/>
            <w:vAlign w:val="center"/>
            <w:hideMark/>
          </w:tcPr>
          <w:p w14:paraId="45AB9B6C"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16,76000</w:t>
            </w:r>
          </w:p>
        </w:tc>
        <w:tc>
          <w:tcPr>
            <w:tcW w:w="1200" w:type="dxa"/>
            <w:vAlign w:val="center"/>
            <w:hideMark/>
          </w:tcPr>
          <w:p w14:paraId="63766389" w14:textId="77777777" w:rsidR="007D3929" w:rsidRPr="00BE1BA2" w:rsidRDefault="007D3929" w:rsidP="009A3E7E">
            <w:pPr>
              <w:jc w:val="center"/>
              <w:rPr>
                <w:rFonts w:ascii="Times New Roman" w:hAnsi="Times New Roman"/>
                <w:w w:val="90"/>
                <w:sz w:val="23"/>
                <w:szCs w:val="23"/>
              </w:rPr>
            </w:pPr>
            <w:r w:rsidRPr="00BE1BA2">
              <w:rPr>
                <w:rFonts w:ascii="Times New Roman" w:hAnsi="Times New Roman"/>
                <w:w w:val="90"/>
                <w:sz w:val="23"/>
                <w:szCs w:val="23"/>
              </w:rPr>
              <w:t>Xã Triệu Phong</w:t>
            </w:r>
          </w:p>
        </w:tc>
      </w:tr>
      <w:tr w:rsidR="007D3929" w:rsidRPr="00BE1BA2" w14:paraId="0CFD641F" w14:textId="77777777" w:rsidTr="00F652D8">
        <w:trPr>
          <w:trHeight w:val="276"/>
        </w:trPr>
        <w:tc>
          <w:tcPr>
            <w:tcW w:w="2382" w:type="dxa"/>
            <w:gridSpan w:val="2"/>
            <w:noWrap/>
            <w:vAlign w:val="bottom"/>
            <w:hideMark/>
          </w:tcPr>
          <w:p w14:paraId="4A080410" w14:textId="591A1599" w:rsidR="007D3929" w:rsidRPr="00BE1BA2" w:rsidRDefault="007D3929" w:rsidP="009A3E7E">
            <w:pPr>
              <w:jc w:val="center"/>
              <w:rPr>
                <w:rFonts w:ascii="Times New Roman" w:hAnsi="Times New Roman"/>
                <w:b/>
                <w:bCs/>
                <w:w w:val="90"/>
                <w:sz w:val="23"/>
                <w:szCs w:val="23"/>
              </w:rPr>
            </w:pPr>
            <w:r w:rsidRPr="00BE1BA2">
              <w:rPr>
                <w:rFonts w:ascii="Times New Roman" w:hAnsi="Times New Roman"/>
                <w:b/>
                <w:bCs/>
                <w:w w:val="90"/>
                <w:sz w:val="23"/>
                <w:szCs w:val="23"/>
              </w:rPr>
              <w:t>C</w:t>
            </w:r>
            <w:r w:rsidR="00BE1BA2" w:rsidRPr="00BE1BA2">
              <w:rPr>
                <w:rFonts w:ascii="Times New Roman" w:hAnsi="Times New Roman"/>
                <w:b/>
                <w:bCs/>
                <w:w w:val="90"/>
                <w:sz w:val="23"/>
                <w:szCs w:val="23"/>
              </w:rPr>
              <w:t>ộ</w:t>
            </w:r>
            <w:r w:rsidRPr="00BE1BA2">
              <w:rPr>
                <w:rFonts w:ascii="Times New Roman" w:hAnsi="Times New Roman"/>
                <w:b/>
                <w:bCs/>
                <w:w w:val="90"/>
                <w:sz w:val="23"/>
                <w:szCs w:val="23"/>
              </w:rPr>
              <w:t>ng:</w:t>
            </w:r>
          </w:p>
        </w:tc>
        <w:tc>
          <w:tcPr>
            <w:tcW w:w="1418" w:type="dxa"/>
            <w:noWrap/>
            <w:vAlign w:val="bottom"/>
            <w:hideMark/>
          </w:tcPr>
          <w:p w14:paraId="3090BAFF" w14:textId="77777777" w:rsidR="007D3929" w:rsidRPr="00BE1BA2" w:rsidRDefault="007D3929" w:rsidP="009A3E7E">
            <w:pPr>
              <w:rPr>
                <w:rFonts w:ascii="Times New Roman" w:hAnsi="Times New Roman"/>
                <w:b/>
                <w:bCs/>
                <w:w w:val="90"/>
                <w:sz w:val="23"/>
                <w:szCs w:val="23"/>
              </w:rPr>
            </w:pPr>
            <w:r w:rsidRPr="00BE1BA2">
              <w:rPr>
                <w:rFonts w:ascii="Times New Roman" w:hAnsi="Times New Roman"/>
                <w:b/>
                <w:bCs/>
                <w:w w:val="90"/>
                <w:sz w:val="23"/>
                <w:szCs w:val="23"/>
              </w:rPr>
              <w:t> </w:t>
            </w:r>
          </w:p>
        </w:tc>
        <w:tc>
          <w:tcPr>
            <w:tcW w:w="1128" w:type="dxa"/>
            <w:noWrap/>
            <w:vAlign w:val="bottom"/>
            <w:hideMark/>
          </w:tcPr>
          <w:p w14:paraId="3B6292AB"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964,67827</w:t>
            </w:r>
          </w:p>
        </w:tc>
        <w:tc>
          <w:tcPr>
            <w:tcW w:w="1198" w:type="dxa"/>
            <w:noWrap/>
            <w:vAlign w:val="bottom"/>
            <w:hideMark/>
          </w:tcPr>
          <w:p w14:paraId="4FA16F47"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301,32860</w:t>
            </w:r>
          </w:p>
        </w:tc>
        <w:tc>
          <w:tcPr>
            <w:tcW w:w="931" w:type="dxa"/>
            <w:noWrap/>
            <w:vAlign w:val="bottom"/>
            <w:hideMark/>
          </w:tcPr>
          <w:p w14:paraId="7F36E9BB"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6,39121</w:t>
            </w:r>
          </w:p>
        </w:tc>
        <w:tc>
          <w:tcPr>
            <w:tcW w:w="1128" w:type="dxa"/>
            <w:noWrap/>
            <w:vAlign w:val="bottom"/>
            <w:hideMark/>
          </w:tcPr>
          <w:p w14:paraId="78B19D32"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294,93739</w:t>
            </w:r>
          </w:p>
        </w:tc>
        <w:tc>
          <w:tcPr>
            <w:tcW w:w="931" w:type="dxa"/>
            <w:noWrap/>
            <w:vAlign w:val="bottom"/>
            <w:hideMark/>
          </w:tcPr>
          <w:p w14:paraId="50E88784"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2,40060</w:t>
            </w:r>
          </w:p>
        </w:tc>
        <w:tc>
          <w:tcPr>
            <w:tcW w:w="1020" w:type="dxa"/>
            <w:noWrap/>
            <w:vAlign w:val="bottom"/>
            <w:hideMark/>
          </w:tcPr>
          <w:p w14:paraId="03A3B2A4"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66,65128</w:t>
            </w:r>
          </w:p>
        </w:tc>
        <w:tc>
          <w:tcPr>
            <w:tcW w:w="1160" w:type="dxa"/>
            <w:noWrap/>
            <w:vAlign w:val="bottom"/>
            <w:hideMark/>
          </w:tcPr>
          <w:p w14:paraId="3A08EF55"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151,72830</w:t>
            </w:r>
          </w:p>
        </w:tc>
        <w:tc>
          <w:tcPr>
            <w:tcW w:w="1140" w:type="dxa"/>
            <w:noWrap/>
            <w:vAlign w:val="bottom"/>
            <w:hideMark/>
          </w:tcPr>
          <w:p w14:paraId="03D25ABC"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80,54842</w:t>
            </w:r>
          </w:p>
        </w:tc>
        <w:tc>
          <w:tcPr>
            <w:tcW w:w="1198" w:type="dxa"/>
            <w:noWrap/>
            <w:vAlign w:val="bottom"/>
            <w:hideMark/>
          </w:tcPr>
          <w:p w14:paraId="37EFA362"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5,08114</w:t>
            </w:r>
          </w:p>
        </w:tc>
        <w:tc>
          <w:tcPr>
            <w:tcW w:w="1128" w:type="dxa"/>
            <w:noWrap/>
            <w:vAlign w:val="bottom"/>
            <w:hideMark/>
          </w:tcPr>
          <w:p w14:paraId="7F5BAC35" w14:textId="77777777" w:rsidR="007D3929" w:rsidRPr="00BE1BA2" w:rsidRDefault="007D3929" w:rsidP="009A3E7E">
            <w:pPr>
              <w:jc w:val="right"/>
              <w:rPr>
                <w:rFonts w:ascii="Times New Roman" w:hAnsi="Times New Roman"/>
                <w:b/>
                <w:bCs/>
                <w:w w:val="90"/>
                <w:sz w:val="23"/>
                <w:szCs w:val="23"/>
              </w:rPr>
            </w:pPr>
            <w:r w:rsidRPr="00BE1BA2">
              <w:rPr>
                <w:rFonts w:ascii="Times New Roman" w:hAnsi="Times New Roman"/>
                <w:b/>
                <w:bCs/>
                <w:w w:val="90"/>
                <w:sz w:val="23"/>
                <w:szCs w:val="23"/>
              </w:rPr>
              <w:t>658,26853</w:t>
            </w:r>
          </w:p>
        </w:tc>
        <w:tc>
          <w:tcPr>
            <w:tcW w:w="1200" w:type="dxa"/>
            <w:noWrap/>
            <w:vAlign w:val="bottom"/>
            <w:hideMark/>
          </w:tcPr>
          <w:p w14:paraId="7AEA63A3" w14:textId="77777777" w:rsidR="007D3929" w:rsidRPr="00BE1BA2" w:rsidRDefault="007D3929" w:rsidP="009A3E7E">
            <w:pPr>
              <w:rPr>
                <w:rFonts w:ascii="Times New Roman" w:hAnsi="Times New Roman"/>
                <w:b/>
                <w:bCs/>
                <w:w w:val="90"/>
                <w:sz w:val="23"/>
                <w:szCs w:val="23"/>
              </w:rPr>
            </w:pPr>
            <w:r w:rsidRPr="00BE1BA2">
              <w:rPr>
                <w:rFonts w:ascii="Times New Roman" w:hAnsi="Times New Roman"/>
                <w:b/>
                <w:bCs/>
                <w:w w:val="90"/>
                <w:sz w:val="23"/>
                <w:szCs w:val="23"/>
              </w:rPr>
              <w:t> </w:t>
            </w:r>
          </w:p>
        </w:tc>
      </w:tr>
    </w:tbl>
    <w:p w14:paraId="4E420055" w14:textId="77777777" w:rsidR="009A72A3" w:rsidRPr="007D3929" w:rsidRDefault="009A72A3" w:rsidP="00C65AF0">
      <w:pPr>
        <w:spacing w:line="264" w:lineRule="auto"/>
        <w:jc w:val="center"/>
        <w:rPr>
          <w:rFonts w:ascii="Times New Roman" w:hAnsi="Times New Roman"/>
          <w:i/>
          <w:sz w:val="6"/>
          <w:szCs w:val="26"/>
        </w:rPr>
      </w:pPr>
    </w:p>
    <w:sectPr w:rsidR="009A72A3" w:rsidRPr="007D3929" w:rsidSect="00BE1BA2">
      <w:type w:val="continuous"/>
      <w:pgSz w:w="16840" w:h="11907" w:orient="landscape" w:code="9"/>
      <w:pgMar w:top="1134" w:right="1021" w:bottom="794" w:left="851" w:header="510"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EC039" w14:textId="77777777" w:rsidR="004046C8" w:rsidRDefault="004046C8">
      <w:r>
        <w:separator/>
      </w:r>
    </w:p>
  </w:endnote>
  <w:endnote w:type="continuationSeparator" w:id="0">
    <w:p w14:paraId="10CC4415" w14:textId="77777777" w:rsidR="004046C8" w:rsidRDefault="0040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FF81" w14:textId="77777777" w:rsidR="004E4485" w:rsidRDefault="00F47FEE" w:rsidP="004E0B97">
    <w:pPr>
      <w:pStyle w:val="Footer"/>
      <w:framePr w:wrap="around" w:vAnchor="text" w:hAnchor="margin" w:xAlign="right" w:y="1"/>
      <w:rPr>
        <w:rStyle w:val="PageNumber"/>
      </w:rPr>
    </w:pPr>
    <w:r>
      <w:rPr>
        <w:rStyle w:val="PageNumber"/>
      </w:rPr>
      <w:fldChar w:fldCharType="begin"/>
    </w:r>
    <w:r w:rsidR="004E4485">
      <w:rPr>
        <w:rStyle w:val="PageNumber"/>
      </w:rPr>
      <w:instrText xml:space="preserve">PAGE  </w:instrText>
    </w:r>
    <w:r>
      <w:rPr>
        <w:rStyle w:val="PageNumber"/>
      </w:rPr>
      <w:fldChar w:fldCharType="separate"/>
    </w:r>
    <w:r w:rsidR="004E4485">
      <w:rPr>
        <w:rStyle w:val="PageNumber"/>
        <w:noProof/>
      </w:rPr>
      <w:t>1</w:t>
    </w:r>
    <w:r>
      <w:rPr>
        <w:rStyle w:val="PageNumber"/>
      </w:rPr>
      <w:fldChar w:fldCharType="end"/>
    </w:r>
  </w:p>
  <w:p w14:paraId="7F8DB5E6" w14:textId="77777777" w:rsidR="004E4485" w:rsidRDefault="004E44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A1D7" w14:textId="77777777" w:rsidR="004E4485" w:rsidRDefault="004E4485" w:rsidP="00750C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A4060" w14:textId="77777777" w:rsidR="004046C8" w:rsidRDefault="004046C8">
      <w:r>
        <w:separator/>
      </w:r>
    </w:p>
  </w:footnote>
  <w:footnote w:type="continuationSeparator" w:id="0">
    <w:p w14:paraId="48F68943" w14:textId="77777777" w:rsidR="004046C8" w:rsidRDefault="00404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4D66" w14:textId="4577581A" w:rsidR="00C95169" w:rsidRPr="00BC25C7" w:rsidRDefault="00F47FEE" w:rsidP="00894584">
    <w:pPr>
      <w:pStyle w:val="Header"/>
      <w:jc w:val="center"/>
      <w:rPr>
        <w:sz w:val="26"/>
        <w:szCs w:val="26"/>
      </w:rPr>
    </w:pPr>
    <w:r w:rsidRPr="00BC25C7">
      <w:rPr>
        <w:sz w:val="26"/>
        <w:szCs w:val="26"/>
      </w:rPr>
      <w:fldChar w:fldCharType="begin"/>
    </w:r>
    <w:r w:rsidR="00C95169" w:rsidRPr="00BC25C7">
      <w:rPr>
        <w:sz w:val="26"/>
        <w:szCs w:val="26"/>
      </w:rPr>
      <w:instrText xml:space="preserve"> PAGE   \* MERGEFORMAT </w:instrText>
    </w:r>
    <w:r w:rsidRPr="00BC25C7">
      <w:rPr>
        <w:sz w:val="26"/>
        <w:szCs w:val="26"/>
      </w:rPr>
      <w:fldChar w:fldCharType="separate"/>
    </w:r>
    <w:r w:rsidR="00AE4A80">
      <w:rPr>
        <w:noProof/>
        <w:sz w:val="26"/>
        <w:szCs w:val="26"/>
      </w:rPr>
      <w:t>3</w:t>
    </w:r>
    <w:r w:rsidRPr="00BC25C7">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824B2"/>
    <w:multiLevelType w:val="singleLevel"/>
    <w:tmpl w:val="0409000F"/>
    <w:lvl w:ilvl="0">
      <w:start w:val="1"/>
      <w:numFmt w:val="decimal"/>
      <w:lvlText w:val="%1."/>
      <w:lvlJc w:val="left"/>
      <w:pPr>
        <w:tabs>
          <w:tab w:val="num" w:pos="360"/>
        </w:tabs>
        <w:ind w:left="360" w:hanging="360"/>
      </w:pPr>
    </w:lvl>
  </w:abstractNum>
  <w:abstractNum w:abstractNumId="1">
    <w:nsid w:val="674D49FE"/>
    <w:multiLevelType w:val="hybridMultilevel"/>
    <w:tmpl w:val="ADD675B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C1"/>
    <w:rsid w:val="000024A6"/>
    <w:rsid w:val="00002B56"/>
    <w:rsid w:val="00002CCE"/>
    <w:rsid w:val="000040DC"/>
    <w:rsid w:val="00007FB0"/>
    <w:rsid w:val="00010025"/>
    <w:rsid w:val="000105DC"/>
    <w:rsid w:val="00011247"/>
    <w:rsid w:val="0001218D"/>
    <w:rsid w:val="000130A1"/>
    <w:rsid w:val="00015003"/>
    <w:rsid w:val="00016EC7"/>
    <w:rsid w:val="0001719A"/>
    <w:rsid w:val="00017F18"/>
    <w:rsid w:val="00020470"/>
    <w:rsid w:val="00020585"/>
    <w:rsid w:val="00021BBB"/>
    <w:rsid w:val="00021BC8"/>
    <w:rsid w:val="00023046"/>
    <w:rsid w:val="00024192"/>
    <w:rsid w:val="000255D9"/>
    <w:rsid w:val="000255EE"/>
    <w:rsid w:val="00025A0F"/>
    <w:rsid w:val="000264E3"/>
    <w:rsid w:val="000267DB"/>
    <w:rsid w:val="00030635"/>
    <w:rsid w:val="000337E7"/>
    <w:rsid w:val="00033CCE"/>
    <w:rsid w:val="00035E22"/>
    <w:rsid w:val="0003650D"/>
    <w:rsid w:val="00036C9B"/>
    <w:rsid w:val="00040BFF"/>
    <w:rsid w:val="00040DAD"/>
    <w:rsid w:val="00040F35"/>
    <w:rsid w:val="00042372"/>
    <w:rsid w:val="00042FEB"/>
    <w:rsid w:val="000437F2"/>
    <w:rsid w:val="0004458B"/>
    <w:rsid w:val="000458D6"/>
    <w:rsid w:val="00046C38"/>
    <w:rsid w:val="00050524"/>
    <w:rsid w:val="0005053E"/>
    <w:rsid w:val="00050A74"/>
    <w:rsid w:val="00050A93"/>
    <w:rsid w:val="00050BBF"/>
    <w:rsid w:val="000511C6"/>
    <w:rsid w:val="00051336"/>
    <w:rsid w:val="000516DA"/>
    <w:rsid w:val="00051E4E"/>
    <w:rsid w:val="0005236B"/>
    <w:rsid w:val="00052E9C"/>
    <w:rsid w:val="000531DA"/>
    <w:rsid w:val="0005494A"/>
    <w:rsid w:val="00054A40"/>
    <w:rsid w:val="00055168"/>
    <w:rsid w:val="00056A01"/>
    <w:rsid w:val="000622DE"/>
    <w:rsid w:val="0006232C"/>
    <w:rsid w:val="0006507B"/>
    <w:rsid w:val="00066505"/>
    <w:rsid w:val="00066898"/>
    <w:rsid w:val="00066E5F"/>
    <w:rsid w:val="00067900"/>
    <w:rsid w:val="0007072B"/>
    <w:rsid w:val="00070BC8"/>
    <w:rsid w:val="00072605"/>
    <w:rsid w:val="00072804"/>
    <w:rsid w:val="00073967"/>
    <w:rsid w:val="00073E97"/>
    <w:rsid w:val="000749D7"/>
    <w:rsid w:val="00076BF0"/>
    <w:rsid w:val="00080128"/>
    <w:rsid w:val="0008030C"/>
    <w:rsid w:val="0008071A"/>
    <w:rsid w:val="00080A65"/>
    <w:rsid w:val="000818DE"/>
    <w:rsid w:val="00083B56"/>
    <w:rsid w:val="00083D92"/>
    <w:rsid w:val="00084322"/>
    <w:rsid w:val="000845D1"/>
    <w:rsid w:val="00085F01"/>
    <w:rsid w:val="000869AD"/>
    <w:rsid w:val="00086EE6"/>
    <w:rsid w:val="00087027"/>
    <w:rsid w:val="00091904"/>
    <w:rsid w:val="00094111"/>
    <w:rsid w:val="000944F8"/>
    <w:rsid w:val="00094733"/>
    <w:rsid w:val="00094929"/>
    <w:rsid w:val="0009624D"/>
    <w:rsid w:val="00096619"/>
    <w:rsid w:val="0009668D"/>
    <w:rsid w:val="000972B6"/>
    <w:rsid w:val="00097351"/>
    <w:rsid w:val="000A08E0"/>
    <w:rsid w:val="000A0BE4"/>
    <w:rsid w:val="000A219B"/>
    <w:rsid w:val="000A27B2"/>
    <w:rsid w:val="000A2FD5"/>
    <w:rsid w:val="000A3441"/>
    <w:rsid w:val="000A55D0"/>
    <w:rsid w:val="000A58B3"/>
    <w:rsid w:val="000A6626"/>
    <w:rsid w:val="000B25C9"/>
    <w:rsid w:val="000B28D8"/>
    <w:rsid w:val="000B444B"/>
    <w:rsid w:val="000B4980"/>
    <w:rsid w:val="000B51CD"/>
    <w:rsid w:val="000B6F50"/>
    <w:rsid w:val="000C2FDF"/>
    <w:rsid w:val="000C3868"/>
    <w:rsid w:val="000C46AE"/>
    <w:rsid w:val="000C57F0"/>
    <w:rsid w:val="000C58E6"/>
    <w:rsid w:val="000C7945"/>
    <w:rsid w:val="000D01B6"/>
    <w:rsid w:val="000D0AE6"/>
    <w:rsid w:val="000D1192"/>
    <w:rsid w:val="000D49FE"/>
    <w:rsid w:val="000D5082"/>
    <w:rsid w:val="000D5377"/>
    <w:rsid w:val="000D5908"/>
    <w:rsid w:val="000E0BBB"/>
    <w:rsid w:val="000E1D35"/>
    <w:rsid w:val="000E2527"/>
    <w:rsid w:val="000E260B"/>
    <w:rsid w:val="000E2925"/>
    <w:rsid w:val="000E3028"/>
    <w:rsid w:val="000E55E4"/>
    <w:rsid w:val="000E77D7"/>
    <w:rsid w:val="000E7874"/>
    <w:rsid w:val="000E7ED9"/>
    <w:rsid w:val="000F0BA7"/>
    <w:rsid w:val="000F1ADE"/>
    <w:rsid w:val="000F2065"/>
    <w:rsid w:val="000F22BE"/>
    <w:rsid w:val="000F23F4"/>
    <w:rsid w:val="000F269D"/>
    <w:rsid w:val="000F372E"/>
    <w:rsid w:val="000F3DA9"/>
    <w:rsid w:val="000F45EB"/>
    <w:rsid w:val="00101ADD"/>
    <w:rsid w:val="001021BF"/>
    <w:rsid w:val="001025DD"/>
    <w:rsid w:val="0010306D"/>
    <w:rsid w:val="00103268"/>
    <w:rsid w:val="00103C11"/>
    <w:rsid w:val="0010480A"/>
    <w:rsid w:val="001062D3"/>
    <w:rsid w:val="00106BAE"/>
    <w:rsid w:val="001101D0"/>
    <w:rsid w:val="00111049"/>
    <w:rsid w:val="001112C2"/>
    <w:rsid w:val="00111A06"/>
    <w:rsid w:val="0011509E"/>
    <w:rsid w:val="001158D3"/>
    <w:rsid w:val="00116A5A"/>
    <w:rsid w:val="00116D30"/>
    <w:rsid w:val="00117496"/>
    <w:rsid w:val="0011763A"/>
    <w:rsid w:val="00117E5A"/>
    <w:rsid w:val="00121053"/>
    <w:rsid w:val="001217F1"/>
    <w:rsid w:val="0012192A"/>
    <w:rsid w:val="00122B48"/>
    <w:rsid w:val="00126339"/>
    <w:rsid w:val="00126E6D"/>
    <w:rsid w:val="00132670"/>
    <w:rsid w:val="00132C65"/>
    <w:rsid w:val="00132F9F"/>
    <w:rsid w:val="0013322E"/>
    <w:rsid w:val="001344DD"/>
    <w:rsid w:val="0013632F"/>
    <w:rsid w:val="00136D8C"/>
    <w:rsid w:val="00137794"/>
    <w:rsid w:val="00137BEF"/>
    <w:rsid w:val="00137FC4"/>
    <w:rsid w:val="0014429C"/>
    <w:rsid w:val="00144F22"/>
    <w:rsid w:val="001469E1"/>
    <w:rsid w:val="00147E61"/>
    <w:rsid w:val="00151A69"/>
    <w:rsid w:val="00152F2C"/>
    <w:rsid w:val="0015426E"/>
    <w:rsid w:val="00157307"/>
    <w:rsid w:val="00157D70"/>
    <w:rsid w:val="001602D2"/>
    <w:rsid w:val="00160EDA"/>
    <w:rsid w:val="00161ABD"/>
    <w:rsid w:val="00161C54"/>
    <w:rsid w:val="001624A5"/>
    <w:rsid w:val="00163E38"/>
    <w:rsid w:val="00164ABF"/>
    <w:rsid w:val="00165D11"/>
    <w:rsid w:val="00166867"/>
    <w:rsid w:val="00166B2B"/>
    <w:rsid w:val="001674BE"/>
    <w:rsid w:val="00170666"/>
    <w:rsid w:val="00170909"/>
    <w:rsid w:val="00170F22"/>
    <w:rsid w:val="00171F15"/>
    <w:rsid w:val="00172D63"/>
    <w:rsid w:val="00172F8F"/>
    <w:rsid w:val="00173D24"/>
    <w:rsid w:val="001763BB"/>
    <w:rsid w:val="00176450"/>
    <w:rsid w:val="00176796"/>
    <w:rsid w:val="00177202"/>
    <w:rsid w:val="00181AB5"/>
    <w:rsid w:val="001820A5"/>
    <w:rsid w:val="001821E7"/>
    <w:rsid w:val="00182E7F"/>
    <w:rsid w:val="00183B10"/>
    <w:rsid w:val="00185894"/>
    <w:rsid w:val="00185AD5"/>
    <w:rsid w:val="00185CC8"/>
    <w:rsid w:val="00185F6C"/>
    <w:rsid w:val="00186059"/>
    <w:rsid w:val="00186B85"/>
    <w:rsid w:val="00186FBE"/>
    <w:rsid w:val="00187686"/>
    <w:rsid w:val="00187B84"/>
    <w:rsid w:val="00190D06"/>
    <w:rsid w:val="001919E2"/>
    <w:rsid w:val="00192D30"/>
    <w:rsid w:val="001940DD"/>
    <w:rsid w:val="00195075"/>
    <w:rsid w:val="00196DCC"/>
    <w:rsid w:val="00197071"/>
    <w:rsid w:val="00197816"/>
    <w:rsid w:val="001A05F0"/>
    <w:rsid w:val="001A065E"/>
    <w:rsid w:val="001A1525"/>
    <w:rsid w:val="001A1784"/>
    <w:rsid w:val="001A2578"/>
    <w:rsid w:val="001A29A6"/>
    <w:rsid w:val="001A4013"/>
    <w:rsid w:val="001A62DD"/>
    <w:rsid w:val="001A6FC4"/>
    <w:rsid w:val="001A702B"/>
    <w:rsid w:val="001A7A55"/>
    <w:rsid w:val="001B0334"/>
    <w:rsid w:val="001B18D2"/>
    <w:rsid w:val="001B2F6E"/>
    <w:rsid w:val="001B48AC"/>
    <w:rsid w:val="001B493B"/>
    <w:rsid w:val="001B4C6D"/>
    <w:rsid w:val="001B67E7"/>
    <w:rsid w:val="001B7241"/>
    <w:rsid w:val="001B7750"/>
    <w:rsid w:val="001B7D77"/>
    <w:rsid w:val="001C11B3"/>
    <w:rsid w:val="001C156B"/>
    <w:rsid w:val="001C2DF9"/>
    <w:rsid w:val="001C3CF0"/>
    <w:rsid w:val="001C443D"/>
    <w:rsid w:val="001C4780"/>
    <w:rsid w:val="001C5E2C"/>
    <w:rsid w:val="001C6A8E"/>
    <w:rsid w:val="001C706B"/>
    <w:rsid w:val="001D2332"/>
    <w:rsid w:val="001D30DC"/>
    <w:rsid w:val="001D3997"/>
    <w:rsid w:val="001D3CDD"/>
    <w:rsid w:val="001D468D"/>
    <w:rsid w:val="001D49FA"/>
    <w:rsid w:val="001D5F6E"/>
    <w:rsid w:val="001D60EF"/>
    <w:rsid w:val="001D625E"/>
    <w:rsid w:val="001D6DA4"/>
    <w:rsid w:val="001D7DD2"/>
    <w:rsid w:val="001E01D5"/>
    <w:rsid w:val="001E0FCE"/>
    <w:rsid w:val="001E3EB0"/>
    <w:rsid w:val="001E4338"/>
    <w:rsid w:val="001E4341"/>
    <w:rsid w:val="001E5634"/>
    <w:rsid w:val="001E570B"/>
    <w:rsid w:val="001F2C41"/>
    <w:rsid w:val="001F5B14"/>
    <w:rsid w:val="001F775D"/>
    <w:rsid w:val="001F7CF1"/>
    <w:rsid w:val="0020020E"/>
    <w:rsid w:val="00200FA0"/>
    <w:rsid w:val="00201F82"/>
    <w:rsid w:val="002034BD"/>
    <w:rsid w:val="0020595C"/>
    <w:rsid w:val="0020699B"/>
    <w:rsid w:val="00207427"/>
    <w:rsid w:val="002102AE"/>
    <w:rsid w:val="00211759"/>
    <w:rsid w:val="00211EA3"/>
    <w:rsid w:val="00212712"/>
    <w:rsid w:val="00214256"/>
    <w:rsid w:val="00215B0F"/>
    <w:rsid w:val="00217A3D"/>
    <w:rsid w:val="00220074"/>
    <w:rsid w:val="0022015A"/>
    <w:rsid w:val="002211A5"/>
    <w:rsid w:val="0022123A"/>
    <w:rsid w:val="00222120"/>
    <w:rsid w:val="002237ED"/>
    <w:rsid w:val="0022478C"/>
    <w:rsid w:val="002257CC"/>
    <w:rsid w:val="00225AC3"/>
    <w:rsid w:val="00225CF8"/>
    <w:rsid w:val="002266C7"/>
    <w:rsid w:val="00232095"/>
    <w:rsid w:val="0023761E"/>
    <w:rsid w:val="00241BED"/>
    <w:rsid w:val="00241C3D"/>
    <w:rsid w:val="00242293"/>
    <w:rsid w:val="00242519"/>
    <w:rsid w:val="002426AA"/>
    <w:rsid w:val="002468C5"/>
    <w:rsid w:val="00246ECF"/>
    <w:rsid w:val="00250186"/>
    <w:rsid w:val="0025056A"/>
    <w:rsid w:val="0025094D"/>
    <w:rsid w:val="002518A7"/>
    <w:rsid w:val="00251AD2"/>
    <w:rsid w:val="00254536"/>
    <w:rsid w:val="00254EE5"/>
    <w:rsid w:val="00256AA9"/>
    <w:rsid w:val="002570BD"/>
    <w:rsid w:val="002578A1"/>
    <w:rsid w:val="002603F5"/>
    <w:rsid w:val="00260742"/>
    <w:rsid w:val="002616CB"/>
    <w:rsid w:val="00262F85"/>
    <w:rsid w:val="0026456E"/>
    <w:rsid w:val="00264C04"/>
    <w:rsid w:val="00264E68"/>
    <w:rsid w:val="0026518B"/>
    <w:rsid w:val="002657AC"/>
    <w:rsid w:val="00265832"/>
    <w:rsid w:val="00265B86"/>
    <w:rsid w:val="00266B6D"/>
    <w:rsid w:val="0027027A"/>
    <w:rsid w:val="00270EEE"/>
    <w:rsid w:val="00272815"/>
    <w:rsid w:val="00273B12"/>
    <w:rsid w:val="002770C0"/>
    <w:rsid w:val="00277BF1"/>
    <w:rsid w:val="00277BF5"/>
    <w:rsid w:val="002808AC"/>
    <w:rsid w:val="00283A16"/>
    <w:rsid w:val="00284C59"/>
    <w:rsid w:val="00286784"/>
    <w:rsid w:val="0028763B"/>
    <w:rsid w:val="002900AA"/>
    <w:rsid w:val="002901A5"/>
    <w:rsid w:val="0029066B"/>
    <w:rsid w:val="00290E64"/>
    <w:rsid w:val="002944EA"/>
    <w:rsid w:val="00294685"/>
    <w:rsid w:val="00294EF3"/>
    <w:rsid w:val="00295A3A"/>
    <w:rsid w:val="00295D2D"/>
    <w:rsid w:val="002961AF"/>
    <w:rsid w:val="0029700B"/>
    <w:rsid w:val="002975CC"/>
    <w:rsid w:val="00297C12"/>
    <w:rsid w:val="002A0E7F"/>
    <w:rsid w:val="002A4FB1"/>
    <w:rsid w:val="002A63DE"/>
    <w:rsid w:val="002A775F"/>
    <w:rsid w:val="002B0BED"/>
    <w:rsid w:val="002B0C41"/>
    <w:rsid w:val="002B29CB"/>
    <w:rsid w:val="002B34C2"/>
    <w:rsid w:val="002B3770"/>
    <w:rsid w:val="002B42B0"/>
    <w:rsid w:val="002B46C8"/>
    <w:rsid w:val="002B4B8B"/>
    <w:rsid w:val="002B5E24"/>
    <w:rsid w:val="002B7C81"/>
    <w:rsid w:val="002C04FB"/>
    <w:rsid w:val="002C1D42"/>
    <w:rsid w:val="002C1D9B"/>
    <w:rsid w:val="002C31A4"/>
    <w:rsid w:val="002C4353"/>
    <w:rsid w:val="002C4C21"/>
    <w:rsid w:val="002C67B2"/>
    <w:rsid w:val="002C7664"/>
    <w:rsid w:val="002D2F0D"/>
    <w:rsid w:val="002D3277"/>
    <w:rsid w:val="002D4292"/>
    <w:rsid w:val="002D6788"/>
    <w:rsid w:val="002E1820"/>
    <w:rsid w:val="002E1960"/>
    <w:rsid w:val="002E4F0A"/>
    <w:rsid w:val="002E628D"/>
    <w:rsid w:val="002E78B9"/>
    <w:rsid w:val="002F1195"/>
    <w:rsid w:val="002F1582"/>
    <w:rsid w:val="002F1EED"/>
    <w:rsid w:val="002F46DD"/>
    <w:rsid w:val="002F5B22"/>
    <w:rsid w:val="003006D5"/>
    <w:rsid w:val="00304E12"/>
    <w:rsid w:val="003055F1"/>
    <w:rsid w:val="00305AB0"/>
    <w:rsid w:val="00305E93"/>
    <w:rsid w:val="00306B6D"/>
    <w:rsid w:val="00306BBC"/>
    <w:rsid w:val="00312517"/>
    <w:rsid w:val="003136EF"/>
    <w:rsid w:val="00314201"/>
    <w:rsid w:val="00314854"/>
    <w:rsid w:val="003149DF"/>
    <w:rsid w:val="00315E11"/>
    <w:rsid w:val="00316257"/>
    <w:rsid w:val="0031699F"/>
    <w:rsid w:val="003173C4"/>
    <w:rsid w:val="00321516"/>
    <w:rsid w:val="003219F7"/>
    <w:rsid w:val="00321B44"/>
    <w:rsid w:val="00322891"/>
    <w:rsid w:val="00322D5F"/>
    <w:rsid w:val="003259E3"/>
    <w:rsid w:val="00325AE4"/>
    <w:rsid w:val="00325DE8"/>
    <w:rsid w:val="00327998"/>
    <w:rsid w:val="00327A84"/>
    <w:rsid w:val="00331D24"/>
    <w:rsid w:val="00333F99"/>
    <w:rsid w:val="003359C6"/>
    <w:rsid w:val="00341197"/>
    <w:rsid w:val="00342E78"/>
    <w:rsid w:val="00342F05"/>
    <w:rsid w:val="003433E0"/>
    <w:rsid w:val="00344594"/>
    <w:rsid w:val="00344C57"/>
    <w:rsid w:val="00344E0A"/>
    <w:rsid w:val="00345B82"/>
    <w:rsid w:val="00346673"/>
    <w:rsid w:val="003468FD"/>
    <w:rsid w:val="00346D87"/>
    <w:rsid w:val="00346EA2"/>
    <w:rsid w:val="003473EE"/>
    <w:rsid w:val="00347451"/>
    <w:rsid w:val="0034778C"/>
    <w:rsid w:val="00352CAF"/>
    <w:rsid w:val="0035331F"/>
    <w:rsid w:val="00353CB1"/>
    <w:rsid w:val="00354FE7"/>
    <w:rsid w:val="003563B0"/>
    <w:rsid w:val="00356B80"/>
    <w:rsid w:val="00356F31"/>
    <w:rsid w:val="00357729"/>
    <w:rsid w:val="00360223"/>
    <w:rsid w:val="003607E7"/>
    <w:rsid w:val="00360D69"/>
    <w:rsid w:val="00362188"/>
    <w:rsid w:val="00363E5E"/>
    <w:rsid w:val="0036402E"/>
    <w:rsid w:val="00364243"/>
    <w:rsid w:val="00365234"/>
    <w:rsid w:val="0036750A"/>
    <w:rsid w:val="00370101"/>
    <w:rsid w:val="003720CF"/>
    <w:rsid w:val="003725EE"/>
    <w:rsid w:val="0037354F"/>
    <w:rsid w:val="003767D4"/>
    <w:rsid w:val="00377E69"/>
    <w:rsid w:val="003803DE"/>
    <w:rsid w:val="00380727"/>
    <w:rsid w:val="00380847"/>
    <w:rsid w:val="00381081"/>
    <w:rsid w:val="00381474"/>
    <w:rsid w:val="00383331"/>
    <w:rsid w:val="00383355"/>
    <w:rsid w:val="00383922"/>
    <w:rsid w:val="00384118"/>
    <w:rsid w:val="00384195"/>
    <w:rsid w:val="00385521"/>
    <w:rsid w:val="00385A80"/>
    <w:rsid w:val="00385ED6"/>
    <w:rsid w:val="0038615F"/>
    <w:rsid w:val="003863E3"/>
    <w:rsid w:val="00386BD9"/>
    <w:rsid w:val="00387F9D"/>
    <w:rsid w:val="0039088B"/>
    <w:rsid w:val="003913CE"/>
    <w:rsid w:val="00391B86"/>
    <w:rsid w:val="00392B31"/>
    <w:rsid w:val="0039311B"/>
    <w:rsid w:val="00393605"/>
    <w:rsid w:val="003947E7"/>
    <w:rsid w:val="00394B18"/>
    <w:rsid w:val="00397044"/>
    <w:rsid w:val="003976F8"/>
    <w:rsid w:val="0039779C"/>
    <w:rsid w:val="00397D03"/>
    <w:rsid w:val="003A28B7"/>
    <w:rsid w:val="003A4452"/>
    <w:rsid w:val="003A59A2"/>
    <w:rsid w:val="003A5D15"/>
    <w:rsid w:val="003A5F8E"/>
    <w:rsid w:val="003A6004"/>
    <w:rsid w:val="003A6D9E"/>
    <w:rsid w:val="003A755C"/>
    <w:rsid w:val="003B09D3"/>
    <w:rsid w:val="003B2262"/>
    <w:rsid w:val="003B3163"/>
    <w:rsid w:val="003B3BB2"/>
    <w:rsid w:val="003B3C62"/>
    <w:rsid w:val="003B4701"/>
    <w:rsid w:val="003B62FC"/>
    <w:rsid w:val="003B7047"/>
    <w:rsid w:val="003B7106"/>
    <w:rsid w:val="003B7133"/>
    <w:rsid w:val="003C0019"/>
    <w:rsid w:val="003C0B0B"/>
    <w:rsid w:val="003C3907"/>
    <w:rsid w:val="003C43A9"/>
    <w:rsid w:val="003C6820"/>
    <w:rsid w:val="003C6D52"/>
    <w:rsid w:val="003C7501"/>
    <w:rsid w:val="003D09A0"/>
    <w:rsid w:val="003D2FD3"/>
    <w:rsid w:val="003D318D"/>
    <w:rsid w:val="003D429D"/>
    <w:rsid w:val="003D51F0"/>
    <w:rsid w:val="003D6B22"/>
    <w:rsid w:val="003D7A67"/>
    <w:rsid w:val="003E1925"/>
    <w:rsid w:val="003E1F6D"/>
    <w:rsid w:val="003E354A"/>
    <w:rsid w:val="003E39CB"/>
    <w:rsid w:val="003E3D45"/>
    <w:rsid w:val="003E5897"/>
    <w:rsid w:val="003E5A40"/>
    <w:rsid w:val="003E6300"/>
    <w:rsid w:val="003F03DC"/>
    <w:rsid w:val="003F163D"/>
    <w:rsid w:val="003F19A1"/>
    <w:rsid w:val="003F26FF"/>
    <w:rsid w:val="003F497D"/>
    <w:rsid w:val="003F50D9"/>
    <w:rsid w:val="003F58D7"/>
    <w:rsid w:val="003F754B"/>
    <w:rsid w:val="003F7AD4"/>
    <w:rsid w:val="00403468"/>
    <w:rsid w:val="00403D99"/>
    <w:rsid w:val="00403DFF"/>
    <w:rsid w:val="00403FBD"/>
    <w:rsid w:val="004046C8"/>
    <w:rsid w:val="00407A49"/>
    <w:rsid w:val="00407D57"/>
    <w:rsid w:val="00407DAC"/>
    <w:rsid w:val="004100CA"/>
    <w:rsid w:val="00414341"/>
    <w:rsid w:val="004148F7"/>
    <w:rsid w:val="00415B85"/>
    <w:rsid w:val="00416957"/>
    <w:rsid w:val="004169BB"/>
    <w:rsid w:val="00417698"/>
    <w:rsid w:val="004202E6"/>
    <w:rsid w:val="00420764"/>
    <w:rsid w:val="00421145"/>
    <w:rsid w:val="00423E97"/>
    <w:rsid w:val="00425135"/>
    <w:rsid w:val="004255E1"/>
    <w:rsid w:val="00426C55"/>
    <w:rsid w:val="004271A5"/>
    <w:rsid w:val="00430581"/>
    <w:rsid w:val="00434A9E"/>
    <w:rsid w:val="00434F1D"/>
    <w:rsid w:val="00435674"/>
    <w:rsid w:val="00435E32"/>
    <w:rsid w:val="00437473"/>
    <w:rsid w:val="004379B7"/>
    <w:rsid w:val="004405F3"/>
    <w:rsid w:val="00440881"/>
    <w:rsid w:val="00441D42"/>
    <w:rsid w:val="00441F64"/>
    <w:rsid w:val="0044264E"/>
    <w:rsid w:val="00442A5F"/>
    <w:rsid w:val="00442AD8"/>
    <w:rsid w:val="004468C8"/>
    <w:rsid w:val="0044757B"/>
    <w:rsid w:val="00453585"/>
    <w:rsid w:val="00453645"/>
    <w:rsid w:val="00454F43"/>
    <w:rsid w:val="00454F5F"/>
    <w:rsid w:val="00456153"/>
    <w:rsid w:val="0045680D"/>
    <w:rsid w:val="00457C29"/>
    <w:rsid w:val="00461E76"/>
    <w:rsid w:val="00462149"/>
    <w:rsid w:val="00463B4C"/>
    <w:rsid w:val="00463DFB"/>
    <w:rsid w:val="00465890"/>
    <w:rsid w:val="004668ED"/>
    <w:rsid w:val="00470352"/>
    <w:rsid w:val="00472BF3"/>
    <w:rsid w:val="004732C2"/>
    <w:rsid w:val="00475E6D"/>
    <w:rsid w:val="00476ABD"/>
    <w:rsid w:val="00476E24"/>
    <w:rsid w:val="004778E5"/>
    <w:rsid w:val="00480A16"/>
    <w:rsid w:val="004818BC"/>
    <w:rsid w:val="00482E42"/>
    <w:rsid w:val="00482F7D"/>
    <w:rsid w:val="004843BC"/>
    <w:rsid w:val="0048584F"/>
    <w:rsid w:val="00486145"/>
    <w:rsid w:val="00486E65"/>
    <w:rsid w:val="00487EF7"/>
    <w:rsid w:val="00490825"/>
    <w:rsid w:val="00490994"/>
    <w:rsid w:val="0049123A"/>
    <w:rsid w:val="00491984"/>
    <w:rsid w:val="00492046"/>
    <w:rsid w:val="004927C4"/>
    <w:rsid w:val="00493187"/>
    <w:rsid w:val="0049382C"/>
    <w:rsid w:val="004941C1"/>
    <w:rsid w:val="0049451E"/>
    <w:rsid w:val="004957E5"/>
    <w:rsid w:val="004967FC"/>
    <w:rsid w:val="004A19C9"/>
    <w:rsid w:val="004A2DD8"/>
    <w:rsid w:val="004A3FF4"/>
    <w:rsid w:val="004A6041"/>
    <w:rsid w:val="004A6A18"/>
    <w:rsid w:val="004A7641"/>
    <w:rsid w:val="004B14CF"/>
    <w:rsid w:val="004B1E47"/>
    <w:rsid w:val="004B3ACC"/>
    <w:rsid w:val="004B3C93"/>
    <w:rsid w:val="004B4A51"/>
    <w:rsid w:val="004B4A7E"/>
    <w:rsid w:val="004B525F"/>
    <w:rsid w:val="004B5D26"/>
    <w:rsid w:val="004B69B4"/>
    <w:rsid w:val="004B7180"/>
    <w:rsid w:val="004B736D"/>
    <w:rsid w:val="004B7D5C"/>
    <w:rsid w:val="004C0F9C"/>
    <w:rsid w:val="004C14DD"/>
    <w:rsid w:val="004C1EF1"/>
    <w:rsid w:val="004C22DA"/>
    <w:rsid w:val="004C28EC"/>
    <w:rsid w:val="004C632A"/>
    <w:rsid w:val="004C740E"/>
    <w:rsid w:val="004D0366"/>
    <w:rsid w:val="004D42BE"/>
    <w:rsid w:val="004D4792"/>
    <w:rsid w:val="004D480B"/>
    <w:rsid w:val="004D4D1B"/>
    <w:rsid w:val="004D61FB"/>
    <w:rsid w:val="004D7FE7"/>
    <w:rsid w:val="004E0B97"/>
    <w:rsid w:val="004E1120"/>
    <w:rsid w:val="004E1376"/>
    <w:rsid w:val="004E1D6A"/>
    <w:rsid w:val="004E1E17"/>
    <w:rsid w:val="004E30E0"/>
    <w:rsid w:val="004E4485"/>
    <w:rsid w:val="004E53E5"/>
    <w:rsid w:val="004E5505"/>
    <w:rsid w:val="004E7AB2"/>
    <w:rsid w:val="004F3F67"/>
    <w:rsid w:val="004F4C9C"/>
    <w:rsid w:val="004F6B91"/>
    <w:rsid w:val="00500FA7"/>
    <w:rsid w:val="0050213D"/>
    <w:rsid w:val="00502301"/>
    <w:rsid w:val="00503519"/>
    <w:rsid w:val="005043F3"/>
    <w:rsid w:val="0050566F"/>
    <w:rsid w:val="00511D92"/>
    <w:rsid w:val="00512449"/>
    <w:rsid w:val="005129F5"/>
    <w:rsid w:val="00512EA7"/>
    <w:rsid w:val="0051321A"/>
    <w:rsid w:val="00513E25"/>
    <w:rsid w:val="005140CA"/>
    <w:rsid w:val="00517824"/>
    <w:rsid w:val="00517C42"/>
    <w:rsid w:val="0052119D"/>
    <w:rsid w:val="0052254C"/>
    <w:rsid w:val="005229B3"/>
    <w:rsid w:val="0052437B"/>
    <w:rsid w:val="005249B5"/>
    <w:rsid w:val="0052570F"/>
    <w:rsid w:val="00525D94"/>
    <w:rsid w:val="00526224"/>
    <w:rsid w:val="005266C1"/>
    <w:rsid w:val="005274D8"/>
    <w:rsid w:val="0053380A"/>
    <w:rsid w:val="0053477A"/>
    <w:rsid w:val="00534A82"/>
    <w:rsid w:val="00535301"/>
    <w:rsid w:val="00540DD0"/>
    <w:rsid w:val="00541304"/>
    <w:rsid w:val="0054273D"/>
    <w:rsid w:val="00543B7A"/>
    <w:rsid w:val="00544668"/>
    <w:rsid w:val="005462E6"/>
    <w:rsid w:val="00546751"/>
    <w:rsid w:val="00546C37"/>
    <w:rsid w:val="00546DBD"/>
    <w:rsid w:val="0054775E"/>
    <w:rsid w:val="00552303"/>
    <w:rsid w:val="00555147"/>
    <w:rsid w:val="00556FB7"/>
    <w:rsid w:val="00557C9F"/>
    <w:rsid w:val="00560153"/>
    <w:rsid w:val="0056078C"/>
    <w:rsid w:val="00560AFA"/>
    <w:rsid w:val="00561335"/>
    <w:rsid w:val="00561966"/>
    <w:rsid w:val="005647A4"/>
    <w:rsid w:val="00565C10"/>
    <w:rsid w:val="005667B5"/>
    <w:rsid w:val="00571AB6"/>
    <w:rsid w:val="0057396E"/>
    <w:rsid w:val="00574B8C"/>
    <w:rsid w:val="00574E78"/>
    <w:rsid w:val="00575BF1"/>
    <w:rsid w:val="0057705E"/>
    <w:rsid w:val="00582DA4"/>
    <w:rsid w:val="00584304"/>
    <w:rsid w:val="0058516B"/>
    <w:rsid w:val="00593C5B"/>
    <w:rsid w:val="0059510F"/>
    <w:rsid w:val="0059598F"/>
    <w:rsid w:val="00595A64"/>
    <w:rsid w:val="005965B0"/>
    <w:rsid w:val="005973C4"/>
    <w:rsid w:val="00597AF9"/>
    <w:rsid w:val="00597B54"/>
    <w:rsid w:val="00597BA2"/>
    <w:rsid w:val="005A0300"/>
    <w:rsid w:val="005A0748"/>
    <w:rsid w:val="005A37F6"/>
    <w:rsid w:val="005A3E88"/>
    <w:rsid w:val="005A4CF0"/>
    <w:rsid w:val="005A5236"/>
    <w:rsid w:val="005A5FA1"/>
    <w:rsid w:val="005A705D"/>
    <w:rsid w:val="005A7543"/>
    <w:rsid w:val="005B0919"/>
    <w:rsid w:val="005B1070"/>
    <w:rsid w:val="005B12DA"/>
    <w:rsid w:val="005B1A02"/>
    <w:rsid w:val="005B1AA2"/>
    <w:rsid w:val="005B252E"/>
    <w:rsid w:val="005B2BB7"/>
    <w:rsid w:val="005B2F57"/>
    <w:rsid w:val="005B4378"/>
    <w:rsid w:val="005B5289"/>
    <w:rsid w:val="005B58F4"/>
    <w:rsid w:val="005B5F54"/>
    <w:rsid w:val="005B6B67"/>
    <w:rsid w:val="005B7DB0"/>
    <w:rsid w:val="005C233F"/>
    <w:rsid w:val="005C427A"/>
    <w:rsid w:val="005C6EDA"/>
    <w:rsid w:val="005C7E84"/>
    <w:rsid w:val="005D0247"/>
    <w:rsid w:val="005D061B"/>
    <w:rsid w:val="005D2745"/>
    <w:rsid w:val="005D2EEA"/>
    <w:rsid w:val="005D6B41"/>
    <w:rsid w:val="005E03B8"/>
    <w:rsid w:val="005E0D94"/>
    <w:rsid w:val="005E0EDC"/>
    <w:rsid w:val="005E228D"/>
    <w:rsid w:val="005E59EE"/>
    <w:rsid w:val="005E634B"/>
    <w:rsid w:val="005E640F"/>
    <w:rsid w:val="005E78E6"/>
    <w:rsid w:val="005F04B9"/>
    <w:rsid w:val="005F12B8"/>
    <w:rsid w:val="005F13F1"/>
    <w:rsid w:val="005F1705"/>
    <w:rsid w:val="005F2451"/>
    <w:rsid w:val="005F32ED"/>
    <w:rsid w:val="005F381E"/>
    <w:rsid w:val="005F45D3"/>
    <w:rsid w:val="005F4AD1"/>
    <w:rsid w:val="005F56F2"/>
    <w:rsid w:val="005F592F"/>
    <w:rsid w:val="005F60BC"/>
    <w:rsid w:val="005F75D2"/>
    <w:rsid w:val="005F7E92"/>
    <w:rsid w:val="00600A45"/>
    <w:rsid w:val="00601DBC"/>
    <w:rsid w:val="00602813"/>
    <w:rsid w:val="00602D31"/>
    <w:rsid w:val="00605BCC"/>
    <w:rsid w:val="0060751F"/>
    <w:rsid w:val="00607776"/>
    <w:rsid w:val="006107F6"/>
    <w:rsid w:val="00611253"/>
    <w:rsid w:val="006139CB"/>
    <w:rsid w:val="00613A6B"/>
    <w:rsid w:val="006153C5"/>
    <w:rsid w:val="00616353"/>
    <w:rsid w:val="00616D39"/>
    <w:rsid w:val="00620CC0"/>
    <w:rsid w:val="006217CB"/>
    <w:rsid w:val="0062238B"/>
    <w:rsid w:val="00622706"/>
    <w:rsid w:val="00622CCC"/>
    <w:rsid w:val="006230F4"/>
    <w:rsid w:val="00623419"/>
    <w:rsid w:val="00625543"/>
    <w:rsid w:val="00625CEB"/>
    <w:rsid w:val="00627868"/>
    <w:rsid w:val="00630899"/>
    <w:rsid w:val="00630A79"/>
    <w:rsid w:val="006310AA"/>
    <w:rsid w:val="006329B8"/>
    <w:rsid w:val="00632D1E"/>
    <w:rsid w:val="00633268"/>
    <w:rsid w:val="00633391"/>
    <w:rsid w:val="006338AF"/>
    <w:rsid w:val="00635B62"/>
    <w:rsid w:val="00635E5C"/>
    <w:rsid w:val="00640000"/>
    <w:rsid w:val="00640722"/>
    <w:rsid w:val="006425DC"/>
    <w:rsid w:val="00643E6C"/>
    <w:rsid w:val="0064715A"/>
    <w:rsid w:val="00647BE2"/>
    <w:rsid w:val="006519E2"/>
    <w:rsid w:val="00651BEB"/>
    <w:rsid w:val="00652D17"/>
    <w:rsid w:val="00653777"/>
    <w:rsid w:val="00653BB9"/>
    <w:rsid w:val="00653E9D"/>
    <w:rsid w:val="006541B8"/>
    <w:rsid w:val="00654E9A"/>
    <w:rsid w:val="00655399"/>
    <w:rsid w:val="0065619D"/>
    <w:rsid w:val="00657CDB"/>
    <w:rsid w:val="00660BDB"/>
    <w:rsid w:val="006628BB"/>
    <w:rsid w:val="00663376"/>
    <w:rsid w:val="0066408C"/>
    <w:rsid w:val="006642E0"/>
    <w:rsid w:val="00664862"/>
    <w:rsid w:val="0066686B"/>
    <w:rsid w:val="0067025B"/>
    <w:rsid w:val="00670CD1"/>
    <w:rsid w:val="00671E35"/>
    <w:rsid w:val="00673F28"/>
    <w:rsid w:val="00674849"/>
    <w:rsid w:val="0067620F"/>
    <w:rsid w:val="0067654C"/>
    <w:rsid w:val="006804F7"/>
    <w:rsid w:val="00680DB6"/>
    <w:rsid w:val="00681A50"/>
    <w:rsid w:val="00681D86"/>
    <w:rsid w:val="0068229F"/>
    <w:rsid w:val="00682E56"/>
    <w:rsid w:val="00682F2B"/>
    <w:rsid w:val="00683018"/>
    <w:rsid w:val="00683179"/>
    <w:rsid w:val="00683687"/>
    <w:rsid w:val="00684299"/>
    <w:rsid w:val="00685655"/>
    <w:rsid w:val="00685E00"/>
    <w:rsid w:val="00685E29"/>
    <w:rsid w:val="0068690B"/>
    <w:rsid w:val="00687237"/>
    <w:rsid w:val="00687C32"/>
    <w:rsid w:val="00690A32"/>
    <w:rsid w:val="00691079"/>
    <w:rsid w:val="00691CB1"/>
    <w:rsid w:val="00691D0E"/>
    <w:rsid w:val="0069312E"/>
    <w:rsid w:val="00693E13"/>
    <w:rsid w:val="00694DF2"/>
    <w:rsid w:val="00694EA2"/>
    <w:rsid w:val="00695B2F"/>
    <w:rsid w:val="0069643B"/>
    <w:rsid w:val="00697F0B"/>
    <w:rsid w:val="006A01C6"/>
    <w:rsid w:val="006A0994"/>
    <w:rsid w:val="006A0A8C"/>
    <w:rsid w:val="006A4E1D"/>
    <w:rsid w:val="006A6A5F"/>
    <w:rsid w:val="006A74DB"/>
    <w:rsid w:val="006B2843"/>
    <w:rsid w:val="006B2D08"/>
    <w:rsid w:val="006B56C5"/>
    <w:rsid w:val="006B56E3"/>
    <w:rsid w:val="006B5A05"/>
    <w:rsid w:val="006B74E7"/>
    <w:rsid w:val="006B78F8"/>
    <w:rsid w:val="006C0050"/>
    <w:rsid w:val="006C199D"/>
    <w:rsid w:val="006C2340"/>
    <w:rsid w:val="006C453A"/>
    <w:rsid w:val="006C4D24"/>
    <w:rsid w:val="006C4FE8"/>
    <w:rsid w:val="006C5423"/>
    <w:rsid w:val="006C73A4"/>
    <w:rsid w:val="006C7534"/>
    <w:rsid w:val="006C7D40"/>
    <w:rsid w:val="006D0B72"/>
    <w:rsid w:val="006D0BB3"/>
    <w:rsid w:val="006D1EA4"/>
    <w:rsid w:val="006D28A0"/>
    <w:rsid w:val="006D3902"/>
    <w:rsid w:val="006D3C0D"/>
    <w:rsid w:val="006D49B0"/>
    <w:rsid w:val="006D50C2"/>
    <w:rsid w:val="006D51EF"/>
    <w:rsid w:val="006D665E"/>
    <w:rsid w:val="006E003C"/>
    <w:rsid w:val="006E0325"/>
    <w:rsid w:val="006E3467"/>
    <w:rsid w:val="006E436C"/>
    <w:rsid w:val="006E4B53"/>
    <w:rsid w:val="006E5249"/>
    <w:rsid w:val="006E5517"/>
    <w:rsid w:val="006F00ED"/>
    <w:rsid w:val="006F08C7"/>
    <w:rsid w:val="006F08F5"/>
    <w:rsid w:val="006F0B15"/>
    <w:rsid w:val="006F19B3"/>
    <w:rsid w:val="006F19D5"/>
    <w:rsid w:val="006F508C"/>
    <w:rsid w:val="006F6349"/>
    <w:rsid w:val="0070146A"/>
    <w:rsid w:val="00701715"/>
    <w:rsid w:val="00703482"/>
    <w:rsid w:val="00703AFA"/>
    <w:rsid w:val="00703EB7"/>
    <w:rsid w:val="00704596"/>
    <w:rsid w:val="00710A3F"/>
    <w:rsid w:val="00711D46"/>
    <w:rsid w:val="00712FA3"/>
    <w:rsid w:val="0071346D"/>
    <w:rsid w:val="00715BE4"/>
    <w:rsid w:val="007164E2"/>
    <w:rsid w:val="00720754"/>
    <w:rsid w:val="007218AA"/>
    <w:rsid w:val="00721C88"/>
    <w:rsid w:val="00721E19"/>
    <w:rsid w:val="00722FA5"/>
    <w:rsid w:val="00724B0E"/>
    <w:rsid w:val="00725366"/>
    <w:rsid w:val="00730546"/>
    <w:rsid w:val="007305CB"/>
    <w:rsid w:val="007307DD"/>
    <w:rsid w:val="00730F5A"/>
    <w:rsid w:val="0073209F"/>
    <w:rsid w:val="0073248B"/>
    <w:rsid w:val="00732AA7"/>
    <w:rsid w:val="00732F22"/>
    <w:rsid w:val="00733135"/>
    <w:rsid w:val="00733D08"/>
    <w:rsid w:val="007343E8"/>
    <w:rsid w:val="00734C25"/>
    <w:rsid w:val="00734E6E"/>
    <w:rsid w:val="00735B0E"/>
    <w:rsid w:val="00735D12"/>
    <w:rsid w:val="00737218"/>
    <w:rsid w:val="00737F8C"/>
    <w:rsid w:val="007400BE"/>
    <w:rsid w:val="0074076D"/>
    <w:rsid w:val="00741293"/>
    <w:rsid w:val="0074197C"/>
    <w:rsid w:val="00747A60"/>
    <w:rsid w:val="007502A4"/>
    <w:rsid w:val="00750C08"/>
    <w:rsid w:val="0075266A"/>
    <w:rsid w:val="00752C41"/>
    <w:rsid w:val="00752FEF"/>
    <w:rsid w:val="007530AD"/>
    <w:rsid w:val="00753286"/>
    <w:rsid w:val="00753E6A"/>
    <w:rsid w:val="00755685"/>
    <w:rsid w:val="0075755E"/>
    <w:rsid w:val="00757B07"/>
    <w:rsid w:val="007606B1"/>
    <w:rsid w:val="00760CB0"/>
    <w:rsid w:val="00761BB8"/>
    <w:rsid w:val="00762E9A"/>
    <w:rsid w:val="00763748"/>
    <w:rsid w:val="007650FD"/>
    <w:rsid w:val="00765C02"/>
    <w:rsid w:val="00766A46"/>
    <w:rsid w:val="00766FFF"/>
    <w:rsid w:val="007678D5"/>
    <w:rsid w:val="00770A61"/>
    <w:rsid w:val="00770A97"/>
    <w:rsid w:val="007711D2"/>
    <w:rsid w:val="00771E12"/>
    <w:rsid w:val="00772FD4"/>
    <w:rsid w:val="00774422"/>
    <w:rsid w:val="007757D1"/>
    <w:rsid w:val="007769F1"/>
    <w:rsid w:val="00777697"/>
    <w:rsid w:val="00780E0D"/>
    <w:rsid w:val="00781773"/>
    <w:rsid w:val="00781E3F"/>
    <w:rsid w:val="00782248"/>
    <w:rsid w:val="0078232A"/>
    <w:rsid w:val="00782BE4"/>
    <w:rsid w:val="00787D6F"/>
    <w:rsid w:val="00790776"/>
    <w:rsid w:val="00792902"/>
    <w:rsid w:val="00792C96"/>
    <w:rsid w:val="00792E18"/>
    <w:rsid w:val="007939E1"/>
    <w:rsid w:val="00793D4E"/>
    <w:rsid w:val="00793E26"/>
    <w:rsid w:val="007943AC"/>
    <w:rsid w:val="00794FF7"/>
    <w:rsid w:val="007950F1"/>
    <w:rsid w:val="0079554C"/>
    <w:rsid w:val="00797E56"/>
    <w:rsid w:val="00797E69"/>
    <w:rsid w:val="007A0442"/>
    <w:rsid w:val="007A22C3"/>
    <w:rsid w:val="007A24CC"/>
    <w:rsid w:val="007A2A4C"/>
    <w:rsid w:val="007A50D6"/>
    <w:rsid w:val="007A5CEE"/>
    <w:rsid w:val="007B0B7A"/>
    <w:rsid w:val="007B0FDC"/>
    <w:rsid w:val="007B1562"/>
    <w:rsid w:val="007B17BE"/>
    <w:rsid w:val="007B27A8"/>
    <w:rsid w:val="007B361F"/>
    <w:rsid w:val="007B4027"/>
    <w:rsid w:val="007B5910"/>
    <w:rsid w:val="007B6818"/>
    <w:rsid w:val="007C0DC1"/>
    <w:rsid w:val="007C155C"/>
    <w:rsid w:val="007C1D96"/>
    <w:rsid w:val="007C3064"/>
    <w:rsid w:val="007C4C22"/>
    <w:rsid w:val="007C5A2E"/>
    <w:rsid w:val="007C61DF"/>
    <w:rsid w:val="007C6367"/>
    <w:rsid w:val="007C6E74"/>
    <w:rsid w:val="007C74F0"/>
    <w:rsid w:val="007D083D"/>
    <w:rsid w:val="007D0BE9"/>
    <w:rsid w:val="007D21C6"/>
    <w:rsid w:val="007D2431"/>
    <w:rsid w:val="007D2F9E"/>
    <w:rsid w:val="007D3929"/>
    <w:rsid w:val="007D4768"/>
    <w:rsid w:val="007D4FB6"/>
    <w:rsid w:val="007D5C0D"/>
    <w:rsid w:val="007D6AE0"/>
    <w:rsid w:val="007D6DFB"/>
    <w:rsid w:val="007E07FC"/>
    <w:rsid w:val="007E247E"/>
    <w:rsid w:val="007E2999"/>
    <w:rsid w:val="007E4795"/>
    <w:rsid w:val="007E5E40"/>
    <w:rsid w:val="007F0AE2"/>
    <w:rsid w:val="007F29D5"/>
    <w:rsid w:val="007F2ADD"/>
    <w:rsid w:val="007F71E3"/>
    <w:rsid w:val="007F74CB"/>
    <w:rsid w:val="007F779B"/>
    <w:rsid w:val="007F784E"/>
    <w:rsid w:val="00801926"/>
    <w:rsid w:val="008025BE"/>
    <w:rsid w:val="00803390"/>
    <w:rsid w:val="0080374A"/>
    <w:rsid w:val="00805452"/>
    <w:rsid w:val="00807735"/>
    <w:rsid w:val="0080796F"/>
    <w:rsid w:val="008107FC"/>
    <w:rsid w:val="00810CB9"/>
    <w:rsid w:val="00810DF0"/>
    <w:rsid w:val="008114A4"/>
    <w:rsid w:val="00816331"/>
    <w:rsid w:val="008165CB"/>
    <w:rsid w:val="008179C1"/>
    <w:rsid w:val="008216FE"/>
    <w:rsid w:val="00821864"/>
    <w:rsid w:val="00822453"/>
    <w:rsid w:val="00822F96"/>
    <w:rsid w:val="00823513"/>
    <w:rsid w:val="008238C9"/>
    <w:rsid w:val="008248B7"/>
    <w:rsid w:val="008272A8"/>
    <w:rsid w:val="008305C5"/>
    <w:rsid w:val="00830737"/>
    <w:rsid w:val="00832A63"/>
    <w:rsid w:val="008339F1"/>
    <w:rsid w:val="008342A3"/>
    <w:rsid w:val="008347EA"/>
    <w:rsid w:val="008349DA"/>
    <w:rsid w:val="00834F84"/>
    <w:rsid w:val="008358DD"/>
    <w:rsid w:val="00835A5D"/>
    <w:rsid w:val="00837FA7"/>
    <w:rsid w:val="008416C6"/>
    <w:rsid w:val="008433F4"/>
    <w:rsid w:val="00843544"/>
    <w:rsid w:val="00847037"/>
    <w:rsid w:val="00847919"/>
    <w:rsid w:val="00847C9D"/>
    <w:rsid w:val="00850766"/>
    <w:rsid w:val="008516E1"/>
    <w:rsid w:val="00852BCF"/>
    <w:rsid w:val="00852C20"/>
    <w:rsid w:val="008548D4"/>
    <w:rsid w:val="0085505C"/>
    <w:rsid w:val="008553F9"/>
    <w:rsid w:val="0085546B"/>
    <w:rsid w:val="008605CA"/>
    <w:rsid w:val="00861AE5"/>
    <w:rsid w:val="008631CC"/>
    <w:rsid w:val="00864E61"/>
    <w:rsid w:val="00866AA3"/>
    <w:rsid w:val="00874EA5"/>
    <w:rsid w:val="00876A24"/>
    <w:rsid w:val="0088082D"/>
    <w:rsid w:val="008818A9"/>
    <w:rsid w:val="00881F1C"/>
    <w:rsid w:val="0089145C"/>
    <w:rsid w:val="00892F66"/>
    <w:rsid w:val="00893891"/>
    <w:rsid w:val="00894584"/>
    <w:rsid w:val="00894994"/>
    <w:rsid w:val="00895011"/>
    <w:rsid w:val="0089512F"/>
    <w:rsid w:val="0089577B"/>
    <w:rsid w:val="008967CB"/>
    <w:rsid w:val="008967D4"/>
    <w:rsid w:val="00896BE1"/>
    <w:rsid w:val="008A041F"/>
    <w:rsid w:val="008A07E9"/>
    <w:rsid w:val="008A34A6"/>
    <w:rsid w:val="008A39D3"/>
    <w:rsid w:val="008A63E2"/>
    <w:rsid w:val="008A6E5B"/>
    <w:rsid w:val="008B02B4"/>
    <w:rsid w:val="008B0E95"/>
    <w:rsid w:val="008B234B"/>
    <w:rsid w:val="008B238B"/>
    <w:rsid w:val="008B2FC2"/>
    <w:rsid w:val="008B3637"/>
    <w:rsid w:val="008B383D"/>
    <w:rsid w:val="008B4356"/>
    <w:rsid w:val="008B4BBE"/>
    <w:rsid w:val="008B4D32"/>
    <w:rsid w:val="008B5127"/>
    <w:rsid w:val="008B6350"/>
    <w:rsid w:val="008B68A3"/>
    <w:rsid w:val="008B7A06"/>
    <w:rsid w:val="008C08A4"/>
    <w:rsid w:val="008C226D"/>
    <w:rsid w:val="008C2C1A"/>
    <w:rsid w:val="008C371F"/>
    <w:rsid w:val="008C463D"/>
    <w:rsid w:val="008C4856"/>
    <w:rsid w:val="008C4F2F"/>
    <w:rsid w:val="008C4FFB"/>
    <w:rsid w:val="008C573F"/>
    <w:rsid w:val="008C66D5"/>
    <w:rsid w:val="008C7BB6"/>
    <w:rsid w:val="008D1F8B"/>
    <w:rsid w:val="008D27C7"/>
    <w:rsid w:val="008D3FF3"/>
    <w:rsid w:val="008D44FC"/>
    <w:rsid w:val="008D4EAB"/>
    <w:rsid w:val="008D516C"/>
    <w:rsid w:val="008D5179"/>
    <w:rsid w:val="008D5857"/>
    <w:rsid w:val="008D757B"/>
    <w:rsid w:val="008D79D1"/>
    <w:rsid w:val="008E045D"/>
    <w:rsid w:val="008E3BBB"/>
    <w:rsid w:val="008E3C5E"/>
    <w:rsid w:val="008E5681"/>
    <w:rsid w:val="008E609F"/>
    <w:rsid w:val="008E66B5"/>
    <w:rsid w:val="008E67C5"/>
    <w:rsid w:val="008E7396"/>
    <w:rsid w:val="008E7BD2"/>
    <w:rsid w:val="008F00DC"/>
    <w:rsid w:val="008F0AB7"/>
    <w:rsid w:val="008F0D5A"/>
    <w:rsid w:val="008F1C76"/>
    <w:rsid w:val="008F4907"/>
    <w:rsid w:val="008F4F3A"/>
    <w:rsid w:val="008F55AA"/>
    <w:rsid w:val="008F620B"/>
    <w:rsid w:val="008F625E"/>
    <w:rsid w:val="008F64E9"/>
    <w:rsid w:val="008F74A6"/>
    <w:rsid w:val="00900C3D"/>
    <w:rsid w:val="00903653"/>
    <w:rsid w:val="00903ED3"/>
    <w:rsid w:val="0090401E"/>
    <w:rsid w:val="0090469F"/>
    <w:rsid w:val="00905B4A"/>
    <w:rsid w:val="00910E7C"/>
    <w:rsid w:val="00914CF8"/>
    <w:rsid w:val="00917831"/>
    <w:rsid w:val="00920201"/>
    <w:rsid w:val="009203CC"/>
    <w:rsid w:val="00920980"/>
    <w:rsid w:val="009212EC"/>
    <w:rsid w:val="0092134A"/>
    <w:rsid w:val="009225DA"/>
    <w:rsid w:val="0092283E"/>
    <w:rsid w:val="0092552C"/>
    <w:rsid w:val="009264C3"/>
    <w:rsid w:val="0093003F"/>
    <w:rsid w:val="0093049D"/>
    <w:rsid w:val="00932EA2"/>
    <w:rsid w:val="0093306A"/>
    <w:rsid w:val="00934406"/>
    <w:rsid w:val="00935085"/>
    <w:rsid w:val="0093684F"/>
    <w:rsid w:val="00936F6C"/>
    <w:rsid w:val="00936FA7"/>
    <w:rsid w:val="0093772E"/>
    <w:rsid w:val="009414B4"/>
    <w:rsid w:val="00941D51"/>
    <w:rsid w:val="00942B83"/>
    <w:rsid w:val="00942DAD"/>
    <w:rsid w:val="009439E5"/>
    <w:rsid w:val="00945693"/>
    <w:rsid w:val="009457CA"/>
    <w:rsid w:val="00947E68"/>
    <w:rsid w:val="00951A6C"/>
    <w:rsid w:val="00951D81"/>
    <w:rsid w:val="00952030"/>
    <w:rsid w:val="00952819"/>
    <w:rsid w:val="00952BB5"/>
    <w:rsid w:val="009530EC"/>
    <w:rsid w:val="00953C58"/>
    <w:rsid w:val="00955021"/>
    <w:rsid w:val="00957AA3"/>
    <w:rsid w:val="00957D71"/>
    <w:rsid w:val="009613FD"/>
    <w:rsid w:val="0096203F"/>
    <w:rsid w:val="00963392"/>
    <w:rsid w:val="00963878"/>
    <w:rsid w:val="00964801"/>
    <w:rsid w:val="00965A78"/>
    <w:rsid w:val="00966577"/>
    <w:rsid w:val="009666A2"/>
    <w:rsid w:val="00966D80"/>
    <w:rsid w:val="009671BD"/>
    <w:rsid w:val="00967839"/>
    <w:rsid w:val="00970189"/>
    <w:rsid w:val="009704C6"/>
    <w:rsid w:val="009704E2"/>
    <w:rsid w:val="00970CB3"/>
    <w:rsid w:val="00971759"/>
    <w:rsid w:val="00973BA9"/>
    <w:rsid w:val="00974426"/>
    <w:rsid w:val="009746BC"/>
    <w:rsid w:val="009759C6"/>
    <w:rsid w:val="00976116"/>
    <w:rsid w:val="00977F16"/>
    <w:rsid w:val="009804FD"/>
    <w:rsid w:val="00982805"/>
    <w:rsid w:val="00983EF7"/>
    <w:rsid w:val="00984097"/>
    <w:rsid w:val="00984A92"/>
    <w:rsid w:val="009860D2"/>
    <w:rsid w:val="0098687D"/>
    <w:rsid w:val="00986CD0"/>
    <w:rsid w:val="0099000B"/>
    <w:rsid w:val="0099007D"/>
    <w:rsid w:val="0099059A"/>
    <w:rsid w:val="0099074D"/>
    <w:rsid w:val="00991C6E"/>
    <w:rsid w:val="00991EE4"/>
    <w:rsid w:val="0099262A"/>
    <w:rsid w:val="00994D64"/>
    <w:rsid w:val="009962D3"/>
    <w:rsid w:val="00996C4F"/>
    <w:rsid w:val="00996EB3"/>
    <w:rsid w:val="0099754A"/>
    <w:rsid w:val="00997AEE"/>
    <w:rsid w:val="009A02DD"/>
    <w:rsid w:val="009A07F8"/>
    <w:rsid w:val="009A0F77"/>
    <w:rsid w:val="009A2763"/>
    <w:rsid w:val="009A5613"/>
    <w:rsid w:val="009A5D3F"/>
    <w:rsid w:val="009A6B47"/>
    <w:rsid w:val="009A72A3"/>
    <w:rsid w:val="009A7B8D"/>
    <w:rsid w:val="009A7F0A"/>
    <w:rsid w:val="009B0289"/>
    <w:rsid w:val="009B06AB"/>
    <w:rsid w:val="009B1460"/>
    <w:rsid w:val="009B1B84"/>
    <w:rsid w:val="009B1EAC"/>
    <w:rsid w:val="009B2D1E"/>
    <w:rsid w:val="009B357A"/>
    <w:rsid w:val="009B62B3"/>
    <w:rsid w:val="009B7430"/>
    <w:rsid w:val="009C0DBC"/>
    <w:rsid w:val="009C101A"/>
    <w:rsid w:val="009C30E2"/>
    <w:rsid w:val="009C33D6"/>
    <w:rsid w:val="009C37AE"/>
    <w:rsid w:val="009C4586"/>
    <w:rsid w:val="009C4609"/>
    <w:rsid w:val="009C4825"/>
    <w:rsid w:val="009C4EC0"/>
    <w:rsid w:val="009D0C17"/>
    <w:rsid w:val="009D10FE"/>
    <w:rsid w:val="009D2923"/>
    <w:rsid w:val="009D3FA5"/>
    <w:rsid w:val="009D45A8"/>
    <w:rsid w:val="009D70E8"/>
    <w:rsid w:val="009D7284"/>
    <w:rsid w:val="009D73D2"/>
    <w:rsid w:val="009E0CF7"/>
    <w:rsid w:val="009E147F"/>
    <w:rsid w:val="009E2530"/>
    <w:rsid w:val="009E5056"/>
    <w:rsid w:val="009E5839"/>
    <w:rsid w:val="009E7031"/>
    <w:rsid w:val="009F1396"/>
    <w:rsid w:val="009F13DD"/>
    <w:rsid w:val="009F1804"/>
    <w:rsid w:val="009F2526"/>
    <w:rsid w:val="009F337F"/>
    <w:rsid w:val="009F4272"/>
    <w:rsid w:val="009F4554"/>
    <w:rsid w:val="009F5A2A"/>
    <w:rsid w:val="009F6E80"/>
    <w:rsid w:val="009F72E0"/>
    <w:rsid w:val="009F7E63"/>
    <w:rsid w:val="009F7FE5"/>
    <w:rsid w:val="00A00152"/>
    <w:rsid w:val="00A00201"/>
    <w:rsid w:val="00A00F6F"/>
    <w:rsid w:val="00A0134D"/>
    <w:rsid w:val="00A03776"/>
    <w:rsid w:val="00A037F7"/>
    <w:rsid w:val="00A04D79"/>
    <w:rsid w:val="00A05764"/>
    <w:rsid w:val="00A064BF"/>
    <w:rsid w:val="00A115A6"/>
    <w:rsid w:val="00A11BA9"/>
    <w:rsid w:val="00A12456"/>
    <w:rsid w:val="00A14620"/>
    <w:rsid w:val="00A155CD"/>
    <w:rsid w:val="00A162C2"/>
    <w:rsid w:val="00A17380"/>
    <w:rsid w:val="00A2024E"/>
    <w:rsid w:val="00A20D49"/>
    <w:rsid w:val="00A224D5"/>
    <w:rsid w:val="00A25C51"/>
    <w:rsid w:val="00A313FC"/>
    <w:rsid w:val="00A31863"/>
    <w:rsid w:val="00A31FF2"/>
    <w:rsid w:val="00A32765"/>
    <w:rsid w:val="00A328FD"/>
    <w:rsid w:val="00A33298"/>
    <w:rsid w:val="00A333A6"/>
    <w:rsid w:val="00A33972"/>
    <w:rsid w:val="00A33F5C"/>
    <w:rsid w:val="00A33FEA"/>
    <w:rsid w:val="00A3467D"/>
    <w:rsid w:val="00A360E4"/>
    <w:rsid w:val="00A37F88"/>
    <w:rsid w:val="00A41874"/>
    <w:rsid w:val="00A432C2"/>
    <w:rsid w:val="00A43618"/>
    <w:rsid w:val="00A45177"/>
    <w:rsid w:val="00A4580E"/>
    <w:rsid w:val="00A45EB0"/>
    <w:rsid w:val="00A5055D"/>
    <w:rsid w:val="00A510BB"/>
    <w:rsid w:val="00A536A5"/>
    <w:rsid w:val="00A536A6"/>
    <w:rsid w:val="00A54023"/>
    <w:rsid w:val="00A54413"/>
    <w:rsid w:val="00A54CE0"/>
    <w:rsid w:val="00A56ACA"/>
    <w:rsid w:val="00A56B0E"/>
    <w:rsid w:val="00A56D6E"/>
    <w:rsid w:val="00A6089A"/>
    <w:rsid w:val="00A60A57"/>
    <w:rsid w:val="00A61369"/>
    <w:rsid w:val="00A641F0"/>
    <w:rsid w:val="00A678D8"/>
    <w:rsid w:val="00A67BE1"/>
    <w:rsid w:val="00A7061A"/>
    <w:rsid w:val="00A70BCB"/>
    <w:rsid w:val="00A70F30"/>
    <w:rsid w:val="00A726E4"/>
    <w:rsid w:val="00A72DD5"/>
    <w:rsid w:val="00A734F9"/>
    <w:rsid w:val="00A735C8"/>
    <w:rsid w:val="00A73F00"/>
    <w:rsid w:val="00A74472"/>
    <w:rsid w:val="00A75755"/>
    <w:rsid w:val="00A770CC"/>
    <w:rsid w:val="00A773AB"/>
    <w:rsid w:val="00A820F9"/>
    <w:rsid w:val="00A830DD"/>
    <w:rsid w:val="00A85AFC"/>
    <w:rsid w:val="00A862DA"/>
    <w:rsid w:val="00A90176"/>
    <w:rsid w:val="00A9037A"/>
    <w:rsid w:val="00A91538"/>
    <w:rsid w:val="00A92041"/>
    <w:rsid w:val="00A93D71"/>
    <w:rsid w:val="00A957BC"/>
    <w:rsid w:val="00A97AE7"/>
    <w:rsid w:val="00AA2F50"/>
    <w:rsid w:val="00AA3DBF"/>
    <w:rsid w:val="00AA5D69"/>
    <w:rsid w:val="00AA5E4D"/>
    <w:rsid w:val="00AA5F53"/>
    <w:rsid w:val="00AA6CA8"/>
    <w:rsid w:val="00AB11F4"/>
    <w:rsid w:val="00AB169E"/>
    <w:rsid w:val="00AB324F"/>
    <w:rsid w:val="00AB3A77"/>
    <w:rsid w:val="00AB51A5"/>
    <w:rsid w:val="00AB53D8"/>
    <w:rsid w:val="00AB6E7A"/>
    <w:rsid w:val="00AB76CB"/>
    <w:rsid w:val="00AB7882"/>
    <w:rsid w:val="00AB7BF7"/>
    <w:rsid w:val="00AC1496"/>
    <w:rsid w:val="00AC153C"/>
    <w:rsid w:val="00AC22B0"/>
    <w:rsid w:val="00AC403A"/>
    <w:rsid w:val="00AC6862"/>
    <w:rsid w:val="00AC6DB9"/>
    <w:rsid w:val="00AD02DD"/>
    <w:rsid w:val="00AD0B26"/>
    <w:rsid w:val="00AD1BAF"/>
    <w:rsid w:val="00AD2AF2"/>
    <w:rsid w:val="00AD2E5F"/>
    <w:rsid w:val="00AD30B9"/>
    <w:rsid w:val="00AD3402"/>
    <w:rsid w:val="00AD35AB"/>
    <w:rsid w:val="00AD38BA"/>
    <w:rsid w:val="00AD5360"/>
    <w:rsid w:val="00AD6BB8"/>
    <w:rsid w:val="00AD6C8D"/>
    <w:rsid w:val="00AD70F4"/>
    <w:rsid w:val="00AD760F"/>
    <w:rsid w:val="00AE0B38"/>
    <w:rsid w:val="00AE4A80"/>
    <w:rsid w:val="00AE5B32"/>
    <w:rsid w:val="00AE5F29"/>
    <w:rsid w:val="00AF33C9"/>
    <w:rsid w:val="00AF527A"/>
    <w:rsid w:val="00B0010A"/>
    <w:rsid w:val="00B0135B"/>
    <w:rsid w:val="00B018AD"/>
    <w:rsid w:val="00B03D90"/>
    <w:rsid w:val="00B03F9A"/>
    <w:rsid w:val="00B0441D"/>
    <w:rsid w:val="00B0640B"/>
    <w:rsid w:val="00B0681B"/>
    <w:rsid w:val="00B06A12"/>
    <w:rsid w:val="00B06CD7"/>
    <w:rsid w:val="00B10A5F"/>
    <w:rsid w:val="00B118B8"/>
    <w:rsid w:val="00B13230"/>
    <w:rsid w:val="00B1399C"/>
    <w:rsid w:val="00B13CF2"/>
    <w:rsid w:val="00B15756"/>
    <w:rsid w:val="00B1621A"/>
    <w:rsid w:val="00B20536"/>
    <w:rsid w:val="00B20F31"/>
    <w:rsid w:val="00B22599"/>
    <w:rsid w:val="00B227FE"/>
    <w:rsid w:val="00B24C47"/>
    <w:rsid w:val="00B26082"/>
    <w:rsid w:val="00B26E17"/>
    <w:rsid w:val="00B27AE6"/>
    <w:rsid w:val="00B31575"/>
    <w:rsid w:val="00B31A78"/>
    <w:rsid w:val="00B32DE3"/>
    <w:rsid w:val="00B332A0"/>
    <w:rsid w:val="00B339B4"/>
    <w:rsid w:val="00B34597"/>
    <w:rsid w:val="00B34850"/>
    <w:rsid w:val="00B41426"/>
    <w:rsid w:val="00B4253C"/>
    <w:rsid w:val="00B427BF"/>
    <w:rsid w:val="00B436B9"/>
    <w:rsid w:val="00B43F1B"/>
    <w:rsid w:val="00B4436F"/>
    <w:rsid w:val="00B443C2"/>
    <w:rsid w:val="00B44781"/>
    <w:rsid w:val="00B461FF"/>
    <w:rsid w:val="00B4642C"/>
    <w:rsid w:val="00B51092"/>
    <w:rsid w:val="00B51582"/>
    <w:rsid w:val="00B527E1"/>
    <w:rsid w:val="00B52972"/>
    <w:rsid w:val="00B54FE6"/>
    <w:rsid w:val="00B550CF"/>
    <w:rsid w:val="00B5552D"/>
    <w:rsid w:val="00B555A1"/>
    <w:rsid w:val="00B558E2"/>
    <w:rsid w:val="00B55BC4"/>
    <w:rsid w:val="00B56446"/>
    <w:rsid w:val="00B60050"/>
    <w:rsid w:val="00B60ACD"/>
    <w:rsid w:val="00B61FED"/>
    <w:rsid w:val="00B63267"/>
    <w:rsid w:val="00B637C7"/>
    <w:rsid w:val="00B64CAA"/>
    <w:rsid w:val="00B669E1"/>
    <w:rsid w:val="00B670EF"/>
    <w:rsid w:val="00B70148"/>
    <w:rsid w:val="00B70F73"/>
    <w:rsid w:val="00B731CE"/>
    <w:rsid w:val="00B745E3"/>
    <w:rsid w:val="00B7470D"/>
    <w:rsid w:val="00B763DA"/>
    <w:rsid w:val="00B764C5"/>
    <w:rsid w:val="00B77334"/>
    <w:rsid w:val="00B7734C"/>
    <w:rsid w:val="00B77F6D"/>
    <w:rsid w:val="00B80341"/>
    <w:rsid w:val="00B83220"/>
    <w:rsid w:val="00B835D2"/>
    <w:rsid w:val="00B84132"/>
    <w:rsid w:val="00B84EB0"/>
    <w:rsid w:val="00B8508C"/>
    <w:rsid w:val="00B85951"/>
    <w:rsid w:val="00B8717A"/>
    <w:rsid w:val="00B8779D"/>
    <w:rsid w:val="00B87B06"/>
    <w:rsid w:val="00B94A8A"/>
    <w:rsid w:val="00B94E7F"/>
    <w:rsid w:val="00B95E84"/>
    <w:rsid w:val="00B9652F"/>
    <w:rsid w:val="00B969F9"/>
    <w:rsid w:val="00B96C3D"/>
    <w:rsid w:val="00B975B1"/>
    <w:rsid w:val="00BA0095"/>
    <w:rsid w:val="00BA12BE"/>
    <w:rsid w:val="00BA1C9A"/>
    <w:rsid w:val="00BA3C25"/>
    <w:rsid w:val="00BA4B29"/>
    <w:rsid w:val="00BA54B9"/>
    <w:rsid w:val="00BA7CB7"/>
    <w:rsid w:val="00BB0F18"/>
    <w:rsid w:val="00BB28AC"/>
    <w:rsid w:val="00BB33B2"/>
    <w:rsid w:val="00BB3E02"/>
    <w:rsid w:val="00BB4B42"/>
    <w:rsid w:val="00BB50C0"/>
    <w:rsid w:val="00BB5D17"/>
    <w:rsid w:val="00BB5DA6"/>
    <w:rsid w:val="00BB5F88"/>
    <w:rsid w:val="00BB7FD5"/>
    <w:rsid w:val="00BC0B20"/>
    <w:rsid w:val="00BC25C7"/>
    <w:rsid w:val="00BC3ABF"/>
    <w:rsid w:val="00BC3F03"/>
    <w:rsid w:val="00BC4001"/>
    <w:rsid w:val="00BC4898"/>
    <w:rsid w:val="00BC6564"/>
    <w:rsid w:val="00BC6680"/>
    <w:rsid w:val="00BC6981"/>
    <w:rsid w:val="00BC7020"/>
    <w:rsid w:val="00BD088A"/>
    <w:rsid w:val="00BD13C3"/>
    <w:rsid w:val="00BD163E"/>
    <w:rsid w:val="00BD2390"/>
    <w:rsid w:val="00BD2E91"/>
    <w:rsid w:val="00BD4B41"/>
    <w:rsid w:val="00BE0B4B"/>
    <w:rsid w:val="00BE0E05"/>
    <w:rsid w:val="00BE1993"/>
    <w:rsid w:val="00BE1BA2"/>
    <w:rsid w:val="00BE2F20"/>
    <w:rsid w:val="00BE3338"/>
    <w:rsid w:val="00BE395E"/>
    <w:rsid w:val="00BE3ACE"/>
    <w:rsid w:val="00BE4B5A"/>
    <w:rsid w:val="00BE6F13"/>
    <w:rsid w:val="00BF0D30"/>
    <w:rsid w:val="00BF1C50"/>
    <w:rsid w:val="00BF219A"/>
    <w:rsid w:val="00BF231C"/>
    <w:rsid w:val="00BF30F7"/>
    <w:rsid w:val="00BF43A6"/>
    <w:rsid w:val="00BF54C6"/>
    <w:rsid w:val="00BF7C48"/>
    <w:rsid w:val="00BF7E53"/>
    <w:rsid w:val="00C009D8"/>
    <w:rsid w:val="00C00C95"/>
    <w:rsid w:val="00C02F6E"/>
    <w:rsid w:val="00C03C54"/>
    <w:rsid w:val="00C04C28"/>
    <w:rsid w:val="00C05BCB"/>
    <w:rsid w:val="00C05F96"/>
    <w:rsid w:val="00C1041C"/>
    <w:rsid w:val="00C10D1B"/>
    <w:rsid w:val="00C1173B"/>
    <w:rsid w:val="00C12D1F"/>
    <w:rsid w:val="00C1554A"/>
    <w:rsid w:val="00C16831"/>
    <w:rsid w:val="00C1731B"/>
    <w:rsid w:val="00C203DD"/>
    <w:rsid w:val="00C204BC"/>
    <w:rsid w:val="00C207FD"/>
    <w:rsid w:val="00C208ED"/>
    <w:rsid w:val="00C23F18"/>
    <w:rsid w:val="00C24FE6"/>
    <w:rsid w:val="00C261DF"/>
    <w:rsid w:val="00C30600"/>
    <w:rsid w:val="00C34C3A"/>
    <w:rsid w:val="00C34D38"/>
    <w:rsid w:val="00C3568C"/>
    <w:rsid w:val="00C37D1C"/>
    <w:rsid w:val="00C40256"/>
    <w:rsid w:val="00C4106D"/>
    <w:rsid w:val="00C41514"/>
    <w:rsid w:val="00C42388"/>
    <w:rsid w:val="00C42B4C"/>
    <w:rsid w:val="00C42F6E"/>
    <w:rsid w:val="00C4302F"/>
    <w:rsid w:val="00C431BE"/>
    <w:rsid w:val="00C43F12"/>
    <w:rsid w:val="00C44590"/>
    <w:rsid w:val="00C448C3"/>
    <w:rsid w:val="00C45E8E"/>
    <w:rsid w:val="00C46233"/>
    <w:rsid w:val="00C4653F"/>
    <w:rsid w:val="00C50DE2"/>
    <w:rsid w:val="00C5165C"/>
    <w:rsid w:val="00C517FF"/>
    <w:rsid w:val="00C5193D"/>
    <w:rsid w:val="00C52FF9"/>
    <w:rsid w:val="00C530B5"/>
    <w:rsid w:val="00C530CB"/>
    <w:rsid w:val="00C55136"/>
    <w:rsid w:val="00C56D11"/>
    <w:rsid w:val="00C5786E"/>
    <w:rsid w:val="00C60140"/>
    <w:rsid w:val="00C60271"/>
    <w:rsid w:val="00C603FA"/>
    <w:rsid w:val="00C64ED4"/>
    <w:rsid w:val="00C65564"/>
    <w:rsid w:val="00C65AF0"/>
    <w:rsid w:val="00C65EC2"/>
    <w:rsid w:val="00C67573"/>
    <w:rsid w:val="00C702D3"/>
    <w:rsid w:val="00C7085E"/>
    <w:rsid w:val="00C716F6"/>
    <w:rsid w:val="00C73367"/>
    <w:rsid w:val="00C74AB8"/>
    <w:rsid w:val="00C759ED"/>
    <w:rsid w:val="00C77A8F"/>
    <w:rsid w:val="00C8036F"/>
    <w:rsid w:val="00C81A3D"/>
    <w:rsid w:val="00C823A0"/>
    <w:rsid w:val="00C83A09"/>
    <w:rsid w:val="00C841DC"/>
    <w:rsid w:val="00C8646A"/>
    <w:rsid w:val="00C87B46"/>
    <w:rsid w:val="00C906CE"/>
    <w:rsid w:val="00C907D4"/>
    <w:rsid w:val="00C93827"/>
    <w:rsid w:val="00C93AEC"/>
    <w:rsid w:val="00C93F9F"/>
    <w:rsid w:val="00C95169"/>
    <w:rsid w:val="00C9526E"/>
    <w:rsid w:val="00C95727"/>
    <w:rsid w:val="00C9596C"/>
    <w:rsid w:val="00C95A9B"/>
    <w:rsid w:val="00C95FDD"/>
    <w:rsid w:val="00C960BB"/>
    <w:rsid w:val="00C96D49"/>
    <w:rsid w:val="00C9778B"/>
    <w:rsid w:val="00CA10E4"/>
    <w:rsid w:val="00CA27ED"/>
    <w:rsid w:val="00CA314E"/>
    <w:rsid w:val="00CA3741"/>
    <w:rsid w:val="00CA40C4"/>
    <w:rsid w:val="00CA4C6F"/>
    <w:rsid w:val="00CA4F70"/>
    <w:rsid w:val="00CA5502"/>
    <w:rsid w:val="00CA5FC9"/>
    <w:rsid w:val="00CA60B7"/>
    <w:rsid w:val="00CA60F1"/>
    <w:rsid w:val="00CA63C9"/>
    <w:rsid w:val="00CA7A3D"/>
    <w:rsid w:val="00CB28CB"/>
    <w:rsid w:val="00CB2B7B"/>
    <w:rsid w:val="00CB2F38"/>
    <w:rsid w:val="00CB3B4D"/>
    <w:rsid w:val="00CB44A6"/>
    <w:rsid w:val="00CB5C58"/>
    <w:rsid w:val="00CB6156"/>
    <w:rsid w:val="00CB6701"/>
    <w:rsid w:val="00CB6A74"/>
    <w:rsid w:val="00CB7358"/>
    <w:rsid w:val="00CB7F8F"/>
    <w:rsid w:val="00CC1809"/>
    <w:rsid w:val="00CC413F"/>
    <w:rsid w:val="00CC4498"/>
    <w:rsid w:val="00CC4732"/>
    <w:rsid w:val="00CC52C7"/>
    <w:rsid w:val="00CC6D92"/>
    <w:rsid w:val="00CC7935"/>
    <w:rsid w:val="00CD08CA"/>
    <w:rsid w:val="00CD1DF7"/>
    <w:rsid w:val="00CD4E24"/>
    <w:rsid w:val="00CD509C"/>
    <w:rsid w:val="00CD6660"/>
    <w:rsid w:val="00CD698D"/>
    <w:rsid w:val="00CD708E"/>
    <w:rsid w:val="00CD782C"/>
    <w:rsid w:val="00CE1731"/>
    <w:rsid w:val="00CE1AE4"/>
    <w:rsid w:val="00CE289F"/>
    <w:rsid w:val="00CE4929"/>
    <w:rsid w:val="00CE4998"/>
    <w:rsid w:val="00CE5204"/>
    <w:rsid w:val="00CE6F9E"/>
    <w:rsid w:val="00CE7E64"/>
    <w:rsid w:val="00CF1673"/>
    <w:rsid w:val="00CF3AEA"/>
    <w:rsid w:val="00CF4387"/>
    <w:rsid w:val="00CF47E5"/>
    <w:rsid w:val="00CF4A61"/>
    <w:rsid w:val="00CF6596"/>
    <w:rsid w:val="00CF6F7E"/>
    <w:rsid w:val="00D03AAD"/>
    <w:rsid w:val="00D03ECD"/>
    <w:rsid w:val="00D06A21"/>
    <w:rsid w:val="00D106F0"/>
    <w:rsid w:val="00D128D8"/>
    <w:rsid w:val="00D130DD"/>
    <w:rsid w:val="00D139FF"/>
    <w:rsid w:val="00D155C0"/>
    <w:rsid w:val="00D20500"/>
    <w:rsid w:val="00D226D6"/>
    <w:rsid w:val="00D227BF"/>
    <w:rsid w:val="00D23726"/>
    <w:rsid w:val="00D23801"/>
    <w:rsid w:val="00D2508E"/>
    <w:rsid w:val="00D25BA3"/>
    <w:rsid w:val="00D27BD5"/>
    <w:rsid w:val="00D27F35"/>
    <w:rsid w:val="00D30D45"/>
    <w:rsid w:val="00D315F3"/>
    <w:rsid w:val="00D318D6"/>
    <w:rsid w:val="00D32F56"/>
    <w:rsid w:val="00D35E8E"/>
    <w:rsid w:val="00D36657"/>
    <w:rsid w:val="00D36F35"/>
    <w:rsid w:val="00D3734B"/>
    <w:rsid w:val="00D374E5"/>
    <w:rsid w:val="00D4131B"/>
    <w:rsid w:val="00D4149B"/>
    <w:rsid w:val="00D4167C"/>
    <w:rsid w:val="00D41B46"/>
    <w:rsid w:val="00D4238A"/>
    <w:rsid w:val="00D424C7"/>
    <w:rsid w:val="00D43420"/>
    <w:rsid w:val="00D4388B"/>
    <w:rsid w:val="00D45256"/>
    <w:rsid w:val="00D45975"/>
    <w:rsid w:val="00D46978"/>
    <w:rsid w:val="00D469FE"/>
    <w:rsid w:val="00D46FC5"/>
    <w:rsid w:val="00D474FD"/>
    <w:rsid w:val="00D5014B"/>
    <w:rsid w:val="00D50398"/>
    <w:rsid w:val="00D51224"/>
    <w:rsid w:val="00D51B35"/>
    <w:rsid w:val="00D5275C"/>
    <w:rsid w:val="00D53772"/>
    <w:rsid w:val="00D5456E"/>
    <w:rsid w:val="00D54823"/>
    <w:rsid w:val="00D54A76"/>
    <w:rsid w:val="00D54FE1"/>
    <w:rsid w:val="00D557BD"/>
    <w:rsid w:val="00D5680B"/>
    <w:rsid w:val="00D574CB"/>
    <w:rsid w:val="00D57D66"/>
    <w:rsid w:val="00D6431E"/>
    <w:rsid w:val="00D66DCA"/>
    <w:rsid w:val="00D674DE"/>
    <w:rsid w:val="00D7063F"/>
    <w:rsid w:val="00D70853"/>
    <w:rsid w:val="00D71839"/>
    <w:rsid w:val="00D71CE0"/>
    <w:rsid w:val="00D71FD8"/>
    <w:rsid w:val="00D730D0"/>
    <w:rsid w:val="00D736D5"/>
    <w:rsid w:val="00D75768"/>
    <w:rsid w:val="00D75B60"/>
    <w:rsid w:val="00D7716B"/>
    <w:rsid w:val="00D81E62"/>
    <w:rsid w:val="00D82290"/>
    <w:rsid w:val="00D83C8C"/>
    <w:rsid w:val="00D83F52"/>
    <w:rsid w:val="00D862D1"/>
    <w:rsid w:val="00D869F5"/>
    <w:rsid w:val="00D86F8C"/>
    <w:rsid w:val="00D879EB"/>
    <w:rsid w:val="00D87ABD"/>
    <w:rsid w:val="00D91889"/>
    <w:rsid w:val="00D93700"/>
    <w:rsid w:val="00D93BAC"/>
    <w:rsid w:val="00D93F58"/>
    <w:rsid w:val="00D9417A"/>
    <w:rsid w:val="00D954AA"/>
    <w:rsid w:val="00D954DA"/>
    <w:rsid w:val="00D96033"/>
    <w:rsid w:val="00D964AF"/>
    <w:rsid w:val="00D96F40"/>
    <w:rsid w:val="00D96FEB"/>
    <w:rsid w:val="00D97910"/>
    <w:rsid w:val="00D97BBF"/>
    <w:rsid w:val="00DA0228"/>
    <w:rsid w:val="00DA0402"/>
    <w:rsid w:val="00DA0C5E"/>
    <w:rsid w:val="00DA1D45"/>
    <w:rsid w:val="00DA2524"/>
    <w:rsid w:val="00DA45E9"/>
    <w:rsid w:val="00DA49FF"/>
    <w:rsid w:val="00DA5104"/>
    <w:rsid w:val="00DA768F"/>
    <w:rsid w:val="00DA79BB"/>
    <w:rsid w:val="00DB02EC"/>
    <w:rsid w:val="00DB217A"/>
    <w:rsid w:val="00DB66D6"/>
    <w:rsid w:val="00DB756E"/>
    <w:rsid w:val="00DB765A"/>
    <w:rsid w:val="00DC1CEE"/>
    <w:rsid w:val="00DC40B0"/>
    <w:rsid w:val="00DC43EB"/>
    <w:rsid w:val="00DC46A3"/>
    <w:rsid w:val="00DC4C23"/>
    <w:rsid w:val="00DC5641"/>
    <w:rsid w:val="00DC5B3E"/>
    <w:rsid w:val="00DD025A"/>
    <w:rsid w:val="00DD2536"/>
    <w:rsid w:val="00DD3C6A"/>
    <w:rsid w:val="00DD3FAA"/>
    <w:rsid w:val="00DD4239"/>
    <w:rsid w:val="00DD4DC2"/>
    <w:rsid w:val="00DD4F43"/>
    <w:rsid w:val="00DD4F56"/>
    <w:rsid w:val="00DD5DE1"/>
    <w:rsid w:val="00DD6BB4"/>
    <w:rsid w:val="00DD7066"/>
    <w:rsid w:val="00DD7A62"/>
    <w:rsid w:val="00DE03CF"/>
    <w:rsid w:val="00DE0FEF"/>
    <w:rsid w:val="00DE1424"/>
    <w:rsid w:val="00DE2121"/>
    <w:rsid w:val="00DE3429"/>
    <w:rsid w:val="00DE3F1E"/>
    <w:rsid w:val="00DE452D"/>
    <w:rsid w:val="00DF1E25"/>
    <w:rsid w:val="00DF2085"/>
    <w:rsid w:val="00DF2199"/>
    <w:rsid w:val="00DF3B46"/>
    <w:rsid w:val="00DF4E07"/>
    <w:rsid w:val="00DF5441"/>
    <w:rsid w:val="00DF5F90"/>
    <w:rsid w:val="00DF6645"/>
    <w:rsid w:val="00DF6962"/>
    <w:rsid w:val="00DF7C77"/>
    <w:rsid w:val="00E01EBB"/>
    <w:rsid w:val="00E0226F"/>
    <w:rsid w:val="00E0474C"/>
    <w:rsid w:val="00E06460"/>
    <w:rsid w:val="00E0754C"/>
    <w:rsid w:val="00E07597"/>
    <w:rsid w:val="00E07CE6"/>
    <w:rsid w:val="00E07DC8"/>
    <w:rsid w:val="00E1013C"/>
    <w:rsid w:val="00E10457"/>
    <w:rsid w:val="00E10F49"/>
    <w:rsid w:val="00E11361"/>
    <w:rsid w:val="00E124C3"/>
    <w:rsid w:val="00E13441"/>
    <w:rsid w:val="00E14111"/>
    <w:rsid w:val="00E15A4B"/>
    <w:rsid w:val="00E1687F"/>
    <w:rsid w:val="00E16EE0"/>
    <w:rsid w:val="00E20D86"/>
    <w:rsid w:val="00E210CF"/>
    <w:rsid w:val="00E22B36"/>
    <w:rsid w:val="00E22E75"/>
    <w:rsid w:val="00E2530B"/>
    <w:rsid w:val="00E25417"/>
    <w:rsid w:val="00E25890"/>
    <w:rsid w:val="00E26A1A"/>
    <w:rsid w:val="00E26D23"/>
    <w:rsid w:val="00E275B0"/>
    <w:rsid w:val="00E27AA1"/>
    <w:rsid w:val="00E32904"/>
    <w:rsid w:val="00E33225"/>
    <w:rsid w:val="00E357E3"/>
    <w:rsid w:val="00E36741"/>
    <w:rsid w:val="00E36C58"/>
    <w:rsid w:val="00E36EB7"/>
    <w:rsid w:val="00E3750F"/>
    <w:rsid w:val="00E41328"/>
    <w:rsid w:val="00E416B5"/>
    <w:rsid w:val="00E42405"/>
    <w:rsid w:val="00E4341D"/>
    <w:rsid w:val="00E442EA"/>
    <w:rsid w:val="00E44D97"/>
    <w:rsid w:val="00E4586C"/>
    <w:rsid w:val="00E45BD6"/>
    <w:rsid w:val="00E50905"/>
    <w:rsid w:val="00E50F10"/>
    <w:rsid w:val="00E525D4"/>
    <w:rsid w:val="00E52EB3"/>
    <w:rsid w:val="00E53016"/>
    <w:rsid w:val="00E53C9B"/>
    <w:rsid w:val="00E54188"/>
    <w:rsid w:val="00E5467F"/>
    <w:rsid w:val="00E550D7"/>
    <w:rsid w:val="00E56E87"/>
    <w:rsid w:val="00E57543"/>
    <w:rsid w:val="00E57A67"/>
    <w:rsid w:val="00E57D88"/>
    <w:rsid w:val="00E6031C"/>
    <w:rsid w:val="00E63799"/>
    <w:rsid w:val="00E65796"/>
    <w:rsid w:val="00E66E7E"/>
    <w:rsid w:val="00E67DCF"/>
    <w:rsid w:val="00E71E90"/>
    <w:rsid w:val="00E71F71"/>
    <w:rsid w:val="00E72120"/>
    <w:rsid w:val="00E72221"/>
    <w:rsid w:val="00E73E18"/>
    <w:rsid w:val="00E74B61"/>
    <w:rsid w:val="00E74D84"/>
    <w:rsid w:val="00E75615"/>
    <w:rsid w:val="00E77087"/>
    <w:rsid w:val="00E7772C"/>
    <w:rsid w:val="00E800A1"/>
    <w:rsid w:val="00E80B0C"/>
    <w:rsid w:val="00E81004"/>
    <w:rsid w:val="00E8179A"/>
    <w:rsid w:val="00E81D5B"/>
    <w:rsid w:val="00E821BE"/>
    <w:rsid w:val="00E8297C"/>
    <w:rsid w:val="00E83426"/>
    <w:rsid w:val="00E8392E"/>
    <w:rsid w:val="00E849B5"/>
    <w:rsid w:val="00E86DD4"/>
    <w:rsid w:val="00E86E76"/>
    <w:rsid w:val="00E8791D"/>
    <w:rsid w:val="00E92628"/>
    <w:rsid w:val="00E9330E"/>
    <w:rsid w:val="00E93FA3"/>
    <w:rsid w:val="00E94D3F"/>
    <w:rsid w:val="00E95BDE"/>
    <w:rsid w:val="00E971B2"/>
    <w:rsid w:val="00EA0A1D"/>
    <w:rsid w:val="00EA0A51"/>
    <w:rsid w:val="00EA1AA5"/>
    <w:rsid w:val="00EA1EB3"/>
    <w:rsid w:val="00EA20E7"/>
    <w:rsid w:val="00EA3553"/>
    <w:rsid w:val="00EA44BC"/>
    <w:rsid w:val="00EA45A0"/>
    <w:rsid w:val="00EA4D52"/>
    <w:rsid w:val="00EA5EFA"/>
    <w:rsid w:val="00EA78E1"/>
    <w:rsid w:val="00EA7FC6"/>
    <w:rsid w:val="00EB0858"/>
    <w:rsid w:val="00EB4594"/>
    <w:rsid w:val="00EB576E"/>
    <w:rsid w:val="00EB7250"/>
    <w:rsid w:val="00EB7C20"/>
    <w:rsid w:val="00EC064D"/>
    <w:rsid w:val="00EC078C"/>
    <w:rsid w:val="00EC0C47"/>
    <w:rsid w:val="00EC141E"/>
    <w:rsid w:val="00EC152E"/>
    <w:rsid w:val="00EC20D0"/>
    <w:rsid w:val="00EC28AD"/>
    <w:rsid w:val="00EC358D"/>
    <w:rsid w:val="00EC44F9"/>
    <w:rsid w:val="00EC4D63"/>
    <w:rsid w:val="00EC5AC6"/>
    <w:rsid w:val="00EC5E1D"/>
    <w:rsid w:val="00EC68F8"/>
    <w:rsid w:val="00EC6EA2"/>
    <w:rsid w:val="00EC73D8"/>
    <w:rsid w:val="00EC79C0"/>
    <w:rsid w:val="00ED02D3"/>
    <w:rsid w:val="00ED1007"/>
    <w:rsid w:val="00ED1810"/>
    <w:rsid w:val="00ED1BDA"/>
    <w:rsid w:val="00ED286F"/>
    <w:rsid w:val="00ED2F45"/>
    <w:rsid w:val="00ED2F7B"/>
    <w:rsid w:val="00ED34DA"/>
    <w:rsid w:val="00ED36BE"/>
    <w:rsid w:val="00ED38A0"/>
    <w:rsid w:val="00ED510E"/>
    <w:rsid w:val="00ED59EE"/>
    <w:rsid w:val="00ED79ED"/>
    <w:rsid w:val="00EE01D4"/>
    <w:rsid w:val="00EE21DC"/>
    <w:rsid w:val="00EE248D"/>
    <w:rsid w:val="00EE289C"/>
    <w:rsid w:val="00EE2C3D"/>
    <w:rsid w:val="00EE513B"/>
    <w:rsid w:val="00EE59F4"/>
    <w:rsid w:val="00EE7159"/>
    <w:rsid w:val="00EE759A"/>
    <w:rsid w:val="00EF08E2"/>
    <w:rsid w:val="00EF2D56"/>
    <w:rsid w:val="00EF2D8F"/>
    <w:rsid w:val="00EF4C51"/>
    <w:rsid w:val="00F00EA6"/>
    <w:rsid w:val="00F02660"/>
    <w:rsid w:val="00F029F5"/>
    <w:rsid w:val="00F02DF0"/>
    <w:rsid w:val="00F03290"/>
    <w:rsid w:val="00F03A17"/>
    <w:rsid w:val="00F044D2"/>
    <w:rsid w:val="00F05341"/>
    <w:rsid w:val="00F06292"/>
    <w:rsid w:val="00F0678A"/>
    <w:rsid w:val="00F06D82"/>
    <w:rsid w:val="00F07180"/>
    <w:rsid w:val="00F07F86"/>
    <w:rsid w:val="00F11E3C"/>
    <w:rsid w:val="00F1240A"/>
    <w:rsid w:val="00F13176"/>
    <w:rsid w:val="00F14501"/>
    <w:rsid w:val="00F14B15"/>
    <w:rsid w:val="00F15C2B"/>
    <w:rsid w:val="00F15CE7"/>
    <w:rsid w:val="00F15FB7"/>
    <w:rsid w:val="00F173D6"/>
    <w:rsid w:val="00F2040F"/>
    <w:rsid w:val="00F22EE0"/>
    <w:rsid w:val="00F23630"/>
    <w:rsid w:val="00F23B8A"/>
    <w:rsid w:val="00F24B83"/>
    <w:rsid w:val="00F2744A"/>
    <w:rsid w:val="00F279DA"/>
    <w:rsid w:val="00F27BBA"/>
    <w:rsid w:val="00F31B0A"/>
    <w:rsid w:val="00F32141"/>
    <w:rsid w:val="00F329EF"/>
    <w:rsid w:val="00F3312E"/>
    <w:rsid w:val="00F3490F"/>
    <w:rsid w:val="00F34D83"/>
    <w:rsid w:val="00F3547F"/>
    <w:rsid w:val="00F35746"/>
    <w:rsid w:val="00F35993"/>
    <w:rsid w:val="00F35AE0"/>
    <w:rsid w:val="00F35B38"/>
    <w:rsid w:val="00F3632C"/>
    <w:rsid w:val="00F364C7"/>
    <w:rsid w:val="00F371F2"/>
    <w:rsid w:val="00F414A4"/>
    <w:rsid w:val="00F4290E"/>
    <w:rsid w:val="00F42D67"/>
    <w:rsid w:val="00F42ED1"/>
    <w:rsid w:val="00F4405B"/>
    <w:rsid w:val="00F45074"/>
    <w:rsid w:val="00F456F2"/>
    <w:rsid w:val="00F464F3"/>
    <w:rsid w:val="00F4695F"/>
    <w:rsid w:val="00F47FEE"/>
    <w:rsid w:val="00F50DCF"/>
    <w:rsid w:val="00F51032"/>
    <w:rsid w:val="00F52027"/>
    <w:rsid w:val="00F53EDC"/>
    <w:rsid w:val="00F540D9"/>
    <w:rsid w:val="00F5687C"/>
    <w:rsid w:val="00F56EC1"/>
    <w:rsid w:val="00F57699"/>
    <w:rsid w:val="00F60F70"/>
    <w:rsid w:val="00F64BDB"/>
    <w:rsid w:val="00F652D8"/>
    <w:rsid w:val="00F65426"/>
    <w:rsid w:val="00F7089D"/>
    <w:rsid w:val="00F70A84"/>
    <w:rsid w:val="00F726D0"/>
    <w:rsid w:val="00F72836"/>
    <w:rsid w:val="00F72A42"/>
    <w:rsid w:val="00F74DA2"/>
    <w:rsid w:val="00F74F44"/>
    <w:rsid w:val="00F75638"/>
    <w:rsid w:val="00F75F3B"/>
    <w:rsid w:val="00F77272"/>
    <w:rsid w:val="00F800D9"/>
    <w:rsid w:val="00F80FAF"/>
    <w:rsid w:val="00F82445"/>
    <w:rsid w:val="00F824B0"/>
    <w:rsid w:val="00F877E5"/>
    <w:rsid w:val="00F901F9"/>
    <w:rsid w:val="00F941A2"/>
    <w:rsid w:val="00F94483"/>
    <w:rsid w:val="00F947F2"/>
    <w:rsid w:val="00F9585B"/>
    <w:rsid w:val="00F96508"/>
    <w:rsid w:val="00F97129"/>
    <w:rsid w:val="00FA0035"/>
    <w:rsid w:val="00FA3C32"/>
    <w:rsid w:val="00FA4B2E"/>
    <w:rsid w:val="00FA4FE1"/>
    <w:rsid w:val="00FA617C"/>
    <w:rsid w:val="00FA704B"/>
    <w:rsid w:val="00FA7777"/>
    <w:rsid w:val="00FA79AE"/>
    <w:rsid w:val="00FB012A"/>
    <w:rsid w:val="00FB0E19"/>
    <w:rsid w:val="00FB2756"/>
    <w:rsid w:val="00FB4DCE"/>
    <w:rsid w:val="00FB5A1A"/>
    <w:rsid w:val="00FB5FDD"/>
    <w:rsid w:val="00FC0457"/>
    <w:rsid w:val="00FC0B4A"/>
    <w:rsid w:val="00FC4D01"/>
    <w:rsid w:val="00FC638E"/>
    <w:rsid w:val="00FC69D4"/>
    <w:rsid w:val="00FC6D7A"/>
    <w:rsid w:val="00FC7695"/>
    <w:rsid w:val="00FC7B97"/>
    <w:rsid w:val="00FD00F0"/>
    <w:rsid w:val="00FD63AA"/>
    <w:rsid w:val="00FD66D7"/>
    <w:rsid w:val="00FD6887"/>
    <w:rsid w:val="00FE1224"/>
    <w:rsid w:val="00FE363B"/>
    <w:rsid w:val="00FE3F24"/>
    <w:rsid w:val="00FE4356"/>
    <w:rsid w:val="00FE44C3"/>
    <w:rsid w:val="00FE6F7A"/>
    <w:rsid w:val="00FE7778"/>
    <w:rsid w:val="00FF23EB"/>
    <w:rsid w:val="00FF2A40"/>
    <w:rsid w:val="00FF3A30"/>
    <w:rsid w:val="00FF4AA3"/>
    <w:rsid w:val="00FF5A0F"/>
    <w:rsid w:val="00FF5D70"/>
    <w:rsid w:val="00FF5FD8"/>
    <w:rsid w:val="00FF6067"/>
    <w:rsid w:val="00FF63DF"/>
    <w:rsid w:val="00FF73F4"/>
    <w:rsid w:val="00FF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6D7117"/>
  <w15:docId w15:val="{8ACB1DB5-9EEA-40BB-879C-5B9DB3D1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AF"/>
    <w:rPr>
      <w:rFonts w:ascii=".VnTime" w:hAnsi=".VnTime"/>
      <w:sz w:val="28"/>
    </w:rPr>
  </w:style>
  <w:style w:type="paragraph" w:styleId="Heading1">
    <w:name w:val="heading 1"/>
    <w:basedOn w:val="Normal"/>
    <w:next w:val="Normal"/>
    <w:qFormat/>
    <w:rsid w:val="00C4653F"/>
    <w:pPr>
      <w:keepNext/>
      <w:outlineLvl w:val="0"/>
    </w:pPr>
    <w:rPr>
      <w:b/>
      <w:snapToGrid w:val="0"/>
      <w:color w:val="000000"/>
      <w:sz w:val="26"/>
    </w:rPr>
  </w:style>
  <w:style w:type="paragraph" w:styleId="Heading2">
    <w:name w:val="heading 2"/>
    <w:basedOn w:val="Normal"/>
    <w:next w:val="Normal"/>
    <w:qFormat/>
    <w:rsid w:val="00C4653F"/>
    <w:pPr>
      <w:keepNext/>
      <w:jc w:val="both"/>
      <w:outlineLvl w:val="1"/>
    </w:pPr>
    <w:rPr>
      <w:b/>
      <w:sz w:val="26"/>
      <w:szCs w:val="24"/>
    </w:rPr>
  </w:style>
  <w:style w:type="paragraph" w:styleId="Heading3">
    <w:name w:val="heading 3"/>
    <w:basedOn w:val="Normal"/>
    <w:next w:val="Normal"/>
    <w:qFormat/>
    <w:rsid w:val="00C4653F"/>
    <w:pPr>
      <w:keepNext/>
      <w:jc w:val="center"/>
      <w:outlineLvl w:val="2"/>
    </w:pPr>
    <w:rPr>
      <w:b/>
      <w:sz w:val="26"/>
      <w:szCs w:val="24"/>
    </w:rPr>
  </w:style>
  <w:style w:type="paragraph" w:styleId="Heading4">
    <w:name w:val="heading 4"/>
    <w:basedOn w:val="Normal"/>
    <w:next w:val="Normal"/>
    <w:qFormat/>
    <w:rsid w:val="00C4653F"/>
    <w:pPr>
      <w:keepNext/>
      <w:outlineLvl w:val="3"/>
    </w:pPr>
    <w:rPr>
      <w:b/>
      <w:i/>
      <w:iCs/>
      <w:sz w:val="26"/>
      <w:szCs w:val="24"/>
    </w:rPr>
  </w:style>
  <w:style w:type="paragraph" w:styleId="Heading5">
    <w:name w:val="heading 5"/>
    <w:basedOn w:val="Normal"/>
    <w:next w:val="Normal"/>
    <w:qFormat/>
    <w:rsid w:val="00C4653F"/>
    <w:pPr>
      <w:keepNext/>
      <w:jc w:val="both"/>
      <w:outlineLvl w:val="4"/>
    </w:pPr>
    <w:rPr>
      <w:b/>
      <w:i/>
      <w:iCs/>
      <w:sz w:val="26"/>
      <w:szCs w:val="24"/>
    </w:rPr>
  </w:style>
  <w:style w:type="paragraph" w:styleId="Heading6">
    <w:name w:val="heading 6"/>
    <w:basedOn w:val="Normal"/>
    <w:next w:val="Normal"/>
    <w:qFormat/>
    <w:rsid w:val="00C4653F"/>
    <w:pPr>
      <w:keepNext/>
      <w:ind w:left="-142" w:right="-108"/>
      <w:jc w:val="center"/>
      <w:outlineLvl w:val="5"/>
    </w:pPr>
    <w:rPr>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1705"/>
    <w:pPr>
      <w:tabs>
        <w:tab w:val="center" w:pos="4320"/>
        <w:tab w:val="right" w:pos="8640"/>
      </w:tabs>
    </w:pPr>
    <w:rPr>
      <w:rFonts w:ascii="Times New Roman" w:hAnsi="Times New Roman"/>
      <w:sz w:val="20"/>
    </w:rPr>
  </w:style>
  <w:style w:type="character" w:styleId="PageNumber">
    <w:name w:val="page number"/>
    <w:basedOn w:val="DefaultParagraphFont"/>
    <w:rsid w:val="005F1705"/>
  </w:style>
  <w:style w:type="paragraph" w:styleId="Footer">
    <w:name w:val="footer"/>
    <w:basedOn w:val="Normal"/>
    <w:link w:val="FooterChar"/>
    <w:uiPriority w:val="99"/>
    <w:rsid w:val="005F1705"/>
    <w:pPr>
      <w:tabs>
        <w:tab w:val="center" w:pos="4320"/>
        <w:tab w:val="right" w:pos="8640"/>
      </w:tabs>
    </w:pPr>
    <w:rPr>
      <w:rFonts w:ascii="Times New Roman" w:hAnsi="Times New Roman"/>
      <w:sz w:val="20"/>
    </w:rPr>
  </w:style>
  <w:style w:type="paragraph" w:styleId="BodyTextIndent">
    <w:name w:val="Body Text Indent"/>
    <w:basedOn w:val="Normal"/>
    <w:rsid w:val="00C4653F"/>
    <w:pPr>
      <w:ind w:firstLine="720"/>
      <w:jc w:val="both"/>
    </w:pPr>
    <w:rPr>
      <w:b/>
      <w:szCs w:val="24"/>
    </w:rPr>
  </w:style>
  <w:style w:type="paragraph" w:styleId="BodyText">
    <w:name w:val="Body Text"/>
    <w:basedOn w:val="Normal"/>
    <w:rsid w:val="00C4653F"/>
    <w:pPr>
      <w:jc w:val="center"/>
    </w:pPr>
    <w:rPr>
      <w:rFonts w:ascii=".VnTimeH" w:hAnsi=".VnTimeH"/>
      <w:b/>
      <w:sz w:val="24"/>
      <w:szCs w:val="24"/>
    </w:rPr>
  </w:style>
  <w:style w:type="paragraph" w:customStyle="1" w:styleId="DefaultParagraphFontParaCharCharCharCharChar">
    <w:name w:val="Default Paragraph Font Para Char Char Char Char Char"/>
    <w:autoRedefine/>
    <w:rsid w:val="002F1EED"/>
    <w:pPr>
      <w:tabs>
        <w:tab w:val="left" w:pos="1152"/>
      </w:tabs>
      <w:spacing w:before="120" w:after="120" w:line="312" w:lineRule="auto"/>
    </w:pPr>
    <w:rPr>
      <w:rFonts w:ascii="Arial" w:hAnsi="Arial" w:cs="Arial"/>
      <w:sz w:val="26"/>
      <w:szCs w:val="26"/>
    </w:rPr>
  </w:style>
  <w:style w:type="paragraph" w:customStyle="1" w:styleId="Char">
    <w:name w:val="Char"/>
    <w:next w:val="Normal"/>
    <w:autoRedefine/>
    <w:semiHidden/>
    <w:rsid w:val="00F06D82"/>
    <w:pPr>
      <w:spacing w:after="160" w:line="240" w:lineRule="exact"/>
      <w:jc w:val="both"/>
    </w:pPr>
    <w:rPr>
      <w:sz w:val="28"/>
      <w:szCs w:val="22"/>
    </w:rPr>
  </w:style>
  <w:style w:type="paragraph" w:styleId="BalloonText">
    <w:name w:val="Balloon Text"/>
    <w:basedOn w:val="Normal"/>
    <w:semiHidden/>
    <w:rsid w:val="00D736D5"/>
    <w:rPr>
      <w:rFonts w:ascii="Tahoma" w:hAnsi="Tahoma" w:cs="Tahoma"/>
      <w:sz w:val="16"/>
      <w:szCs w:val="16"/>
    </w:rPr>
  </w:style>
  <w:style w:type="paragraph" w:customStyle="1" w:styleId="CharCharChar">
    <w:name w:val="Char Char Char"/>
    <w:basedOn w:val="Normal"/>
    <w:rsid w:val="00FA4B2E"/>
    <w:pPr>
      <w:spacing w:after="160" w:line="240" w:lineRule="exact"/>
    </w:pPr>
    <w:rPr>
      <w:rFonts w:ascii="Tahoma" w:hAnsi="Tahoma" w:cs="Tahoma"/>
      <w:bCs/>
      <w:sz w:val="20"/>
    </w:rPr>
  </w:style>
  <w:style w:type="table" w:styleId="TableGrid">
    <w:name w:val="Table Grid"/>
    <w:basedOn w:val="TableNormal"/>
    <w:rsid w:val="00B06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3F754B"/>
  </w:style>
  <w:style w:type="paragraph" w:styleId="ListParagraph">
    <w:name w:val="List Paragraph"/>
    <w:basedOn w:val="Normal"/>
    <w:uiPriority w:val="34"/>
    <w:qFormat/>
    <w:rsid w:val="00251AD2"/>
    <w:pPr>
      <w:ind w:left="720"/>
      <w:contextualSpacing/>
    </w:pPr>
  </w:style>
  <w:style w:type="character" w:customStyle="1" w:styleId="HeaderChar">
    <w:name w:val="Header Char"/>
    <w:link w:val="Header"/>
    <w:uiPriority w:val="99"/>
    <w:rsid w:val="00C95169"/>
    <w:rPr>
      <w:lang w:val="en-US" w:eastAsia="en-US"/>
    </w:rPr>
  </w:style>
  <w:style w:type="character" w:customStyle="1" w:styleId="fontstyle01">
    <w:name w:val="fontstyle01"/>
    <w:rsid w:val="009A72A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1921">
      <w:bodyDiv w:val="1"/>
      <w:marLeft w:val="0"/>
      <w:marRight w:val="0"/>
      <w:marTop w:val="0"/>
      <w:marBottom w:val="0"/>
      <w:divBdr>
        <w:top w:val="none" w:sz="0" w:space="0" w:color="auto"/>
        <w:left w:val="none" w:sz="0" w:space="0" w:color="auto"/>
        <w:bottom w:val="none" w:sz="0" w:space="0" w:color="auto"/>
        <w:right w:val="none" w:sz="0" w:space="0" w:color="auto"/>
      </w:divBdr>
    </w:div>
    <w:div w:id="273246660">
      <w:bodyDiv w:val="1"/>
      <w:marLeft w:val="0"/>
      <w:marRight w:val="0"/>
      <w:marTop w:val="0"/>
      <w:marBottom w:val="0"/>
      <w:divBdr>
        <w:top w:val="none" w:sz="0" w:space="0" w:color="auto"/>
        <w:left w:val="none" w:sz="0" w:space="0" w:color="auto"/>
        <w:bottom w:val="none" w:sz="0" w:space="0" w:color="auto"/>
        <w:right w:val="none" w:sz="0" w:space="0" w:color="auto"/>
      </w:divBdr>
    </w:div>
    <w:div w:id="447697555">
      <w:bodyDiv w:val="1"/>
      <w:marLeft w:val="0"/>
      <w:marRight w:val="0"/>
      <w:marTop w:val="0"/>
      <w:marBottom w:val="0"/>
      <w:divBdr>
        <w:top w:val="none" w:sz="0" w:space="0" w:color="auto"/>
        <w:left w:val="none" w:sz="0" w:space="0" w:color="auto"/>
        <w:bottom w:val="none" w:sz="0" w:space="0" w:color="auto"/>
        <w:right w:val="none" w:sz="0" w:space="0" w:color="auto"/>
      </w:divBdr>
    </w:div>
    <w:div w:id="684131863">
      <w:bodyDiv w:val="1"/>
      <w:marLeft w:val="0"/>
      <w:marRight w:val="0"/>
      <w:marTop w:val="0"/>
      <w:marBottom w:val="0"/>
      <w:divBdr>
        <w:top w:val="none" w:sz="0" w:space="0" w:color="auto"/>
        <w:left w:val="none" w:sz="0" w:space="0" w:color="auto"/>
        <w:bottom w:val="none" w:sz="0" w:space="0" w:color="auto"/>
        <w:right w:val="none" w:sz="0" w:space="0" w:color="auto"/>
      </w:divBdr>
    </w:div>
    <w:div w:id="713045738">
      <w:bodyDiv w:val="1"/>
      <w:marLeft w:val="0"/>
      <w:marRight w:val="0"/>
      <w:marTop w:val="0"/>
      <w:marBottom w:val="0"/>
      <w:divBdr>
        <w:top w:val="none" w:sz="0" w:space="0" w:color="auto"/>
        <w:left w:val="none" w:sz="0" w:space="0" w:color="auto"/>
        <w:bottom w:val="none" w:sz="0" w:space="0" w:color="auto"/>
        <w:right w:val="none" w:sz="0" w:space="0" w:color="auto"/>
      </w:divBdr>
    </w:div>
    <w:div w:id="818965126">
      <w:bodyDiv w:val="1"/>
      <w:marLeft w:val="0"/>
      <w:marRight w:val="0"/>
      <w:marTop w:val="0"/>
      <w:marBottom w:val="0"/>
      <w:divBdr>
        <w:top w:val="none" w:sz="0" w:space="0" w:color="auto"/>
        <w:left w:val="none" w:sz="0" w:space="0" w:color="auto"/>
        <w:bottom w:val="none" w:sz="0" w:space="0" w:color="auto"/>
        <w:right w:val="none" w:sz="0" w:space="0" w:color="auto"/>
      </w:divBdr>
    </w:div>
    <w:div w:id="912660744">
      <w:bodyDiv w:val="1"/>
      <w:marLeft w:val="0"/>
      <w:marRight w:val="0"/>
      <w:marTop w:val="0"/>
      <w:marBottom w:val="0"/>
      <w:divBdr>
        <w:top w:val="none" w:sz="0" w:space="0" w:color="auto"/>
        <w:left w:val="none" w:sz="0" w:space="0" w:color="auto"/>
        <w:bottom w:val="none" w:sz="0" w:space="0" w:color="auto"/>
        <w:right w:val="none" w:sz="0" w:space="0" w:color="auto"/>
      </w:divBdr>
    </w:div>
    <w:div w:id="1010645009">
      <w:bodyDiv w:val="1"/>
      <w:marLeft w:val="0"/>
      <w:marRight w:val="0"/>
      <w:marTop w:val="0"/>
      <w:marBottom w:val="0"/>
      <w:divBdr>
        <w:top w:val="none" w:sz="0" w:space="0" w:color="auto"/>
        <w:left w:val="none" w:sz="0" w:space="0" w:color="auto"/>
        <w:bottom w:val="none" w:sz="0" w:space="0" w:color="auto"/>
        <w:right w:val="none" w:sz="0" w:space="0" w:color="auto"/>
      </w:divBdr>
    </w:div>
    <w:div w:id="1022169515">
      <w:bodyDiv w:val="1"/>
      <w:marLeft w:val="0"/>
      <w:marRight w:val="0"/>
      <w:marTop w:val="0"/>
      <w:marBottom w:val="0"/>
      <w:divBdr>
        <w:top w:val="none" w:sz="0" w:space="0" w:color="auto"/>
        <w:left w:val="none" w:sz="0" w:space="0" w:color="auto"/>
        <w:bottom w:val="none" w:sz="0" w:space="0" w:color="auto"/>
        <w:right w:val="none" w:sz="0" w:space="0" w:color="auto"/>
      </w:divBdr>
    </w:div>
    <w:div w:id="1053886740">
      <w:bodyDiv w:val="1"/>
      <w:marLeft w:val="0"/>
      <w:marRight w:val="0"/>
      <w:marTop w:val="0"/>
      <w:marBottom w:val="0"/>
      <w:divBdr>
        <w:top w:val="none" w:sz="0" w:space="0" w:color="auto"/>
        <w:left w:val="none" w:sz="0" w:space="0" w:color="auto"/>
        <w:bottom w:val="none" w:sz="0" w:space="0" w:color="auto"/>
        <w:right w:val="none" w:sz="0" w:space="0" w:color="auto"/>
      </w:divBdr>
    </w:div>
    <w:div w:id="1169754516">
      <w:bodyDiv w:val="1"/>
      <w:marLeft w:val="0"/>
      <w:marRight w:val="0"/>
      <w:marTop w:val="0"/>
      <w:marBottom w:val="0"/>
      <w:divBdr>
        <w:top w:val="none" w:sz="0" w:space="0" w:color="auto"/>
        <w:left w:val="none" w:sz="0" w:space="0" w:color="auto"/>
        <w:bottom w:val="none" w:sz="0" w:space="0" w:color="auto"/>
        <w:right w:val="none" w:sz="0" w:space="0" w:color="auto"/>
      </w:divBdr>
    </w:div>
    <w:div w:id="1232621298">
      <w:bodyDiv w:val="1"/>
      <w:marLeft w:val="0"/>
      <w:marRight w:val="0"/>
      <w:marTop w:val="0"/>
      <w:marBottom w:val="0"/>
      <w:divBdr>
        <w:top w:val="none" w:sz="0" w:space="0" w:color="auto"/>
        <w:left w:val="none" w:sz="0" w:space="0" w:color="auto"/>
        <w:bottom w:val="none" w:sz="0" w:space="0" w:color="auto"/>
        <w:right w:val="none" w:sz="0" w:space="0" w:color="auto"/>
      </w:divBdr>
    </w:div>
    <w:div w:id="1277299657">
      <w:bodyDiv w:val="1"/>
      <w:marLeft w:val="0"/>
      <w:marRight w:val="0"/>
      <w:marTop w:val="0"/>
      <w:marBottom w:val="0"/>
      <w:divBdr>
        <w:top w:val="none" w:sz="0" w:space="0" w:color="auto"/>
        <w:left w:val="none" w:sz="0" w:space="0" w:color="auto"/>
        <w:bottom w:val="none" w:sz="0" w:space="0" w:color="auto"/>
        <w:right w:val="none" w:sz="0" w:space="0" w:color="auto"/>
      </w:divBdr>
    </w:div>
    <w:div w:id="1359886790">
      <w:bodyDiv w:val="1"/>
      <w:marLeft w:val="0"/>
      <w:marRight w:val="0"/>
      <w:marTop w:val="0"/>
      <w:marBottom w:val="0"/>
      <w:divBdr>
        <w:top w:val="none" w:sz="0" w:space="0" w:color="auto"/>
        <w:left w:val="none" w:sz="0" w:space="0" w:color="auto"/>
        <w:bottom w:val="none" w:sz="0" w:space="0" w:color="auto"/>
        <w:right w:val="none" w:sz="0" w:space="0" w:color="auto"/>
      </w:divBdr>
    </w:div>
    <w:div w:id="1396200084">
      <w:bodyDiv w:val="1"/>
      <w:marLeft w:val="0"/>
      <w:marRight w:val="0"/>
      <w:marTop w:val="0"/>
      <w:marBottom w:val="0"/>
      <w:divBdr>
        <w:top w:val="none" w:sz="0" w:space="0" w:color="auto"/>
        <w:left w:val="none" w:sz="0" w:space="0" w:color="auto"/>
        <w:bottom w:val="none" w:sz="0" w:space="0" w:color="auto"/>
        <w:right w:val="none" w:sz="0" w:space="0" w:color="auto"/>
      </w:divBdr>
    </w:div>
    <w:div w:id="1540555382">
      <w:bodyDiv w:val="1"/>
      <w:marLeft w:val="0"/>
      <w:marRight w:val="0"/>
      <w:marTop w:val="0"/>
      <w:marBottom w:val="0"/>
      <w:divBdr>
        <w:top w:val="none" w:sz="0" w:space="0" w:color="auto"/>
        <w:left w:val="none" w:sz="0" w:space="0" w:color="auto"/>
        <w:bottom w:val="none" w:sz="0" w:space="0" w:color="auto"/>
        <w:right w:val="none" w:sz="0" w:space="0" w:color="auto"/>
      </w:divBdr>
    </w:div>
    <w:div w:id="1543009090">
      <w:bodyDiv w:val="1"/>
      <w:marLeft w:val="0"/>
      <w:marRight w:val="0"/>
      <w:marTop w:val="0"/>
      <w:marBottom w:val="0"/>
      <w:divBdr>
        <w:top w:val="none" w:sz="0" w:space="0" w:color="auto"/>
        <w:left w:val="none" w:sz="0" w:space="0" w:color="auto"/>
        <w:bottom w:val="none" w:sz="0" w:space="0" w:color="auto"/>
        <w:right w:val="none" w:sz="0" w:space="0" w:color="auto"/>
      </w:divBdr>
    </w:div>
    <w:div w:id="1600142324">
      <w:bodyDiv w:val="1"/>
      <w:marLeft w:val="0"/>
      <w:marRight w:val="0"/>
      <w:marTop w:val="0"/>
      <w:marBottom w:val="0"/>
      <w:divBdr>
        <w:top w:val="none" w:sz="0" w:space="0" w:color="auto"/>
        <w:left w:val="none" w:sz="0" w:space="0" w:color="auto"/>
        <w:bottom w:val="none" w:sz="0" w:space="0" w:color="auto"/>
        <w:right w:val="none" w:sz="0" w:space="0" w:color="auto"/>
      </w:divBdr>
    </w:div>
    <w:div w:id="1613974566">
      <w:bodyDiv w:val="1"/>
      <w:marLeft w:val="0"/>
      <w:marRight w:val="0"/>
      <w:marTop w:val="0"/>
      <w:marBottom w:val="0"/>
      <w:divBdr>
        <w:top w:val="none" w:sz="0" w:space="0" w:color="auto"/>
        <w:left w:val="none" w:sz="0" w:space="0" w:color="auto"/>
        <w:bottom w:val="none" w:sz="0" w:space="0" w:color="auto"/>
        <w:right w:val="none" w:sz="0" w:space="0" w:color="auto"/>
      </w:divBdr>
    </w:div>
    <w:div w:id="1692754387">
      <w:bodyDiv w:val="1"/>
      <w:marLeft w:val="0"/>
      <w:marRight w:val="0"/>
      <w:marTop w:val="0"/>
      <w:marBottom w:val="0"/>
      <w:divBdr>
        <w:top w:val="none" w:sz="0" w:space="0" w:color="auto"/>
        <w:left w:val="none" w:sz="0" w:space="0" w:color="auto"/>
        <w:bottom w:val="none" w:sz="0" w:space="0" w:color="auto"/>
        <w:right w:val="none" w:sz="0" w:space="0" w:color="auto"/>
      </w:divBdr>
    </w:div>
    <w:div w:id="1704401675">
      <w:bodyDiv w:val="1"/>
      <w:marLeft w:val="0"/>
      <w:marRight w:val="0"/>
      <w:marTop w:val="0"/>
      <w:marBottom w:val="0"/>
      <w:divBdr>
        <w:top w:val="none" w:sz="0" w:space="0" w:color="auto"/>
        <w:left w:val="none" w:sz="0" w:space="0" w:color="auto"/>
        <w:bottom w:val="none" w:sz="0" w:space="0" w:color="auto"/>
        <w:right w:val="none" w:sz="0" w:space="0" w:color="auto"/>
      </w:divBdr>
    </w:div>
    <w:div w:id="1900742935">
      <w:bodyDiv w:val="1"/>
      <w:marLeft w:val="0"/>
      <w:marRight w:val="0"/>
      <w:marTop w:val="0"/>
      <w:marBottom w:val="0"/>
      <w:divBdr>
        <w:top w:val="none" w:sz="0" w:space="0" w:color="auto"/>
        <w:left w:val="none" w:sz="0" w:space="0" w:color="auto"/>
        <w:bottom w:val="none" w:sz="0" w:space="0" w:color="auto"/>
        <w:right w:val="none" w:sz="0" w:space="0" w:color="auto"/>
      </w:divBdr>
    </w:div>
    <w:div w:id="1901551920">
      <w:bodyDiv w:val="1"/>
      <w:marLeft w:val="0"/>
      <w:marRight w:val="0"/>
      <w:marTop w:val="0"/>
      <w:marBottom w:val="0"/>
      <w:divBdr>
        <w:top w:val="none" w:sz="0" w:space="0" w:color="auto"/>
        <w:left w:val="none" w:sz="0" w:space="0" w:color="auto"/>
        <w:bottom w:val="none" w:sz="0" w:space="0" w:color="auto"/>
        <w:right w:val="none" w:sz="0" w:space="0" w:color="auto"/>
      </w:divBdr>
    </w:div>
    <w:div w:id="20839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Microsoft</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Văn phòng UBND tỉnh Quảng Bình</dc:title>
  <dc:creator>PCuc</dc:creator>
  <cp:lastModifiedBy>Microsoft account</cp:lastModifiedBy>
  <cp:revision>3</cp:revision>
  <cp:lastPrinted>2025-11-28T08:17:00Z</cp:lastPrinted>
  <dcterms:created xsi:type="dcterms:W3CDTF">2025-12-09T04:26:00Z</dcterms:created>
  <dcterms:modified xsi:type="dcterms:W3CDTF">2025-12-09T07:17:00Z</dcterms:modified>
</cp:coreProperties>
</file>