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1D2A64" w14:paraId="09835A6A" w14:textId="77777777">
        <w:trPr>
          <w:jc w:val="center"/>
        </w:trPr>
        <w:tc>
          <w:tcPr>
            <w:tcW w:w="3437" w:type="dxa"/>
          </w:tcPr>
          <w:p w14:paraId="613CB38C" w14:textId="77777777" w:rsidR="001D2A64" w:rsidRDefault="00721569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0C0F7F2" w14:textId="77777777" w:rsidR="001D2A64" w:rsidRDefault="00721569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35F4E2F2" w14:textId="77777777" w:rsidR="001D2A64" w:rsidRDefault="00721569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HÒA XÃ HỘI CHỦ NGHĨA VIỆT NAM</w:t>
            </w:r>
          </w:p>
          <w:p w14:paraId="0EB32446" w14:textId="77777777" w:rsidR="001D2A64" w:rsidRDefault="00721569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1D2A64" w14:paraId="7158BE53" w14:textId="77777777">
        <w:trPr>
          <w:jc w:val="center"/>
        </w:trPr>
        <w:tc>
          <w:tcPr>
            <w:tcW w:w="3437" w:type="dxa"/>
          </w:tcPr>
          <w:p w14:paraId="0F3044D7" w14:textId="77777777" w:rsidR="001D2A64" w:rsidRDefault="00721569">
            <w:pPr>
              <w:spacing w:before="120"/>
              <w:jc w:val="center"/>
              <w:rPr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478B77C3" wp14:editId="4C7E59F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40C55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>
              <w:rPr>
                <w:bCs/>
                <w:iCs/>
                <w:sz w:val="26"/>
              </w:rPr>
              <w:t>Số</w:t>
            </w:r>
            <w:proofErr w:type="spellEnd"/>
            <w:r>
              <w:rPr>
                <w:bCs/>
                <w:iCs/>
                <w:sz w:val="26"/>
              </w:rPr>
              <w:t>:        /NQ-HĐND</w:t>
            </w:r>
          </w:p>
        </w:tc>
        <w:tc>
          <w:tcPr>
            <w:tcW w:w="6325" w:type="dxa"/>
          </w:tcPr>
          <w:p w14:paraId="49CDA5A6" w14:textId="77777777" w:rsidR="001D2A64" w:rsidRDefault="00721569" w:rsidP="003958F6">
            <w:pPr>
              <w:spacing w:before="120"/>
              <w:jc w:val="right"/>
              <w:rPr>
                <w:b/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264E48AD" wp14:editId="2446D69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7B3F5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>
              <w:rPr>
                <w:i/>
                <w:sz w:val="26"/>
                <w:lang w:val="pt-BR"/>
              </w:rPr>
              <w:t xml:space="preserve">Quảng Bình, ngày … tháng </w:t>
            </w:r>
            <w:r w:rsidR="003958F6">
              <w:rPr>
                <w:i/>
                <w:sz w:val="26"/>
                <w:lang w:val="pt-BR"/>
              </w:rPr>
              <w:t>10</w:t>
            </w:r>
            <w:r>
              <w:rPr>
                <w:i/>
                <w:sz w:val="26"/>
                <w:lang w:val="pt-BR"/>
              </w:rPr>
              <w:t xml:space="preserve"> năm 2023</w:t>
            </w:r>
          </w:p>
        </w:tc>
      </w:tr>
      <w:tr w:rsidR="001D2A64" w14:paraId="6A726F0C" w14:textId="77777777">
        <w:trPr>
          <w:jc w:val="center"/>
        </w:trPr>
        <w:tc>
          <w:tcPr>
            <w:tcW w:w="3437" w:type="dxa"/>
          </w:tcPr>
          <w:p w14:paraId="748A5B01" w14:textId="77777777" w:rsidR="001D2A64" w:rsidRDefault="007215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CA21140" wp14:editId="007CB44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714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0124B" w14:textId="77777777" w:rsidR="001D2A64" w:rsidRDefault="0072156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.2pt;margin-top:7.2pt;width:78.7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" fillcolor="white [3201]" strokecolor="black [3213]" strokeweight="1pt">
                      <v:textbox>
                        <w:txbxContent>
                          <w:p w:rsidR="001D2A64" w:rsidRDefault="0072156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7AD22215" w14:textId="77777777" w:rsidR="001D2A64" w:rsidRDefault="001D2A64">
            <w:pPr>
              <w:jc w:val="center"/>
              <w:rPr>
                <w:b/>
              </w:rPr>
            </w:pPr>
          </w:p>
        </w:tc>
      </w:tr>
    </w:tbl>
    <w:p w14:paraId="431AFD18" w14:textId="77777777" w:rsidR="00D576D4" w:rsidRDefault="00D576D4">
      <w:pPr>
        <w:spacing w:before="240"/>
        <w:jc w:val="center"/>
        <w:rPr>
          <w:b/>
          <w:sz w:val="26"/>
          <w:szCs w:val="26"/>
        </w:rPr>
      </w:pPr>
    </w:p>
    <w:p w14:paraId="7D6C6479" w14:textId="77777777" w:rsidR="001D2A64" w:rsidRDefault="00721569" w:rsidP="00D576D4">
      <w:pPr>
        <w:spacing w:line="400" w:lineRule="exact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NGHỊ QUYẾT</w:t>
      </w:r>
    </w:p>
    <w:p w14:paraId="42575F3B" w14:textId="77777777" w:rsidR="001D2A64" w:rsidRPr="000451FA" w:rsidRDefault="00721569" w:rsidP="00D576D4">
      <w:pPr>
        <w:spacing w:line="400" w:lineRule="exact"/>
        <w:jc w:val="center"/>
        <w:rPr>
          <w:b/>
          <w:spacing w:val="-2"/>
          <w:sz w:val="27"/>
          <w:szCs w:val="27"/>
          <w:lang w:val="pt-BR"/>
        </w:rPr>
      </w:pPr>
      <w:proofErr w:type="spellStart"/>
      <w:r w:rsidRPr="000451FA">
        <w:rPr>
          <w:b/>
        </w:rPr>
        <w:t>Về</w:t>
      </w:r>
      <w:proofErr w:type="spellEnd"/>
      <w:r w:rsidRPr="000451FA">
        <w:rPr>
          <w:b/>
        </w:rPr>
        <w:t xml:space="preserve"> </w:t>
      </w:r>
      <w:r w:rsidRPr="000451FA">
        <w:rPr>
          <w:b/>
          <w:color w:val="000000"/>
          <w:spacing w:val="-2"/>
          <w:lang w:val="pt-BR"/>
        </w:rPr>
        <w:t>việc</w:t>
      </w:r>
      <w:r w:rsidRPr="000451FA">
        <w:rPr>
          <w:b/>
          <w:color w:val="000000"/>
          <w:spacing w:val="-2"/>
          <w:lang w:val="vi-VN"/>
        </w:rPr>
        <w:t xml:space="preserve"> </w:t>
      </w:r>
      <w:r w:rsidR="000451FA" w:rsidRPr="000451FA">
        <w:rPr>
          <w:b/>
          <w:spacing w:val="-8"/>
          <w:lang w:val="pt-BR"/>
        </w:rPr>
        <w:t xml:space="preserve">hỗ trợ </w:t>
      </w:r>
      <w:r w:rsidR="00FA71F3">
        <w:rPr>
          <w:b/>
          <w:spacing w:val="-8"/>
          <w:lang w:val="pt-BR"/>
        </w:rPr>
        <w:t xml:space="preserve">kinh phí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xây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dựng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công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trình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quốc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phòng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của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r w:rsidR="000451FA" w:rsidRPr="000451FA">
        <w:rPr>
          <w:b/>
          <w:spacing w:val="-8"/>
          <w:lang w:val="pt-BR"/>
        </w:rPr>
        <w:t xml:space="preserve">Sư đoàn 372- Quân chủng Phòng không – Không quân tại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Cảng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Hàng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không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Đồng</w:t>
      </w:r>
      <w:proofErr w:type="spellEnd"/>
      <w:r w:rsidR="000451FA" w:rsidRPr="000451FA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0451FA" w:rsidRPr="000451FA">
        <w:rPr>
          <w:b/>
          <w:bCs/>
          <w:color w:val="000000"/>
          <w:shd w:val="clear" w:color="auto" w:fill="FFFFFF"/>
        </w:rPr>
        <w:t>Hới</w:t>
      </w:r>
      <w:proofErr w:type="spellEnd"/>
    </w:p>
    <w:p w14:paraId="2CED3C37" w14:textId="77777777" w:rsidR="001D2A64" w:rsidRDefault="00721569" w:rsidP="00D576D4">
      <w:pPr>
        <w:spacing w:line="400" w:lineRule="exact"/>
        <w:ind w:firstLine="720"/>
        <w:jc w:val="center"/>
        <w:rPr>
          <w:b/>
          <w:sz w:val="26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1C83BF" wp14:editId="1FF71792">
                <wp:simplePos x="0" y="0"/>
                <wp:positionH relativeFrom="column">
                  <wp:posOffset>2667775</wp:posOffset>
                </wp:positionH>
                <wp:positionV relativeFrom="paragraph">
                  <wp:posOffset>17178</wp:posOffset>
                </wp:positionV>
                <wp:extent cx="819718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53FC1" id="Straight Connector 3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05pt,1.35pt" to="274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" strokecolor="black [3040]"/>
            </w:pict>
          </mc:Fallback>
        </mc:AlternateContent>
      </w:r>
      <w:r>
        <w:rPr>
          <w:b/>
          <w:color w:val="000000"/>
          <w:spacing w:val="-2"/>
        </w:rPr>
        <w:t xml:space="preserve"> </w:t>
      </w:r>
    </w:p>
    <w:p w14:paraId="242BE565" w14:textId="77777777" w:rsidR="001D2A64" w:rsidRDefault="00721569" w:rsidP="00D576D4">
      <w:pPr>
        <w:spacing w:line="400" w:lineRule="exact"/>
        <w:jc w:val="center"/>
        <w:rPr>
          <w:b/>
          <w:sz w:val="26"/>
        </w:rPr>
      </w:pPr>
      <w:r>
        <w:rPr>
          <w:b/>
          <w:sz w:val="26"/>
        </w:rPr>
        <w:t>HỘI ĐỒNG NHÂN DÂN TỈNH QUẢNG BÌNH</w:t>
      </w:r>
    </w:p>
    <w:p w14:paraId="430C1E3F" w14:textId="77777777" w:rsidR="001D2A64" w:rsidRDefault="00721569" w:rsidP="00D576D4">
      <w:pPr>
        <w:spacing w:line="400" w:lineRule="exact"/>
        <w:jc w:val="center"/>
        <w:rPr>
          <w:b/>
        </w:rPr>
      </w:pPr>
      <w:r>
        <w:rPr>
          <w:b/>
          <w:sz w:val="26"/>
        </w:rPr>
        <w:t>KHÓA XVIII, KỲ HỌP THỨ 11</w:t>
      </w:r>
    </w:p>
    <w:p w14:paraId="42F12676" w14:textId="77777777" w:rsidR="001D2A64" w:rsidRDefault="00721569" w:rsidP="00D576D4">
      <w:pPr>
        <w:spacing w:line="400" w:lineRule="exact"/>
        <w:ind w:firstLine="567"/>
        <w:jc w:val="both"/>
        <w:rPr>
          <w:i/>
          <w:color w:val="000000"/>
          <w:spacing w:val="-4"/>
          <w:lang w:val="pt-BR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quyền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19 </w:t>
      </w:r>
      <w:proofErr w:type="spellStart"/>
      <w:r>
        <w:rPr>
          <w:i/>
          <w:spacing w:val="-4"/>
        </w:rPr>
        <w:t>tháng</w:t>
      </w:r>
      <w:proofErr w:type="spellEnd"/>
      <w:r>
        <w:rPr>
          <w:i/>
          <w:spacing w:val="-4"/>
        </w:rPr>
        <w:t xml:space="preserve"> 6 </w:t>
      </w:r>
      <w:proofErr w:type="spellStart"/>
      <w:r>
        <w:rPr>
          <w:i/>
          <w:spacing w:val="-4"/>
        </w:rPr>
        <w:t>năm</w:t>
      </w:r>
      <w:proofErr w:type="spellEnd"/>
      <w:r>
        <w:rPr>
          <w:i/>
          <w:spacing w:val="-4"/>
        </w:rPr>
        <w:t xml:space="preserve"> 2015;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Sửa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đổi</w:t>
      </w:r>
      <w:proofErr w:type="spellEnd"/>
      <w:r>
        <w:rPr>
          <w:i/>
          <w:spacing w:val="-4"/>
        </w:rPr>
        <w:t xml:space="preserve">, </w:t>
      </w:r>
      <w:proofErr w:type="spellStart"/>
      <w:r>
        <w:rPr>
          <w:i/>
          <w:spacing w:val="-4"/>
        </w:rPr>
        <w:t>bổ</w:t>
      </w:r>
      <w:proofErr w:type="spellEnd"/>
      <w:r>
        <w:rPr>
          <w:i/>
          <w:spacing w:val="-4"/>
        </w:rPr>
        <w:t xml:space="preserve"> sung </w:t>
      </w:r>
      <w:proofErr w:type="spellStart"/>
      <w:r>
        <w:rPr>
          <w:i/>
          <w:spacing w:val="-4"/>
        </w:rPr>
        <w:t>một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điều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phủ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và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quyền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22 </w:t>
      </w:r>
      <w:proofErr w:type="spellStart"/>
      <w:r>
        <w:rPr>
          <w:i/>
          <w:spacing w:val="-4"/>
        </w:rPr>
        <w:t>tháng</w:t>
      </w:r>
      <w:proofErr w:type="spellEnd"/>
      <w:r>
        <w:rPr>
          <w:i/>
          <w:spacing w:val="-4"/>
        </w:rPr>
        <w:t xml:space="preserve"> 11 </w:t>
      </w:r>
      <w:proofErr w:type="spellStart"/>
      <w:r>
        <w:rPr>
          <w:i/>
          <w:spacing w:val="-4"/>
        </w:rPr>
        <w:t>năm</w:t>
      </w:r>
      <w:proofErr w:type="spellEnd"/>
      <w:r>
        <w:rPr>
          <w:i/>
          <w:spacing w:val="-4"/>
        </w:rPr>
        <w:t xml:space="preserve"> 2019;</w:t>
      </w:r>
    </w:p>
    <w:p w14:paraId="385D52F6" w14:textId="77777777" w:rsidR="001D2A64" w:rsidRDefault="00721569" w:rsidP="00D576D4">
      <w:pPr>
        <w:spacing w:line="400" w:lineRule="exact"/>
        <w:ind w:firstLine="567"/>
        <w:jc w:val="both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Căn cứ Luật Ngân sách nhà nước ngày 25 tháng 6 năm 2015;</w:t>
      </w:r>
    </w:p>
    <w:p w14:paraId="6F4475E4" w14:textId="77777777" w:rsidR="001D2A64" w:rsidRDefault="00721569" w:rsidP="00D576D4">
      <w:pPr>
        <w:pStyle w:val="BodyTextIndent"/>
        <w:spacing w:before="0" w:after="0" w:line="400" w:lineRule="exact"/>
        <w:ind w:firstLine="567"/>
        <w:rPr>
          <w:i/>
          <w:szCs w:val="28"/>
          <w:lang w:val="pt-BR"/>
        </w:rPr>
      </w:pPr>
      <w:r>
        <w:rPr>
          <w:i/>
          <w:szCs w:val="28"/>
          <w:lang w:val="pt-BR"/>
        </w:rPr>
        <w:t xml:space="preserve">Theo đề nghị của Ủy ban nhân dân tỉnh tại Tờ trình số ...../TTr-UBND ngày ...../..../2023 về việc </w:t>
      </w:r>
      <w:r w:rsidR="00FA71F3">
        <w:rPr>
          <w:i/>
          <w:szCs w:val="28"/>
          <w:lang w:val="pt-BR"/>
        </w:rPr>
        <w:t xml:space="preserve">đề nghị Hội đồng nhân dân tỉnh Thông qua Nghị quyết </w:t>
      </w:r>
      <w:r w:rsidR="000451FA" w:rsidRPr="000451FA">
        <w:rPr>
          <w:i/>
          <w:szCs w:val="28"/>
          <w:lang w:val="pt-BR"/>
        </w:rPr>
        <w:t xml:space="preserve">hỗ trợ </w:t>
      </w:r>
      <w:r w:rsidR="00FA71F3">
        <w:rPr>
          <w:i/>
          <w:szCs w:val="28"/>
          <w:lang w:val="pt-BR"/>
        </w:rPr>
        <w:t xml:space="preserve">kinh phí </w:t>
      </w:r>
      <w:r w:rsidR="000451FA" w:rsidRPr="000451FA">
        <w:rPr>
          <w:i/>
          <w:szCs w:val="28"/>
          <w:lang w:val="pt-BR"/>
        </w:rPr>
        <w:t>xây dựng công trình quốc phòng của Sư đoàn 372- Quân chủng Phòng không – Không quân tại Cảng Hàng không Đồng Hới</w:t>
      </w:r>
      <w:r>
        <w:rPr>
          <w:i/>
          <w:szCs w:val="28"/>
          <w:lang w:val="pt-BR"/>
        </w:rPr>
        <w:t>,</w:t>
      </w:r>
      <w:r w:rsidR="00FA71F3">
        <w:rPr>
          <w:i/>
          <w:szCs w:val="28"/>
          <w:lang w:val="pt-BR"/>
        </w:rPr>
        <w:t xml:space="preserve"> </w:t>
      </w:r>
      <w:proofErr w:type="spellStart"/>
      <w:r w:rsidR="00FA71F3">
        <w:rPr>
          <w:i/>
          <w:color w:val="auto"/>
          <w:spacing w:val="-4"/>
          <w:szCs w:val="28"/>
        </w:rPr>
        <w:t>sau</w:t>
      </w:r>
      <w:proofErr w:type="spellEnd"/>
      <w:r w:rsidR="00FA71F3">
        <w:rPr>
          <w:i/>
          <w:color w:val="auto"/>
          <w:spacing w:val="-4"/>
          <w:szCs w:val="28"/>
        </w:rPr>
        <w:t xml:space="preserve"> </w:t>
      </w:r>
      <w:proofErr w:type="spellStart"/>
      <w:r w:rsidR="00FA71F3">
        <w:rPr>
          <w:i/>
          <w:color w:val="auto"/>
          <w:spacing w:val="-4"/>
          <w:szCs w:val="28"/>
        </w:rPr>
        <w:t>khi</w:t>
      </w:r>
      <w:proofErr w:type="spellEnd"/>
      <w:r w:rsidR="00FA71F3">
        <w:rPr>
          <w:i/>
          <w:color w:val="auto"/>
          <w:spacing w:val="-4"/>
          <w:szCs w:val="28"/>
        </w:rPr>
        <w:t xml:space="preserve"> </w:t>
      </w:r>
      <w:proofErr w:type="spellStart"/>
      <w:r w:rsidR="00FA71F3">
        <w:rPr>
          <w:i/>
          <w:color w:val="auto"/>
          <w:spacing w:val="-4"/>
          <w:szCs w:val="28"/>
        </w:rPr>
        <w:t>nghe</w:t>
      </w:r>
      <w:proofErr w:type="spellEnd"/>
      <w:r w:rsidR="00FA71F3">
        <w:rPr>
          <w:i/>
          <w:color w:val="auto"/>
          <w:spacing w:val="-4"/>
          <w:szCs w:val="28"/>
        </w:rPr>
        <w:t xml:space="preserve"> Báo </w:t>
      </w:r>
      <w:proofErr w:type="spellStart"/>
      <w:r w:rsidR="00FA71F3">
        <w:rPr>
          <w:i/>
          <w:color w:val="auto"/>
          <w:spacing w:val="-4"/>
          <w:szCs w:val="28"/>
        </w:rPr>
        <w:t>cáo</w:t>
      </w:r>
      <w:proofErr w:type="spellEnd"/>
      <w:r w:rsidR="00FA71F3">
        <w:rPr>
          <w:i/>
          <w:szCs w:val="28"/>
          <w:lang w:val="pt-BR"/>
        </w:rPr>
        <w:t xml:space="preserve"> thẩm tra của Ban Kinh tế ngân sách; ý kiến thảo luận của các đại biểu Hội đồng nhân dân tỉnh tại kỳ họp,</w:t>
      </w:r>
    </w:p>
    <w:p w14:paraId="306B9375" w14:textId="77777777" w:rsidR="001D2A64" w:rsidRDefault="001D2A64" w:rsidP="00D576D4">
      <w:pPr>
        <w:spacing w:line="400" w:lineRule="exact"/>
        <w:jc w:val="center"/>
        <w:rPr>
          <w:b/>
          <w:lang w:val="pt-BR"/>
        </w:rPr>
      </w:pPr>
    </w:p>
    <w:p w14:paraId="2A04AB13" w14:textId="77777777" w:rsidR="001D2A64" w:rsidRDefault="00721569" w:rsidP="00D576D4">
      <w:pPr>
        <w:spacing w:line="400" w:lineRule="exact"/>
        <w:jc w:val="center"/>
        <w:rPr>
          <w:b/>
          <w:lang w:val="pt-BR"/>
        </w:rPr>
      </w:pPr>
      <w:r>
        <w:rPr>
          <w:b/>
          <w:lang w:val="pt-BR"/>
        </w:rPr>
        <w:t>QUYẾT NGHỊ:</w:t>
      </w:r>
    </w:p>
    <w:p w14:paraId="1023BAE4" w14:textId="77777777" w:rsidR="000451FA" w:rsidRDefault="00721569" w:rsidP="00D576D4">
      <w:pPr>
        <w:spacing w:line="400" w:lineRule="exact"/>
        <w:ind w:firstLine="567"/>
        <w:jc w:val="both"/>
        <w:rPr>
          <w:noProof/>
          <w:color w:val="000000"/>
          <w:lang w:val="pt-BR"/>
        </w:rPr>
      </w:pPr>
      <w:proofErr w:type="spellStart"/>
      <w:r>
        <w:rPr>
          <w:b/>
          <w:iCs/>
          <w:spacing w:val="6"/>
        </w:rPr>
        <w:t>Điều</w:t>
      </w:r>
      <w:proofErr w:type="spellEnd"/>
      <w:r>
        <w:rPr>
          <w:b/>
          <w:iCs/>
          <w:spacing w:val="6"/>
        </w:rPr>
        <w:t xml:space="preserve"> 1.</w:t>
      </w:r>
      <w:r>
        <w:rPr>
          <w:iCs/>
          <w:spacing w:val="6"/>
        </w:rPr>
        <w:t xml:space="preserve"> </w:t>
      </w:r>
      <w:proofErr w:type="spellStart"/>
      <w:r w:rsidR="00DC2DD6">
        <w:rPr>
          <w:iCs/>
          <w:spacing w:val="6"/>
        </w:rPr>
        <w:t>Thống</w:t>
      </w:r>
      <w:proofErr w:type="spellEnd"/>
      <w:r w:rsidR="00DC2DD6">
        <w:rPr>
          <w:iCs/>
          <w:spacing w:val="6"/>
        </w:rPr>
        <w:t xml:space="preserve"> </w:t>
      </w:r>
      <w:proofErr w:type="spellStart"/>
      <w:r w:rsidR="00DC2DD6">
        <w:rPr>
          <w:iCs/>
          <w:spacing w:val="6"/>
        </w:rPr>
        <w:t>nhất</w:t>
      </w:r>
      <w:proofErr w:type="spellEnd"/>
      <w:r w:rsidR="00DC2DD6">
        <w:rPr>
          <w:iCs/>
          <w:spacing w:val="6"/>
        </w:rPr>
        <w:t xml:space="preserve"> </w:t>
      </w:r>
      <w:proofErr w:type="spellStart"/>
      <w:r w:rsidR="00DC2DD6">
        <w:rPr>
          <w:iCs/>
          <w:spacing w:val="6"/>
        </w:rPr>
        <w:t>chủ</w:t>
      </w:r>
      <w:proofErr w:type="spellEnd"/>
      <w:r w:rsidR="00DC2DD6">
        <w:rPr>
          <w:iCs/>
          <w:spacing w:val="6"/>
        </w:rPr>
        <w:t xml:space="preserve"> </w:t>
      </w:r>
      <w:proofErr w:type="spellStart"/>
      <w:r w:rsidR="00DC2DD6">
        <w:rPr>
          <w:iCs/>
          <w:spacing w:val="6"/>
        </w:rPr>
        <w:t>trương</w:t>
      </w:r>
      <w:proofErr w:type="spellEnd"/>
      <w:r w:rsidR="00DC2DD6">
        <w:rPr>
          <w:iCs/>
          <w:spacing w:val="6"/>
        </w:rPr>
        <w:t xml:space="preserve"> </w:t>
      </w:r>
      <w:r w:rsidR="000451FA">
        <w:rPr>
          <w:noProof/>
          <w:color w:val="000000"/>
          <w:lang w:val="pt-BR"/>
        </w:rPr>
        <w:t>H</w:t>
      </w:r>
      <w:r w:rsidR="000451FA" w:rsidRPr="000451FA">
        <w:rPr>
          <w:noProof/>
          <w:color w:val="000000"/>
          <w:lang w:val="pt-BR"/>
        </w:rPr>
        <w:t xml:space="preserve">ỗ trợ </w:t>
      </w:r>
      <w:r w:rsidR="00FA71F3">
        <w:rPr>
          <w:noProof/>
          <w:color w:val="000000"/>
          <w:lang w:val="pt-BR"/>
        </w:rPr>
        <w:t xml:space="preserve">kinh phí </w:t>
      </w:r>
      <w:r w:rsidR="000451FA" w:rsidRPr="000451FA">
        <w:rPr>
          <w:noProof/>
          <w:color w:val="000000"/>
          <w:lang w:val="pt-BR"/>
        </w:rPr>
        <w:t>xây dựng công trình quốc phòng của Sư đoàn 372- Quân chủng Phòng không – Không quân tại Cảng Hàng không Đồng Hới</w:t>
      </w:r>
      <w:r w:rsidR="000451FA">
        <w:rPr>
          <w:noProof/>
          <w:color w:val="000000"/>
          <w:lang w:val="pt-BR"/>
        </w:rPr>
        <w:t xml:space="preserve"> như sau:</w:t>
      </w:r>
    </w:p>
    <w:p w14:paraId="45C57F24" w14:textId="77777777" w:rsidR="001D2A64" w:rsidRDefault="000451FA" w:rsidP="00D576D4">
      <w:pPr>
        <w:spacing w:line="400" w:lineRule="exact"/>
        <w:ind w:firstLine="851"/>
        <w:jc w:val="both"/>
        <w:rPr>
          <w:noProof/>
          <w:color w:val="000000"/>
          <w:lang w:val="pt-BR"/>
        </w:rPr>
      </w:pPr>
      <w:r>
        <w:rPr>
          <w:noProof/>
          <w:color w:val="000000"/>
          <w:lang w:val="pt-BR"/>
        </w:rPr>
        <w:t xml:space="preserve">- Số tiền hỗ trợ: </w:t>
      </w:r>
      <w:r w:rsidR="00DC2DD6">
        <w:rPr>
          <w:noProof/>
          <w:color w:val="000000"/>
          <w:lang w:val="pt-BR"/>
        </w:rPr>
        <w:t xml:space="preserve">15.000 </w:t>
      </w:r>
      <w:r>
        <w:rPr>
          <w:noProof/>
          <w:color w:val="000000"/>
          <w:lang w:val="pt-BR"/>
        </w:rPr>
        <w:t>triệu đồng (</w:t>
      </w:r>
      <w:r w:rsidR="00DC2DD6">
        <w:rPr>
          <w:noProof/>
          <w:color w:val="000000"/>
          <w:lang w:val="pt-BR"/>
        </w:rPr>
        <w:t xml:space="preserve">Mười lăm </w:t>
      </w:r>
      <w:r>
        <w:rPr>
          <w:noProof/>
          <w:color w:val="000000"/>
          <w:lang w:val="pt-BR"/>
        </w:rPr>
        <w:t>tỷ đồng).</w:t>
      </w:r>
    </w:p>
    <w:p w14:paraId="44AB5867" w14:textId="77777777" w:rsidR="000451FA" w:rsidRPr="00C16CEF" w:rsidRDefault="000451FA" w:rsidP="00D576D4">
      <w:pPr>
        <w:spacing w:line="400" w:lineRule="exact"/>
        <w:ind w:firstLine="851"/>
        <w:jc w:val="both"/>
        <w:rPr>
          <w:noProof/>
          <w:color w:val="000000"/>
          <w:spacing w:val="-6"/>
          <w:lang w:val="pt-BR"/>
        </w:rPr>
      </w:pPr>
      <w:r w:rsidRPr="00C16CEF">
        <w:rPr>
          <w:noProof/>
          <w:color w:val="000000"/>
          <w:spacing w:val="-6"/>
          <w:lang w:val="pt-BR"/>
        </w:rPr>
        <w:t>- Đơn vị nhận hỗ trợ: Sư đoàn 372- Quân chủng Phòng không – Không quân.</w:t>
      </w:r>
    </w:p>
    <w:p w14:paraId="7C6B3677" w14:textId="77777777" w:rsidR="000451FA" w:rsidRDefault="000451FA" w:rsidP="00D576D4">
      <w:pPr>
        <w:spacing w:line="400" w:lineRule="exact"/>
        <w:ind w:firstLine="851"/>
        <w:jc w:val="both"/>
        <w:rPr>
          <w:noProof/>
          <w:spacing w:val="8"/>
          <w:lang w:val="pt-BR"/>
        </w:rPr>
      </w:pPr>
      <w:r>
        <w:rPr>
          <w:noProof/>
          <w:spacing w:val="8"/>
          <w:lang w:val="pt-BR"/>
        </w:rPr>
        <w:t>- Nguồn vốn hỗ trợ: Ngân sách tỉnh.</w:t>
      </w:r>
    </w:p>
    <w:p w14:paraId="38156546" w14:textId="77777777" w:rsidR="001D2A64" w:rsidRDefault="00721569" w:rsidP="00D576D4">
      <w:pPr>
        <w:spacing w:line="400" w:lineRule="exact"/>
        <w:ind w:firstLine="567"/>
        <w:jc w:val="both"/>
        <w:outlineLvl w:val="0"/>
        <w:rPr>
          <w:b/>
          <w:iCs/>
          <w:spacing w:val="-2"/>
          <w:lang w:val="it-IT"/>
        </w:rPr>
      </w:pPr>
      <w:r>
        <w:rPr>
          <w:b/>
          <w:iCs/>
          <w:spacing w:val="-2"/>
          <w:lang w:val="it-IT"/>
        </w:rPr>
        <w:t xml:space="preserve">Điều </w:t>
      </w:r>
      <w:r w:rsidR="009A72BB">
        <w:rPr>
          <w:b/>
          <w:iCs/>
          <w:spacing w:val="-2"/>
        </w:rPr>
        <w:t>2</w:t>
      </w:r>
      <w:r>
        <w:rPr>
          <w:b/>
          <w:iCs/>
          <w:spacing w:val="-2"/>
          <w:lang w:val="it-IT"/>
        </w:rPr>
        <w:t xml:space="preserve">. </w:t>
      </w:r>
      <w:r w:rsidRPr="00C16CEF">
        <w:rPr>
          <w:iCs/>
          <w:spacing w:val="-2"/>
          <w:lang w:val="it-IT"/>
        </w:rPr>
        <w:t>Hội đồng nhân dân tỉnh giao</w:t>
      </w:r>
      <w:r w:rsidR="00C16CEF">
        <w:rPr>
          <w:iCs/>
          <w:spacing w:val="-2"/>
          <w:lang w:val="it-IT"/>
        </w:rPr>
        <w:t>:</w:t>
      </w:r>
    </w:p>
    <w:p w14:paraId="27DAF397" w14:textId="77777777" w:rsidR="001D2A64" w:rsidRDefault="00721569" w:rsidP="00D576D4">
      <w:pPr>
        <w:tabs>
          <w:tab w:val="left" w:pos="1560"/>
        </w:tabs>
        <w:spacing w:line="400" w:lineRule="exact"/>
        <w:ind w:firstLine="567"/>
        <w:jc w:val="both"/>
        <w:rPr>
          <w:noProof/>
          <w:lang w:val="it-IT"/>
        </w:rPr>
      </w:pPr>
      <w:r>
        <w:rPr>
          <w:noProof/>
          <w:lang w:val="it-IT"/>
        </w:rPr>
        <w:t>- Ủy ban nhân dân tỉnh</w:t>
      </w:r>
      <w:r w:rsidR="008679A3">
        <w:rPr>
          <w:noProof/>
          <w:lang w:val="it-IT"/>
        </w:rPr>
        <w:t xml:space="preserve"> </w:t>
      </w:r>
      <w:r>
        <w:rPr>
          <w:noProof/>
          <w:lang w:val="it-IT"/>
        </w:rPr>
        <w:t>chịu trách nhiệm</w:t>
      </w:r>
      <w:r w:rsidR="000451FA">
        <w:rPr>
          <w:noProof/>
          <w:lang w:val="it-IT"/>
        </w:rPr>
        <w:t xml:space="preserve"> </w:t>
      </w:r>
      <w:r>
        <w:rPr>
          <w:noProof/>
          <w:lang w:val="it-IT"/>
        </w:rPr>
        <w:t>tổ chức và triển khai thực hiện Nghị quyết này</w:t>
      </w:r>
      <w:r w:rsidR="000451FA">
        <w:rPr>
          <w:noProof/>
          <w:lang w:val="it-IT"/>
        </w:rPr>
        <w:t xml:space="preserve"> đảm bảo theo đúng quy định của </w:t>
      </w:r>
      <w:r w:rsidR="008679A3">
        <w:rPr>
          <w:noProof/>
          <w:lang w:val="it-IT"/>
        </w:rPr>
        <w:t>pháp luật</w:t>
      </w:r>
      <w:r>
        <w:rPr>
          <w:noProof/>
          <w:lang w:val="it-IT"/>
        </w:rPr>
        <w:t xml:space="preserve">. </w:t>
      </w:r>
    </w:p>
    <w:p w14:paraId="15BFB46F" w14:textId="77777777" w:rsidR="001D2A64" w:rsidRDefault="00721569" w:rsidP="00D576D4">
      <w:pPr>
        <w:tabs>
          <w:tab w:val="left" w:pos="1560"/>
        </w:tabs>
        <w:spacing w:line="400" w:lineRule="exact"/>
        <w:ind w:firstLine="567"/>
        <w:jc w:val="both"/>
        <w:rPr>
          <w:noProof/>
          <w:spacing w:val="-2"/>
          <w:lang w:val="it-IT"/>
        </w:rPr>
      </w:pPr>
      <w:r>
        <w:rPr>
          <w:noProof/>
          <w:lang w:val="it-IT"/>
        </w:rPr>
        <w:t xml:space="preserve">- Thường trực Hội đồng nhân dân, các Ban của Hội đồng nhân dân, các </w:t>
      </w:r>
      <w:r w:rsidR="000D6920">
        <w:rPr>
          <w:noProof/>
          <w:lang w:val="it-IT"/>
        </w:rPr>
        <w:t>tổ đại biểu</w:t>
      </w:r>
      <w:r w:rsidR="003958F6" w:rsidRPr="003958F6">
        <w:rPr>
          <w:noProof/>
          <w:lang w:val="it-IT"/>
        </w:rPr>
        <w:t xml:space="preserve"> </w:t>
      </w:r>
      <w:r w:rsidR="003958F6">
        <w:rPr>
          <w:noProof/>
          <w:lang w:val="it-IT"/>
        </w:rPr>
        <w:t>Hội đồng nhân dân</w:t>
      </w:r>
      <w:r w:rsidR="000D6920">
        <w:rPr>
          <w:noProof/>
          <w:lang w:val="it-IT"/>
        </w:rPr>
        <w:t xml:space="preserve">; các </w:t>
      </w:r>
      <w:r>
        <w:rPr>
          <w:noProof/>
          <w:lang w:val="it-IT"/>
        </w:rPr>
        <w:t>đại biểu Hội đồng nhân dân tỉnh trong phạm vi nhiệm vụ, quyền hạn của mình kiểm tra, giám sát việc triển khai thực hiện Nghị quyết này</w:t>
      </w:r>
      <w:r>
        <w:rPr>
          <w:noProof/>
          <w:spacing w:val="-2"/>
          <w:lang w:val="it-IT"/>
        </w:rPr>
        <w:t>.</w:t>
      </w:r>
    </w:p>
    <w:p w14:paraId="7679D239" w14:textId="77777777" w:rsidR="001D2A64" w:rsidRDefault="00721569" w:rsidP="00D576D4">
      <w:pPr>
        <w:spacing w:line="400" w:lineRule="exact"/>
        <w:ind w:firstLine="567"/>
        <w:jc w:val="both"/>
        <w:rPr>
          <w:bCs/>
          <w:iCs/>
          <w:spacing w:val="-2"/>
          <w:lang w:val="pt-BR"/>
        </w:rPr>
      </w:pPr>
      <w:r>
        <w:rPr>
          <w:b/>
          <w:noProof/>
          <w:spacing w:val="-2"/>
        </w:rPr>
        <w:lastRenderedPageBreak/>
        <w:t xml:space="preserve">Điều </w:t>
      </w:r>
      <w:r w:rsidR="009A72BB">
        <w:rPr>
          <w:b/>
          <w:noProof/>
          <w:spacing w:val="-2"/>
        </w:rPr>
        <w:t>3</w:t>
      </w:r>
      <w:r>
        <w:rPr>
          <w:b/>
          <w:noProof/>
          <w:spacing w:val="-2"/>
        </w:rPr>
        <w:t>.</w:t>
      </w:r>
      <w:r>
        <w:rPr>
          <w:noProof/>
          <w:spacing w:val="-2"/>
        </w:rPr>
        <w:t xml:space="preserve"> </w:t>
      </w:r>
      <w:r>
        <w:rPr>
          <w:noProof/>
          <w:spacing w:val="-2"/>
          <w:lang w:val="it-IT"/>
        </w:rPr>
        <w:t xml:space="preserve">Nghị quyết này đã được Hội đồng nhân dân tỉnh Quảng Bình khóa XVIII, Kỳ họp thứ </w:t>
      </w:r>
      <w:r>
        <w:rPr>
          <w:noProof/>
          <w:spacing w:val="-2"/>
        </w:rPr>
        <w:t xml:space="preserve">11 </w:t>
      </w:r>
      <w:r>
        <w:rPr>
          <w:noProof/>
          <w:spacing w:val="-2"/>
          <w:lang w:val="it-IT"/>
        </w:rPr>
        <w:t xml:space="preserve"> thông qua ngày </w:t>
      </w:r>
      <w:r w:rsidR="003958F6">
        <w:rPr>
          <w:noProof/>
          <w:spacing w:val="-2"/>
          <w:lang w:val="it-IT"/>
        </w:rPr>
        <w:t>02</w:t>
      </w:r>
      <w:r>
        <w:rPr>
          <w:noProof/>
          <w:spacing w:val="-2"/>
          <w:lang w:val="it-IT"/>
        </w:rPr>
        <w:t xml:space="preserve"> tháng</w:t>
      </w:r>
      <w:r w:rsidR="003958F6">
        <w:rPr>
          <w:noProof/>
          <w:spacing w:val="-2"/>
          <w:lang w:val="it-IT"/>
        </w:rPr>
        <w:t xml:space="preserve"> 10</w:t>
      </w:r>
      <w:r>
        <w:rPr>
          <w:noProof/>
          <w:spacing w:val="-2"/>
          <w:lang w:val="it-IT"/>
        </w:rPr>
        <w:t xml:space="preserve"> năm 20</w:t>
      </w:r>
      <w:r>
        <w:rPr>
          <w:noProof/>
          <w:spacing w:val="-2"/>
          <w:lang w:val="vi-VN"/>
        </w:rPr>
        <w:t>2</w:t>
      </w:r>
      <w:r>
        <w:rPr>
          <w:noProof/>
          <w:spacing w:val="-2"/>
        </w:rPr>
        <w:t>3</w:t>
      </w:r>
      <w:r>
        <w:rPr>
          <w:noProof/>
          <w:spacing w:val="-2"/>
          <w:lang w:val="it-IT"/>
        </w:rPr>
        <w:t>, có hiệu lực kể từ ký ban hành</w:t>
      </w:r>
      <w:r>
        <w:rPr>
          <w:bCs/>
          <w:iCs/>
          <w:spacing w:val="-2"/>
          <w:lang w:val="pt-BR"/>
        </w:rPr>
        <w:t>./.</w:t>
      </w:r>
    </w:p>
    <w:p w14:paraId="3A82D4FC" w14:textId="77777777" w:rsidR="001D2A64" w:rsidRDefault="001D2A64" w:rsidP="00D576D4">
      <w:pPr>
        <w:pStyle w:val="BodyTextIndent2"/>
        <w:spacing w:line="40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1D2A64" w14:paraId="635274B3" w14:textId="77777777">
        <w:tc>
          <w:tcPr>
            <w:tcW w:w="5920" w:type="dxa"/>
          </w:tcPr>
          <w:p w14:paraId="4831A030" w14:textId="77777777" w:rsidR="001D2A64" w:rsidRDefault="00721569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spacing w:val="-2"/>
                <w:sz w:val="20"/>
                <w:szCs w:val="20"/>
                <w:lang w:val="pt-BR"/>
              </w:rPr>
              <w:br w:type="page"/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32DB26B5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1C68BC5B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790EB749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14:paraId="449A6F9E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73B8E33A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Cục kiểm tra văn bản - Bộ Tư pháp;</w:t>
            </w:r>
            <w:r>
              <w:rPr>
                <w:sz w:val="20"/>
                <w:szCs w:val="20"/>
                <w:lang w:val="pt-BR"/>
              </w:rPr>
              <w:tab/>
            </w:r>
          </w:p>
          <w:p w14:paraId="16F21851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 Thường </w:t>
            </w:r>
            <w:proofErr w:type="spellStart"/>
            <w:r>
              <w:rPr>
                <w:sz w:val="20"/>
                <w:szCs w:val="20"/>
              </w:rPr>
              <w:t>vụ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uỷ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09B92CC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Thường </w:t>
            </w: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HĐND, UBND, UBMTTQVN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B5B7EDD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Đoàn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Quốc </w:t>
            </w:r>
            <w:proofErr w:type="spellStart"/>
            <w:r>
              <w:rPr>
                <w:sz w:val="20"/>
                <w:szCs w:val="20"/>
              </w:rPr>
              <w:t>hội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101ECD90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Ban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HĐND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08C0C8A9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, ban, </w:t>
            </w:r>
            <w:proofErr w:type="spellStart"/>
            <w:r>
              <w:rPr>
                <w:sz w:val="20"/>
                <w:szCs w:val="20"/>
              </w:rPr>
              <w:t>ngành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đoàn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6DEA979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Báo Quảng Bình; </w:t>
            </w:r>
            <w:proofErr w:type="spellStart"/>
            <w:r>
              <w:rPr>
                <w:sz w:val="20"/>
                <w:szCs w:val="20"/>
              </w:rPr>
              <w:t>Đài</w:t>
            </w:r>
            <w:proofErr w:type="spellEnd"/>
            <w:r>
              <w:rPr>
                <w:sz w:val="20"/>
                <w:szCs w:val="20"/>
              </w:rPr>
              <w:t xml:space="preserve"> PT-TH Quảng Bình; Trung </w:t>
            </w:r>
            <w:proofErr w:type="spellStart"/>
            <w:r>
              <w:rPr>
                <w:sz w:val="20"/>
                <w:szCs w:val="20"/>
              </w:rPr>
              <w:t>tâm</w:t>
            </w:r>
            <w:proofErr w:type="spellEnd"/>
            <w:r>
              <w:rPr>
                <w:sz w:val="20"/>
                <w:szCs w:val="20"/>
              </w:rPr>
              <w:t xml:space="preserve"> TH-CB</w:t>
            </w:r>
            <w:r w:rsidR="00C16CEF">
              <w:rPr>
                <w:sz w:val="20"/>
                <w:szCs w:val="20"/>
              </w:rPr>
              <w:t xml:space="preserve">; </w:t>
            </w:r>
          </w:p>
          <w:p w14:paraId="07187C00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Lưu: VP HĐND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5159B4D6" w14:textId="77777777" w:rsidR="001D2A64" w:rsidRDefault="00721569">
            <w:pPr>
              <w:jc w:val="center"/>
            </w:pPr>
            <w:r>
              <w:rPr>
                <w:b/>
                <w:bCs/>
              </w:rPr>
              <w:t>CHỦ TỊCH</w:t>
            </w:r>
          </w:p>
          <w:p w14:paraId="797B4F5A" w14:textId="77777777" w:rsidR="001D2A64" w:rsidRDefault="001D2A64">
            <w:pPr>
              <w:jc w:val="center"/>
            </w:pPr>
          </w:p>
          <w:p w14:paraId="0AA03931" w14:textId="77777777" w:rsidR="001D2A64" w:rsidRDefault="001D2A64">
            <w:pPr>
              <w:jc w:val="center"/>
            </w:pPr>
          </w:p>
          <w:p w14:paraId="3FBECC44" w14:textId="77777777" w:rsidR="001D2A64" w:rsidRDefault="001D2A64">
            <w:pPr>
              <w:jc w:val="center"/>
            </w:pPr>
          </w:p>
          <w:p w14:paraId="15AF20C7" w14:textId="77777777" w:rsidR="001D2A64" w:rsidRDefault="001D2A64">
            <w:pPr>
              <w:jc w:val="center"/>
            </w:pPr>
          </w:p>
          <w:p w14:paraId="7A891E1F" w14:textId="77777777" w:rsidR="001D2A64" w:rsidRDefault="001D2A64">
            <w:pPr>
              <w:jc w:val="center"/>
            </w:pPr>
          </w:p>
          <w:p w14:paraId="7955956D" w14:textId="77777777" w:rsidR="001D2A64" w:rsidRDefault="001D2A64">
            <w:pPr>
              <w:jc w:val="center"/>
            </w:pPr>
          </w:p>
        </w:tc>
      </w:tr>
    </w:tbl>
    <w:p w14:paraId="6D53EBD7" w14:textId="77777777" w:rsidR="001D2A64" w:rsidRDefault="001D2A64">
      <w:pPr>
        <w:tabs>
          <w:tab w:val="left" w:pos="1120"/>
        </w:tabs>
        <w:spacing w:before="120" w:after="120"/>
      </w:pPr>
    </w:p>
    <w:sectPr w:rsidR="001D2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8217" w14:textId="77777777" w:rsidR="00587ED7" w:rsidRDefault="00587ED7">
      <w:r>
        <w:separator/>
      </w:r>
    </w:p>
  </w:endnote>
  <w:endnote w:type="continuationSeparator" w:id="0">
    <w:p w14:paraId="2D33F16C" w14:textId="77777777" w:rsidR="00587ED7" w:rsidRDefault="0058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8D20" w14:textId="77777777" w:rsidR="001D2A64" w:rsidRDefault="007215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0E5F5" w14:textId="77777777" w:rsidR="001D2A64" w:rsidRDefault="001D2A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5040" w14:textId="77777777" w:rsidR="001D2A64" w:rsidRDefault="00721569">
    <w:pPr>
      <w:pStyle w:val="Footer"/>
      <w:spacing w:after="0"/>
      <w:ind w:firstLine="0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fldChar w:fldCharType="begin"/>
    </w:r>
    <w:r>
      <w:rPr>
        <w:color w:val="auto"/>
        <w:sz w:val="22"/>
        <w:szCs w:val="22"/>
      </w:rPr>
      <w:instrText xml:space="preserve"> PAGE   \* MERGEFORMAT </w:instrText>
    </w:r>
    <w:r>
      <w:rPr>
        <w:color w:val="auto"/>
        <w:sz w:val="22"/>
        <w:szCs w:val="22"/>
      </w:rPr>
      <w:fldChar w:fldCharType="separate"/>
    </w:r>
    <w:r w:rsidR="00A93409">
      <w:rPr>
        <w:noProof/>
        <w:color w:val="auto"/>
        <w:sz w:val="22"/>
        <w:szCs w:val="22"/>
      </w:rPr>
      <w:t>2</w:t>
    </w:r>
    <w:r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CC33" w14:textId="77777777" w:rsidR="00587ED7" w:rsidRDefault="00587ED7">
      <w:r>
        <w:separator/>
      </w:r>
    </w:p>
  </w:footnote>
  <w:footnote w:type="continuationSeparator" w:id="0">
    <w:p w14:paraId="67FF4DEC" w14:textId="77777777" w:rsidR="00587ED7" w:rsidRDefault="0058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4EA8" w14:textId="77777777" w:rsidR="001D2A64" w:rsidRDefault="0072156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547F8" w14:textId="77777777" w:rsidR="001D2A64" w:rsidRDefault="001D2A64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1D2A64" w14:paraId="75F821CE" w14:textId="77777777">
      <w:trPr>
        <w:trHeight w:val="392"/>
      </w:trPr>
      <w:tc>
        <w:tcPr>
          <w:tcW w:w="2410" w:type="dxa"/>
          <w:vAlign w:val="bottom"/>
        </w:tcPr>
        <w:p w14:paraId="6236ACC4" w14:textId="77777777" w:rsidR="001D2A64" w:rsidRDefault="001D2A64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68EB377" w14:textId="77777777" w:rsidR="001D2A64" w:rsidRDefault="00721569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0B87DB63" w14:textId="77777777" w:rsidR="001D2A64" w:rsidRDefault="001D2A64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4B35C88E" w14:textId="77777777" w:rsidR="001D2A64" w:rsidRDefault="00721569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BAE6F23" wp14:editId="6DEA9416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2E7EE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0707" w14:textId="77777777" w:rsidR="001D2A64" w:rsidRDefault="001D2A64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3FF4" w14:textId="77777777" w:rsidR="001D2A64" w:rsidRDefault="001D2A64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931743867">
    <w:abstractNumId w:val="7"/>
  </w:num>
  <w:num w:numId="2" w16cid:durableId="1503624525">
    <w:abstractNumId w:val="9"/>
  </w:num>
  <w:num w:numId="3" w16cid:durableId="1347974605">
    <w:abstractNumId w:val="6"/>
  </w:num>
  <w:num w:numId="4" w16cid:durableId="1144083326">
    <w:abstractNumId w:val="5"/>
  </w:num>
  <w:num w:numId="5" w16cid:durableId="1888755027">
    <w:abstractNumId w:val="4"/>
  </w:num>
  <w:num w:numId="6" w16cid:durableId="533468241">
    <w:abstractNumId w:val="8"/>
  </w:num>
  <w:num w:numId="7" w16cid:durableId="892081443">
    <w:abstractNumId w:val="3"/>
  </w:num>
  <w:num w:numId="8" w16cid:durableId="992372824">
    <w:abstractNumId w:val="2"/>
  </w:num>
  <w:num w:numId="9" w16cid:durableId="261188788">
    <w:abstractNumId w:val="1"/>
  </w:num>
  <w:num w:numId="10" w16cid:durableId="2115201309">
    <w:abstractNumId w:val="0"/>
  </w:num>
  <w:num w:numId="11" w16cid:durableId="1275673177">
    <w:abstractNumId w:val="7"/>
  </w:num>
  <w:num w:numId="12" w16cid:durableId="1806001432">
    <w:abstractNumId w:val="9"/>
  </w:num>
  <w:num w:numId="13" w16cid:durableId="1567301116">
    <w:abstractNumId w:val="6"/>
  </w:num>
  <w:num w:numId="14" w16cid:durableId="181287593">
    <w:abstractNumId w:val="5"/>
  </w:num>
  <w:num w:numId="15" w16cid:durableId="715156928">
    <w:abstractNumId w:val="4"/>
  </w:num>
  <w:num w:numId="16" w16cid:durableId="1041710409">
    <w:abstractNumId w:val="8"/>
  </w:num>
  <w:num w:numId="17" w16cid:durableId="1737976695">
    <w:abstractNumId w:val="3"/>
  </w:num>
  <w:num w:numId="18" w16cid:durableId="1008868489">
    <w:abstractNumId w:val="2"/>
  </w:num>
  <w:num w:numId="19" w16cid:durableId="628126539">
    <w:abstractNumId w:val="1"/>
  </w:num>
  <w:num w:numId="20" w16cid:durableId="1361008893">
    <w:abstractNumId w:val="0"/>
  </w:num>
  <w:num w:numId="21" w16cid:durableId="900944013">
    <w:abstractNumId w:val="7"/>
  </w:num>
  <w:num w:numId="22" w16cid:durableId="123085024">
    <w:abstractNumId w:val="9"/>
  </w:num>
  <w:num w:numId="23" w16cid:durableId="1515152670">
    <w:abstractNumId w:val="6"/>
  </w:num>
  <w:num w:numId="24" w16cid:durableId="1272862914">
    <w:abstractNumId w:val="5"/>
  </w:num>
  <w:num w:numId="25" w16cid:durableId="1248147855">
    <w:abstractNumId w:val="4"/>
  </w:num>
  <w:num w:numId="26" w16cid:durableId="52435775">
    <w:abstractNumId w:val="8"/>
  </w:num>
  <w:num w:numId="27" w16cid:durableId="369107379">
    <w:abstractNumId w:val="3"/>
  </w:num>
  <w:num w:numId="28" w16cid:durableId="189151149">
    <w:abstractNumId w:val="2"/>
  </w:num>
  <w:num w:numId="29" w16cid:durableId="557908862">
    <w:abstractNumId w:val="1"/>
  </w:num>
  <w:num w:numId="30" w16cid:durableId="1605383901">
    <w:abstractNumId w:val="0"/>
  </w:num>
  <w:num w:numId="31" w16cid:durableId="1302076477">
    <w:abstractNumId w:val="7"/>
  </w:num>
  <w:num w:numId="32" w16cid:durableId="1951431499">
    <w:abstractNumId w:val="17"/>
  </w:num>
  <w:num w:numId="33" w16cid:durableId="114177143">
    <w:abstractNumId w:val="20"/>
  </w:num>
  <w:num w:numId="34" w16cid:durableId="1463697547">
    <w:abstractNumId w:val="23"/>
  </w:num>
  <w:num w:numId="35" w16cid:durableId="52243646">
    <w:abstractNumId w:val="15"/>
  </w:num>
  <w:num w:numId="36" w16cid:durableId="909116753">
    <w:abstractNumId w:val="27"/>
  </w:num>
  <w:num w:numId="37" w16cid:durableId="1721057698">
    <w:abstractNumId w:val="12"/>
  </w:num>
  <w:num w:numId="38" w16cid:durableId="1272905999">
    <w:abstractNumId w:val="26"/>
  </w:num>
  <w:num w:numId="39" w16cid:durableId="279412268">
    <w:abstractNumId w:val="10"/>
  </w:num>
  <w:num w:numId="40" w16cid:durableId="628243420">
    <w:abstractNumId w:val="24"/>
  </w:num>
  <w:num w:numId="41" w16cid:durableId="429161618">
    <w:abstractNumId w:val="13"/>
  </w:num>
  <w:num w:numId="42" w16cid:durableId="707294025">
    <w:abstractNumId w:val="25"/>
  </w:num>
  <w:num w:numId="43" w16cid:durableId="877400000">
    <w:abstractNumId w:val="21"/>
  </w:num>
  <w:num w:numId="44" w16cid:durableId="523515118">
    <w:abstractNumId w:val="19"/>
  </w:num>
  <w:num w:numId="45" w16cid:durableId="17973859">
    <w:abstractNumId w:val="11"/>
  </w:num>
  <w:num w:numId="46" w16cid:durableId="748576470">
    <w:abstractNumId w:val="16"/>
  </w:num>
  <w:num w:numId="47" w16cid:durableId="58863207">
    <w:abstractNumId w:val="22"/>
  </w:num>
  <w:num w:numId="48" w16cid:durableId="352415662">
    <w:abstractNumId w:val="18"/>
  </w:num>
  <w:num w:numId="49" w16cid:durableId="40877258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64"/>
    <w:rsid w:val="000451FA"/>
    <w:rsid w:val="00095637"/>
    <w:rsid w:val="000D6920"/>
    <w:rsid w:val="000E34B8"/>
    <w:rsid w:val="000F1AF1"/>
    <w:rsid w:val="00166BEE"/>
    <w:rsid w:val="001D2A64"/>
    <w:rsid w:val="0021124B"/>
    <w:rsid w:val="002F1734"/>
    <w:rsid w:val="00366D60"/>
    <w:rsid w:val="003958F6"/>
    <w:rsid w:val="003B3CA4"/>
    <w:rsid w:val="003C663D"/>
    <w:rsid w:val="00445DED"/>
    <w:rsid w:val="00465600"/>
    <w:rsid w:val="00587ED7"/>
    <w:rsid w:val="0063689A"/>
    <w:rsid w:val="00715A9A"/>
    <w:rsid w:val="00721569"/>
    <w:rsid w:val="0074042E"/>
    <w:rsid w:val="00797677"/>
    <w:rsid w:val="007D36F8"/>
    <w:rsid w:val="008679A3"/>
    <w:rsid w:val="008A7D24"/>
    <w:rsid w:val="008F4E34"/>
    <w:rsid w:val="00901912"/>
    <w:rsid w:val="009A72BB"/>
    <w:rsid w:val="00A06E80"/>
    <w:rsid w:val="00A93409"/>
    <w:rsid w:val="00B44022"/>
    <w:rsid w:val="00C16CEF"/>
    <w:rsid w:val="00CB67FF"/>
    <w:rsid w:val="00D24DF4"/>
    <w:rsid w:val="00D576D4"/>
    <w:rsid w:val="00D92E89"/>
    <w:rsid w:val="00DC2DD6"/>
    <w:rsid w:val="00EB25EC"/>
    <w:rsid w:val="00F32C6B"/>
    <w:rsid w:val="00F86964"/>
    <w:rsid w:val="00F97CCE"/>
    <w:rsid w:val="00F97D96"/>
    <w:rsid w:val="00FA71F3"/>
    <w:rsid w:val="00FD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49840D"/>
  <w15:docId w15:val="{F7E59DDE-5BAD-47B4-888F-CB41D5AB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99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styleId="ListBullet2">
    <w:name w:val="List Bullet 2"/>
    <w:basedOn w:val="Normal"/>
    <w:autoRedefine/>
    <w:uiPriority w:val="99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Pr>
      <w:rFonts w:cs="Times New Roman"/>
      <w:b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Pr>
      <w:b/>
      <w:i/>
      <w:sz w:val="28"/>
      <w:lang w:val="vi-VN" w:eastAsia="en-US"/>
    </w:rPr>
  </w:style>
  <w:style w:type="character" w:customStyle="1" w:styleId="Char">
    <w:name w:val="Char"/>
    <w:uiPriority w:val="99"/>
    <w:rPr>
      <w:b/>
      <w:sz w:val="28"/>
      <w:lang w:val="vi-VN" w:eastAsia="en-US"/>
    </w:rPr>
  </w:style>
  <w:style w:type="character" w:customStyle="1" w:styleId="newslist">
    <w:name w:val="news_list"/>
    <w:uiPriority w:val="99"/>
    <w:rPr>
      <w:rFonts w:cs="Times New Roman"/>
    </w:rPr>
  </w:style>
  <w:style w:type="character" w:customStyle="1" w:styleId="a">
    <w:name w:val="a"/>
    <w:uiPriority w:val="99"/>
    <w:rPr>
      <w:rFonts w:cs="Times New Roman"/>
    </w:rPr>
  </w:style>
  <w:style w:type="paragraph" w:customStyle="1" w:styleId="vnmoi">
    <w:name w:val="vn_moi"/>
    <w:basedOn w:val="Normal"/>
    <w:uiPriority w:val="99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Pr>
      <w:i/>
      <w:sz w:val="28"/>
      <w:lang w:val="en-US" w:eastAsia="en-US"/>
    </w:rPr>
  </w:style>
  <w:style w:type="character" w:customStyle="1" w:styleId="CharChar4">
    <w:name w:val="Char Char4"/>
    <w:uiPriority w:val="99"/>
    <w:rPr>
      <w:sz w:val="28"/>
      <w:lang w:val="en-US" w:eastAsia="en-US"/>
    </w:rPr>
  </w:style>
  <w:style w:type="paragraph" w:customStyle="1" w:styleId="StyleVnTime14ptJustifiedFirstline1cmBefore3pt">
    <w:name w:val="Style.VnTime 14 pt Justified First line:  1 cm Before:  3 pt"/>
    <w:basedOn w:val="Normal"/>
    <w:uiPriority w:val="99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Pr>
      <w:sz w:val="20"/>
      <w:szCs w:val="20"/>
    </w:rPr>
  </w:style>
  <w:style w:type="paragraph" w:customStyle="1" w:styleId="n">
    <w:name w:val="n"/>
    <w:basedOn w:val="Normal"/>
    <w:uiPriority w:val="99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Pr>
      <w:rFonts w:cs="Times New Roman"/>
    </w:rPr>
  </w:style>
  <w:style w:type="paragraph" w:customStyle="1" w:styleId="hd1">
    <w:name w:val="hd1"/>
    <w:basedOn w:val="Normal"/>
    <w:uiPriority w:val="99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Pr>
      <w:rFonts w:ascii=".VnTimeH" w:hAnsi=".VnTimeH"/>
      <w:b/>
      <w:sz w:val="28"/>
    </w:rPr>
  </w:style>
  <w:style w:type="character" w:customStyle="1" w:styleId="CharChar6">
    <w:name w:val="Char Char6"/>
    <w:uiPriority w:val="99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Pr>
      <w:i/>
      <w:sz w:val="28"/>
      <w:lang w:val="en-US" w:eastAsia="en-US"/>
    </w:rPr>
  </w:style>
  <w:style w:type="paragraph" w:styleId="List2">
    <w:name w:val="List 2"/>
    <w:basedOn w:val="Normal"/>
    <w:uiPriority w:val="99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"/>
    <w:basedOn w:val="Heading1"/>
    <w:uiPriority w:val="99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"/>
    <w:basedOn w:val="Heading2"/>
    <w:autoRedefine/>
    <w:uiPriority w:val="99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"/>
    <w:basedOn w:val="Normal"/>
    <w:autoRedefine/>
    <w:uiPriority w:val="99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Pr>
      <w:b/>
      <w:sz w:val="28"/>
    </w:rPr>
  </w:style>
  <w:style w:type="character" w:customStyle="1" w:styleId="st1">
    <w:name w:val="st1"/>
    <w:uiPriority w:val="99"/>
    <w:rPr>
      <w:rFonts w:cs="Times New Roman"/>
    </w:rPr>
  </w:style>
  <w:style w:type="paragraph" w:customStyle="1" w:styleId="Abstracttitle2">
    <w:name w:val="Abstract title 2"/>
    <w:link w:val="Abstracttitle2Char"/>
    <w:uiPriority w:val="99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Pr>
      <w:sz w:val="26"/>
      <w:lang w:val="en-US" w:eastAsia="en-US"/>
    </w:rPr>
  </w:style>
  <w:style w:type="character" w:customStyle="1" w:styleId="CharChar12">
    <w:name w:val="Char Char12"/>
    <w:uiPriority w:val="99"/>
    <w:rPr>
      <w:b/>
      <w:sz w:val="26"/>
      <w:lang w:val="en-US" w:eastAsia="en-US"/>
    </w:rPr>
  </w:style>
  <w:style w:type="character" w:customStyle="1" w:styleId="CharChar11">
    <w:name w:val="Char Char11"/>
    <w:uiPriority w:val="99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Pr>
      <w:rFonts w:cs="Times New Roman"/>
    </w:rPr>
  </w:style>
  <w:style w:type="paragraph" w:customStyle="1" w:styleId="CenterChar">
    <w:name w:val="Center Cha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</w:style>
  <w:style w:type="paragraph" w:customStyle="1" w:styleId="CharCharCharCharCharCharCharCharCharChar1">
    <w:name w:val="Char Char Char Char Char Char Char Char Char 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.VnTime + Justified"/>
    <w:basedOn w:val="StyleHeading1VnTime"/>
    <w:uiPriority w:val="99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.VnTime"/>
    <w:basedOn w:val="Heading1"/>
    <w:uiPriority w:val="99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"/>
    <w:basedOn w:val="StyleStyleHeading2Before3ptAfter3ptAfter12pt"/>
    <w:uiPriority w:val="99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"/>
    <w:basedOn w:val="StyleStyleStyleHeading2Before3ptAfter3ptAfter1"/>
    <w:uiPriority w:val="99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.VnArialH Before:  0 pt After:  6 pt"/>
    <w:basedOn w:val="Heading1"/>
    <w:uiPriority w:val="99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.VnTime +.VnTimeH"/>
    <w:basedOn w:val="StyleHeading1VnTime"/>
    <w:uiPriority w:val="99"/>
    <w:rPr>
      <w:b w:val="0"/>
    </w:rPr>
  </w:style>
  <w:style w:type="paragraph" w:customStyle="1" w:styleId="StyleHeading314pt">
    <w:name w:val="Style Heading 3 + 14 pt"/>
    <w:basedOn w:val="Heading3"/>
    <w:uiPriority w:val="99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.VnTime"/>
    <w:basedOn w:val="Heading3"/>
    <w:link w:val="StyleHeading3VnTimeChar"/>
    <w:uiPriority w:val="99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.VnTime Char"/>
    <w:link w:val="StyleHeading3VnTime"/>
    <w:uiPriority w:val="99"/>
    <w:locked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.VnTimeH Char Char"/>
    <w:uiPriority w:val="99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"/>
    <w:basedOn w:val="TOC4"/>
    <w:uiPriority w:val="99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"/>
    <w:basedOn w:val="Heading4"/>
    <w:uiPriority w:val="99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Pr>
      <w:b/>
      <w:sz w:val="26"/>
      <w:lang w:val="en-US" w:eastAsia="en-US"/>
    </w:rPr>
  </w:style>
  <w:style w:type="paragraph" w:customStyle="1" w:styleId="StyleStyleHeading3VnTimeNotItalic">
    <w:name w:val="Style Style Heading 3 +.VnTime + Not Italic"/>
    <w:basedOn w:val="StyleHeading3VnTime"/>
    <w:link w:val="StyleStyleHeading3VnTimeNotItalicChar"/>
    <w:uiPriority w:val="99"/>
    <w:rPr>
      <w:i w:val="0"/>
    </w:rPr>
  </w:style>
  <w:style w:type="character" w:customStyle="1" w:styleId="StyleStyleHeading3VnTimeNotItalicChar">
    <w:name w:val="Style Style Heading 3 +.VnTime + Not Italic Char"/>
    <w:link w:val="StyleStyleHeading3VnTimeNotItalic"/>
    <w:uiPriority w:val="99"/>
    <w:locked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"/>
    <w:basedOn w:val="Heading3"/>
    <w:uiPriority w:val="99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pPr>
      <w:ind w:left="284"/>
    </w:pPr>
  </w:style>
  <w:style w:type="paragraph" w:customStyle="1" w:styleId="Normald">
    <w:name w:val="Normald"/>
    <w:basedOn w:val="Normal"/>
    <w:uiPriority w:val="99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.VnTimeH"/>
    <w:basedOn w:val="Heading2"/>
    <w:link w:val="StyleHeading2VnTimeHChar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"/>
    <w:basedOn w:val="BodyText3"/>
    <w:uiPriority w:val="99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"/>
    <w:basedOn w:val="StyleHeading5NotItalicFirstline0cmBefore0pt"/>
    <w:uiPriority w:val="99"/>
  </w:style>
  <w:style w:type="paragraph" w:customStyle="1" w:styleId="Style12">
    <w:name w:val="Style12"/>
    <w:basedOn w:val="StyleHeading2VnTimeH"/>
    <w:autoRedefine/>
    <w:uiPriority w:val="99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"/>
    <w:basedOn w:val="Heading4"/>
    <w:autoRedefine/>
    <w:uiPriority w:val="99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"/>
    <w:basedOn w:val="Heading1"/>
    <w:autoRedefine/>
    <w:uiPriority w:val="99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"/>
    <w:basedOn w:val="Heading3"/>
    <w:autoRedefine/>
    <w:uiPriority w:val="99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Pr>
      <w:b w:val="0"/>
      <w:bCs w:val="0"/>
    </w:rPr>
  </w:style>
  <w:style w:type="paragraph" w:customStyle="1" w:styleId="Mucnho2">
    <w:name w:val="Muc nho 2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"/>
    <w:basedOn w:val="Normal"/>
    <w:link w:val="StyleStyleCaption14ptBoldNotItalicCenteredBefore6pChar"/>
    <w:uiPriority w:val="99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"/>
    <w:basedOn w:val="StyleStyleCaption14ptBoldNotItalicCenteredBefore6p"/>
    <w:link w:val="StyleStyleStyleCaption14ptBoldNotItalicCenteredBeforeChar"/>
    <w:autoRedefine/>
    <w:uiPriority w:val="99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Char"/>
    <w:link w:val="StyleStyleCaption14ptBoldNotItalicCenteredBefore6p"/>
    <w:uiPriority w:val="99"/>
    <w:locked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Char"/>
    <w:link w:val="StyleStyleStyleCaption14ptBoldNotItalicCenteredBefore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.VnTimeH Char"/>
    <w:link w:val="StyleHeading2VnTimeH"/>
    <w:uiPriority w:val="99"/>
    <w:locked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.VnTime Not Bold After:  0 pt Line spacing:  A"/>
    <w:basedOn w:val="Heading4"/>
    <w:autoRedefine/>
    <w:uiPriority w:val="99"/>
    <w:semiHidden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Pr>
      <w:sz w:val="28"/>
      <w:lang w:val="en-US" w:eastAsia="en-US"/>
    </w:rPr>
  </w:style>
  <w:style w:type="character" w:customStyle="1" w:styleId="text1">
    <w:name w:val="text1"/>
    <w:uiPriority w:val="99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"/>
    <w:basedOn w:val="Heading5"/>
    <w:uiPriority w:val="99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newstitle">
    <w:name w:val="news_title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pPr>
      <w:jc w:val="both"/>
    </w:pPr>
    <w:rPr>
      <w:rFonts w:ascii=".VnTime" w:hAnsi=".VnTime"/>
      <w:spacing w:val="0"/>
    </w:rPr>
  </w:style>
  <w:style w:type="paragraph" w:customStyle="1" w:styleId="10">
    <w:name w:val="1"/>
    <w:basedOn w:val="Normal"/>
    <w:uiPriority w:val="99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Pr>
      <w:sz w:val="28"/>
      <w:lang w:val="en-US" w:eastAsia="en-US"/>
    </w:rPr>
  </w:style>
  <w:style w:type="character" w:customStyle="1" w:styleId="st">
    <w:name w:val="st"/>
    <w:uiPriority w:val="99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Body"/>
    <w:basedOn w:val="Normal"/>
    <w:link w:val="04BodyChar"/>
    <w:uiPriority w:val="99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Body Char"/>
    <w:link w:val="04Body"/>
    <w:uiPriority w:val="99"/>
    <w:locked/>
    <w:rPr>
      <w:sz w:val="26"/>
    </w:rPr>
  </w:style>
  <w:style w:type="paragraph" w:customStyle="1" w:styleId="giua0-p">
    <w:name w:val="giua0-p"/>
    <w:basedOn w:val="Normal"/>
    <w:uiPriority w:val="99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Pr>
      <w:i/>
      <w:sz w:val="27"/>
    </w:rPr>
  </w:style>
  <w:style w:type="character" w:customStyle="1" w:styleId="Vanbnnidung0">
    <w:name w:val="Van b?n n?i dung"/>
    <w:uiPriority w:val="99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Pr>
      <w:rFonts w:cs="Times New Roman"/>
    </w:rPr>
  </w:style>
  <w:style w:type="paragraph" w:customStyle="1" w:styleId="table">
    <w:name w:val="table"/>
    <w:basedOn w:val="Normal"/>
    <w:uiPriority w:val="9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6238-CB96-45AD-96B0-0F141A82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2023-09-29T02:37:00Z</cp:lastPrinted>
  <dcterms:created xsi:type="dcterms:W3CDTF">2023-09-29T08:08:00Z</dcterms:created>
  <dcterms:modified xsi:type="dcterms:W3CDTF">2023-09-29T08:08:00Z</dcterms:modified>
</cp:coreProperties>
</file>