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8" w:type="pct"/>
        <w:jc w:val="center"/>
        <w:tblLook w:val="0000" w:firstRow="0" w:lastRow="0" w:firstColumn="0" w:lastColumn="0" w:noHBand="0" w:noVBand="0"/>
      </w:tblPr>
      <w:tblGrid>
        <w:gridCol w:w="3260"/>
        <w:gridCol w:w="6184"/>
      </w:tblGrid>
      <w:tr w:rsidR="00054DA8" w:rsidRPr="00EE6C20" w14:paraId="67F8685D" w14:textId="77777777" w:rsidTr="003D7DD0">
        <w:trPr>
          <w:jc w:val="center"/>
        </w:trPr>
        <w:tc>
          <w:tcPr>
            <w:tcW w:w="3256" w:type="dxa"/>
          </w:tcPr>
          <w:p w14:paraId="7ED6EE5D" w14:textId="77777777" w:rsidR="00054DA8" w:rsidRPr="00EE6C20" w:rsidRDefault="00054DA8" w:rsidP="003D7DD0">
            <w:pPr>
              <w:jc w:val="center"/>
              <w:rPr>
                <w:rFonts w:ascii="Times New Roman" w:hAnsi="Times New Roman" w:cs="Times New Roman"/>
                <w:b/>
                <w:noProof/>
                <w:spacing w:val="4"/>
                <w:sz w:val="27"/>
                <w:szCs w:val="27"/>
                <w:lang w:val="pt-BR"/>
              </w:rPr>
            </w:pPr>
            <w:r w:rsidRPr="00EE6C20">
              <w:rPr>
                <w:rFonts w:ascii="Times New Roman" w:hAnsi="Times New Roman" w:cs="Times New Roman"/>
                <w:spacing w:val="4"/>
                <w:sz w:val="27"/>
                <w:szCs w:val="27"/>
                <w:lang w:val="pt-BR"/>
              </w:rPr>
              <w:br w:type="page"/>
            </w:r>
            <w:r w:rsidRPr="00EE6C20">
              <w:rPr>
                <w:rFonts w:ascii="Times New Roman" w:hAnsi="Times New Roman" w:cs="Times New Roman"/>
                <w:b/>
                <w:noProof/>
                <w:spacing w:val="4"/>
                <w:sz w:val="27"/>
                <w:szCs w:val="27"/>
                <w:lang w:val="pt-BR"/>
              </w:rPr>
              <w:t>UỶ BAN NHÂN DÂN</w:t>
            </w:r>
          </w:p>
          <w:p w14:paraId="1683671D" w14:textId="77777777" w:rsidR="00054DA8" w:rsidRPr="00EE6C20" w:rsidRDefault="00054DA8" w:rsidP="003D7DD0">
            <w:pPr>
              <w:jc w:val="center"/>
              <w:rPr>
                <w:rFonts w:ascii="Times New Roman" w:hAnsi="Times New Roman" w:cs="Times New Roman"/>
                <w:b/>
                <w:noProof/>
                <w:spacing w:val="4"/>
                <w:sz w:val="27"/>
                <w:szCs w:val="27"/>
                <w:lang w:val="pt-BR"/>
              </w:rPr>
            </w:pPr>
            <w:r w:rsidRPr="00EE6C20">
              <w:rPr>
                <w:rFonts w:ascii="Times New Roman" w:hAnsi="Times New Roman" w:cs="Times New Roman"/>
                <w:b/>
                <w:noProof/>
                <w:spacing w:val="4"/>
                <w:sz w:val="27"/>
                <w:szCs w:val="27"/>
                <w:lang w:val="pt-BR"/>
              </w:rPr>
              <w:t>TỈNH QUẢNG BÌNH</w:t>
            </w:r>
          </w:p>
        </w:tc>
        <w:tc>
          <w:tcPr>
            <w:tcW w:w="6177" w:type="dxa"/>
          </w:tcPr>
          <w:p w14:paraId="4A178ACB" w14:textId="77777777" w:rsidR="00054DA8" w:rsidRPr="00EE6C20" w:rsidRDefault="00054DA8" w:rsidP="003D7DD0">
            <w:pPr>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CỘNG HÒA XÃ HỘI CHỦ NGHĨA VIỆT NAM</w:t>
            </w:r>
          </w:p>
          <w:p w14:paraId="04345DA0" w14:textId="77777777" w:rsidR="00054DA8" w:rsidRPr="00EE6C20" w:rsidRDefault="00054DA8" w:rsidP="003D7DD0">
            <w:pPr>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Độc lập - Tự do - Hạnh phúc</w:t>
            </w:r>
          </w:p>
        </w:tc>
      </w:tr>
      <w:tr w:rsidR="00054DA8" w:rsidRPr="00EE6C20" w14:paraId="00FA5616" w14:textId="77777777" w:rsidTr="003D7DD0">
        <w:trPr>
          <w:jc w:val="center"/>
        </w:trPr>
        <w:tc>
          <w:tcPr>
            <w:tcW w:w="3256" w:type="dxa"/>
          </w:tcPr>
          <w:p w14:paraId="3FC89C30" w14:textId="77777777" w:rsidR="00054DA8" w:rsidRPr="003D7DD0" w:rsidRDefault="003D7DD0" w:rsidP="003D7DD0">
            <w:pPr>
              <w:rPr>
                <w:rFonts w:ascii="Times New Roman" w:hAnsi="Times New Roman" w:cs="Times New Roman"/>
                <w:spacing w:val="4"/>
                <w:sz w:val="10"/>
                <w:szCs w:val="10"/>
                <w:lang w:val="pt-BR"/>
              </w:rPr>
            </w:pPr>
            <w:r>
              <w:rPr>
                <w:rFonts w:ascii="Times New Roman" w:hAnsi="Times New Roman" w:cs="Times New Roman"/>
                <w:noProof/>
                <w:spacing w:val="4"/>
                <w:sz w:val="10"/>
                <w:szCs w:val="10"/>
                <w:lang w:val="en-US" w:eastAsia="en-US" w:bidi="ar-SA"/>
              </w:rPr>
              <mc:AlternateContent>
                <mc:Choice Requires="wps">
                  <w:drawing>
                    <wp:anchor distT="0" distB="0" distL="114300" distR="114300" simplePos="0" relativeHeight="251664384" behindDoc="0" locked="0" layoutInCell="1" allowOverlap="1" wp14:anchorId="3FD7F7AA" wp14:editId="5B45054E">
                      <wp:simplePos x="0" y="0"/>
                      <wp:positionH relativeFrom="column">
                        <wp:posOffset>438150</wp:posOffset>
                      </wp:positionH>
                      <wp:positionV relativeFrom="paragraph">
                        <wp:posOffset>25400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6CD03"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5pt,2pt" to="1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" strokecolor="black [3040]"/>
                  </w:pict>
                </mc:Fallback>
              </mc:AlternateContent>
            </w:r>
          </w:p>
        </w:tc>
        <w:tc>
          <w:tcPr>
            <w:tcW w:w="6177" w:type="dxa"/>
          </w:tcPr>
          <w:p w14:paraId="0E1CC691" w14:textId="77777777" w:rsidR="00054DA8" w:rsidRPr="003D7DD0" w:rsidRDefault="003D7DD0" w:rsidP="003D7DD0">
            <w:pPr>
              <w:rPr>
                <w:rFonts w:ascii="Times New Roman" w:hAnsi="Times New Roman" w:cs="Times New Roman"/>
                <w:b/>
                <w:spacing w:val="4"/>
                <w:sz w:val="10"/>
                <w:szCs w:val="10"/>
                <w:lang w:val="pt-BR"/>
              </w:rPr>
            </w:pPr>
            <w:r>
              <w:rPr>
                <w:rFonts w:ascii="Times New Roman" w:hAnsi="Times New Roman" w:cs="Times New Roman"/>
                <w:b/>
                <w:noProof/>
                <w:spacing w:val="4"/>
                <w:sz w:val="10"/>
                <w:szCs w:val="10"/>
                <w:lang w:val="en-US" w:eastAsia="en-US" w:bidi="ar-SA"/>
              </w:rPr>
              <mc:AlternateContent>
                <mc:Choice Requires="wps">
                  <w:drawing>
                    <wp:anchor distT="0" distB="0" distL="114300" distR="114300" simplePos="0" relativeHeight="251665408" behindDoc="0" locked="0" layoutInCell="1" allowOverlap="1" wp14:anchorId="01E9654B" wp14:editId="71DFAD8F">
                      <wp:simplePos x="0" y="0"/>
                      <wp:positionH relativeFrom="column">
                        <wp:posOffset>827405</wp:posOffset>
                      </wp:positionH>
                      <wp:positionV relativeFrom="paragraph">
                        <wp:posOffset>34925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2290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5.15pt,2.75pt" to="235.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" strokecolor="black [3040]"/>
                  </w:pict>
                </mc:Fallback>
              </mc:AlternateContent>
            </w:r>
          </w:p>
        </w:tc>
      </w:tr>
      <w:tr w:rsidR="00054DA8" w:rsidRPr="00EE6C20" w14:paraId="300F2B71" w14:textId="77777777" w:rsidTr="003D7DD0">
        <w:trPr>
          <w:jc w:val="center"/>
        </w:trPr>
        <w:tc>
          <w:tcPr>
            <w:tcW w:w="3256" w:type="dxa"/>
          </w:tcPr>
          <w:p w14:paraId="1EC54051" w14:textId="77777777" w:rsidR="00054DA8" w:rsidRPr="00EE6C20" w:rsidRDefault="003D7DD0" w:rsidP="003D7DD0">
            <w:pPr>
              <w:jc w:val="center"/>
              <w:rPr>
                <w:rFonts w:ascii="Times New Roman" w:hAnsi="Times New Roman" w:cs="Times New Roman"/>
                <w:spacing w:val="4"/>
                <w:sz w:val="27"/>
                <w:szCs w:val="27"/>
              </w:rPr>
            </w:pPr>
            <w:r w:rsidRPr="00EE6C20">
              <w:rPr>
                <w:rFonts w:ascii="Times New Roman" w:hAnsi="Times New Roman" w:cs="Times New Roman"/>
                <w:bCs/>
                <w:iCs/>
                <w:spacing w:val="4"/>
                <w:sz w:val="27"/>
                <w:szCs w:val="27"/>
              </w:rPr>
              <w:t>Số</w:t>
            </w:r>
            <w:r w:rsidR="00DF1F35">
              <w:rPr>
                <w:rFonts w:ascii="Times New Roman" w:hAnsi="Times New Roman" w:cs="Times New Roman"/>
                <w:bCs/>
                <w:iCs/>
                <w:spacing w:val="4"/>
                <w:sz w:val="27"/>
                <w:szCs w:val="27"/>
              </w:rPr>
              <w:t xml:space="preserve">:         </w:t>
            </w:r>
            <w:r w:rsidRPr="00EE6C20">
              <w:rPr>
                <w:rFonts w:ascii="Times New Roman" w:hAnsi="Times New Roman" w:cs="Times New Roman"/>
                <w:bCs/>
                <w:iCs/>
                <w:spacing w:val="4"/>
                <w:sz w:val="27"/>
                <w:szCs w:val="27"/>
              </w:rPr>
              <w:t>/</w:t>
            </w:r>
            <w:r w:rsidRPr="00EE6C20">
              <w:rPr>
                <w:rFonts w:ascii="Times New Roman" w:hAnsi="Times New Roman" w:cs="Times New Roman"/>
                <w:bCs/>
                <w:iCs/>
                <w:spacing w:val="4"/>
                <w:sz w:val="27"/>
                <w:szCs w:val="27"/>
                <w:lang w:val="pt-BR"/>
              </w:rPr>
              <w:t>TTr-UBND</w:t>
            </w:r>
          </w:p>
        </w:tc>
        <w:tc>
          <w:tcPr>
            <w:tcW w:w="6177" w:type="dxa"/>
          </w:tcPr>
          <w:p w14:paraId="1041315B" w14:textId="77777777" w:rsidR="00054DA8" w:rsidRPr="00EE6C20" w:rsidRDefault="00EE2DEA" w:rsidP="00292412">
            <w:pPr>
              <w:jc w:val="center"/>
              <w:rPr>
                <w:rFonts w:ascii="Times New Roman" w:hAnsi="Times New Roman" w:cs="Times New Roman"/>
                <w:b/>
                <w:spacing w:val="4"/>
                <w:sz w:val="27"/>
                <w:szCs w:val="27"/>
              </w:rPr>
            </w:pPr>
            <w:r>
              <w:rPr>
                <w:rFonts w:ascii="Times New Roman" w:hAnsi="Times New Roman" w:cs="Times New Roman"/>
                <w:i/>
                <w:spacing w:val="4"/>
                <w:sz w:val="28"/>
                <w:szCs w:val="28"/>
                <w:lang w:val="pt-BR"/>
              </w:rPr>
              <w:t xml:space="preserve">            </w:t>
            </w:r>
            <w:r w:rsidR="003D7DD0" w:rsidRPr="007C0089">
              <w:rPr>
                <w:rFonts w:ascii="Times New Roman" w:hAnsi="Times New Roman" w:cs="Times New Roman"/>
                <w:i/>
                <w:spacing w:val="4"/>
                <w:sz w:val="28"/>
                <w:szCs w:val="28"/>
                <w:lang w:val="pt-BR"/>
              </w:rPr>
              <w:t>Quả</w:t>
            </w:r>
            <w:r w:rsidR="00DF1F35">
              <w:rPr>
                <w:rFonts w:ascii="Times New Roman" w:hAnsi="Times New Roman" w:cs="Times New Roman"/>
                <w:i/>
                <w:spacing w:val="4"/>
                <w:sz w:val="28"/>
                <w:szCs w:val="28"/>
                <w:lang w:val="pt-BR"/>
              </w:rPr>
              <w:t>ng Bình, ngày 26  tháng 8</w:t>
            </w:r>
            <w:r w:rsidR="003D7DD0" w:rsidRPr="007C0089">
              <w:rPr>
                <w:rFonts w:ascii="Times New Roman" w:hAnsi="Times New Roman" w:cs="Times New Roman"/>
                <w:i/>
                <w:spacing w:val="4"/>
                <w:sz w:val="28"/>
                <w:szCs w:val="28"/>
                <w:lang w:val="pt-BR"/>
              </w:rPr>
              <w:t xml:space="preserve"> năm 20</w:t>
            </w:r>
            <w:r w:rsidR="003D7DD0">
              <w:rPr>
                <w:rFonts w:ascii="Times New Roman" w:hAnsi="Times New Roman" w:cs="Times New Roman"/>
                <w:i/>
                <w:spacing w:val="4"/>
                <w:sz w:val="28"/>
                <w:szCs w:val="28"/>
                <w:lang w:val="pt-BR"/>
              </w:rPr>
              <w:t>2</w:t>
            </w:r>
            <w:r w:rsidR="00292412">
              <w:rPr>
                <w:rFonts w:ascii="Times New Roman" w:hAnsi="Times New Roman" w:cs="Times New Roman"/>
                <w:i/>
                <w:spacing w:val="4"/>
                <w:sz w:val="28"/>
                <w:szCs w:val="28"/>
                <w:lang w:val="pt-BR"/>
              </w:rPr>
              <w:t>2</w:t>
            </w:r>
          </w:p>
        </w:tc>
      </w:tr>
    </w:tbl>
    <w:p w14:paraId="510252CC" w14:textId="77777777" w:rsidR="005C2E7D" w:rsidRDefault="005C2E7D" w:rsidP="005C2E7D">
      <w:pPr>
        <w:spacing w:before="40" w:after="40" w:line="360" w:lineRule="exact"/>
        <w:rPr>
          <w:rFonts w:ascii="Times New Roman" w:hAnsi="Times New Roman" w:cs="Times New Roman"/>
          <w:b/>
          <w:spacing w:val="4"/>
          <w:sz w:val="28"/>
          <w:szCs w:val="28"/>
        </w:rPr>
      </w:pPr>
    </w:p>
    <w:p w14:paraId="612F3BE7" w14:textId="77777777" w:rsidR="00054DA8" w:rsidRPr="003D7DD0" w:rsidRDefault="00054DA8" w:rsidP="0074186E">
      <w:pPr>
        <w:spacing w:before="40" w:after="40" w:line="360" w:lineRule="exact"/>
        <w:jc w:val="center"/>
        <w:rPr>
          <w:rFonts w:ascii="Times New Roman" w:hAnsi="Times New Roman" w:cs="Times New Roman"/>
          <w:b/>
          <w:spacing w:val="4"/>
          <w:sz w:val="28"/>
          <w:szCs w:val="28"/>
        </w:rPr>
      </w:pPr>
      <w:r w:rsidRPr="003D7DD0">
        <w:rPr>
          <w:rFonts w:ascii="Times New Roman" w:hAnsi="Times New Roman" w:cs="Times New Roman"/>
          <w:b/>
          <w:spacing w:val="4"/>
          <w:sz w:val="28"/>
          <w:szCs w:val="28"/>
        </w:rPr>
        <w:t>TỜ TRÌNH</w:t>
      </w:r>
    </w:p>
    <w:p w14:paraId="6C1A02B4" w14:textId="77777777" w:rsidR="00A97929" w:rsidRPr="008A2CC4" w:rsidRDefault="00054DA8" w:rsidP="00776986">
      <w:pPr>
        <w:spacing w:line="360" w:lineRule="exact"/>
        <w:jc w:val="center"/>
        <w:rPr>
          <w:rFonts w:ascii="Times New Roman" w:hAnsi="Times New Roman" w:cs="Times New Roman"/>
          <w:b/>
          <w:spacing w:val="-6"/>
          <w:sz w:val="28"/>
          <w:szCs w:val="28"/>
          <w:lang w:val="en-US"/>
        </w:rPr>
      </w:pPr>
      <w:r w:rsidRPr="008A2CC4">
        <w:rPr>
          <w:rFonts w:ascii="Times New Roman" w:hAnsi="Times New Roman" w:cs="Times New Roman"/>
          <w:b/>
          <w:spacing w:val="-6"/>
          <w:sz w:val="28"/>
          <w:szCs w:val="28"/>
        </w:rPr>
        <w:t>V/v</w:t>
      </w:r>
      <w:r w:rsidR="00A850E1" w:rsidRPr="008A2CC4">
        <w:rPr>
          <w:rFonts w:ascii="Times New Roman" w:hAnsi="Times New Roman" w:cs="Times New Roman"/>
          <w:b/>
          <w:spacing w:val="-6"/>
          <w:sz w:val="28"/>
          <w:szCs w:val="28"/>
        </w:rPr>
        <w:t xml:space="preserve"> đề nghị th</w:t>
      </w:r>
      <w:r w:rsidR="00A850E1" w:rsidRPr="008A2CC4">
        <w:rPr>
          <w:rFonts w:ascii="Times New Roman" w:hAnsi="Times New Roman" w:cs="Times New Roman" w:hint="eastAsia"/>
          <w:b/>
          <w:spacing w:val="-6"/>
          <w:sz w:val="28"/>
          <w:szCs w:val="28"/>
        </w:rPr>
        <w:t>ô</w:t>
      </w:r>
      <w:r w:rsidR="00A850E1" w:rsidRPr="008A2CC4">
        <w:rPr>
          <w:rFonts w:ascii="Times New Roman" w:hAnsi="Times New Roman" w:cs="Times New Roman"/>
          <w:b/>
          <w:spacing w:val="-6"/>
          <w:sz w:val="28"/>
          <w:szCs w:val="28"/>
        </w:rPr>
        <w:t xml:space="preserve">ng qua Nghị quyết </w:t>
      </w:r>
      <w:proofErr w:type="spellStart"/>
      <w:r w:rsidR="008A2CC4" w:rsidRPr="008A2CC4">
        <w:rPr>
          <w:rFonts w:ascii="Times New Roman" w:hAnsi="Times New Roman" w:cs="Times New Roman"/>
          <w:b/>
          <w:spacing w:val="-6"/>
          <w:sz w:val="28"/>
          <w:szCs w:val="28"/>
          <w:lang w:val="en-US"/>
        </w:rPr>
        <w:t>điều</w:t>
      </w:r>
      <w:proofErr w:type="spellEnd"/>
      <w:r w:rsidR="008A2CC4" w:rsidRPr="008A2CC4">
        <w:rPr>
          <w:rFonts w:ascii="Times New Roman" w:hAnsi="Times New Roman" w:cs="Times New Roman"/>
          <w:b/>
          <w:spacing w:val="-6"/>
          <w:sz w:val="28"/>
          <w:szCs w:val="28"/>
          <w:lang w:val="en-US"/>
        </w:rPr>
        <w:t xml:space="preserve"> </w:t>
      </w:r>
      <w:proofErr w:type="spellStart"/>
      <w:r w:rsidR="008A2CC4" w:rsidRPr="008A2CC4">
        <w:rPr>
          <w:rFonts w:ascii="Times New Roman" w:hAnsi="Times New Roman" w:cs="Times New Roman"/>
          <w:b/>
          <w:spacing w:val="-6"/>
          <w:sz w:val="28"/>
          <w:szCs w:val="28"/>
          <w:lang w:val="en-US"/>
        </w:rPr>
        <w:t>chỉnh</w:t>
      </w:r>
      <w:proofErr w:type="spellEnd"/>
      <w:r w:rsidR="0041358B" w:rsidRPr="008A2CC4">
        <w:rPr>
          <w:rFonts w:ascii="Times New Roman" w:hAnsi="Times New Roman" w:cs="Times New Roman"/>
          <w:b/>
          <w:spacing w:val="-6"/>
          <w:sz w:val="28"/>
          <w:szCs w:val="28"/>
        </w:rPr>
        <w:t xml:space="preserve"> kế hoạch vốn đầ</w:t>
      </w:r>
      <w:r w:rsidR="00292412" w:rsidRPr="008A2CC4">
        <w:rPr>
          <w:rFonts w:ascii="Times New Roman" w:hAnsi="Times New Roman" w:cs="Times New Roman"/>
          <w:b/>
          <w:spacing w:val="-6"/>
          <w:sz w:val="28"/>
          <w:szCs w:val="28"/>
        </w:rPr>
        <w:t>u tư công năm 202</w:t>
      </w:r>
      <w:r w:rsidR="00292412" w:rsidRPr="008A2CC4">
        <w:rPr>
          <w:rFonts w:ascii="Times New Roman" w:hAnsi="Times New Roman" w:cs="Times New Roman"/>
          <w:b/>
          <w:spacing w:val="-6"/>
          <w:sz w:val="28"/>
          <w:szCs w:val="28"/>
          <w:lang w:val="en-US"/>
        </w:rPr>
        <w:t>2</w:t>
      </w:r>
      <w:r w:rsidR="00C56BF3">
        <w:rPr>
          <w:rFonts w:ascii="Times New Roman" w:hAnsi="Times New Roman" w:cs="Times New Roman"/>
          <w:b/>
          <w:spacing w:val="-6"/>
          <w:sz w:val="28"/>
          <w:szCs w:val="28"/>
          <w:lang w:val="en-US"/>
        </w:rPr>
        <w:t xml:space="preserve"> (</w:t>
      </w:r>
      <w:proofErr w:type="spellStart"/>
      <w:r w:rsidR="00C56BF3">
        <w:rPr>
          <w:rFonts w:ascii="Times New Roman" w:hAnsi="Times New Roman" w:cs="Times New Roman"/>
          <w:b/>
          <w:spacing w:val="-6"/>
          <w:sz w:val="28"/>
          <w:szCs w:val="28"/>
          <w:lang w:val="en-US"/>
        </w:rPr>
        <w:t>nguồn</w:t>
      </w:r>
      <w:proofErr w:type="spellEnd"/>
      <w:r w:rsidR="00C56BF3">
        <w:rPr>
          <w:rFonts w:ascii="Times New Roman" w:hAnsi="Times New Roman" w:cs="Times New Roman"/>
          <w:b/>
          <w:spacing w:val="-6"/>
          <w:sz w:val="28"/>
          <w:szCs w:val="28"/>
          <w:lang w:val="en-US"/>
        </w:rPr>
        <w:t xml:space="preserve"> </w:t>
      </w:r>
      <w:proofErr w:type="spellStart"/>
      <w:r w:rsidR="00C56BF3">
        <w:rPr>
          <w:rFonts w:ascii="Times New Roman" w:hAnsi="Times New Roman" w:cs="Times New Roman"/>
          <w:b/>
          <w:spacing w:val="-6"/>
          <w:sz w:val="28"/>
          <w:szCs w:val="28"/>
          <w:lang w:val="en-US"/>
        </w:rPr>
        <w:t>ngân</w:t>
      </w:r>
      <w:proofErr w:type="spellEnd"/>
      <w:r w:rsidR="00C56BF3">
        <w:rPr>
          <w:rFonts w:ascii="Times New Roman" w:hAnsi="Times New Roman" w:cs="Times New Roman"/>
          <w:b/>
          <w:spacing w:val="-6"/>
          <w:sz w:val="28"/>
          <w:szCs w:val="28"/>
          <w:lang w:val="en-US"/>
        </w:rPr>
        <w:t xml:space="preserve"> </w:t>
      </w:r>
      <w:proofErr w:type="spellStart"/>
      <w:r w:rsidR="00C56BF3">
        <w:rPr>
          <w:rFonts w:ascii="Times New Roman" w:hAnsi="Times New Roman" w:cs="Times New Roman"/>
          <w:b/>
          <w:spacing w:val="-6"/>
          <w:sz w:val="28"/>
          <w:szCs w:val="28"/>
          <w:lang w:val="en-US"/>
        </w:rPr>
        <w:t>sách</w:t>
      </w:r>
      <w:proofErr w:type="spellEnd"/>
      <w:r w:rsidR="00C56BF3">
        <w:rPr>
          <w:rFonts w:ascii="Times New Roman" w:hAnsi="Times New Roman" w:cs="Times New Roman"/>
          <w:b/>
          <w:spacing w:val="-6"/>
          <w:sz w:val="28"/>
          <w:szCs w:val="28"/>
          <w:lang w:val="en-US"/>
        </w:rPr>
        <w:t xml:space="preserve"> </w:t>
      </w:r>
      <w:proofErr w:type="spellStart"/>
      <w:r w:rsidR="00C56BF3">
        <w:rPr>
          <w:rFonts w:ascii="Times New Roman" w:hAnsi="Times New Roman" w:cs="Times New Roman"/>
          <w:b/>
          <w:spacing w:val="-6"/>
          <w:sz w:val="28"/>
          <w:szCs w:val="28"/>
          <w:lang w:val="en-US"/>
        </w:rPr>
        <w:t>tỉnh</w:t>
      </w:r>
      <w:proofErr w:type="spellEnd"/>
      <w:r w:rsidR="00C56BF3">
        <w:rPr>
          <w:rFonts w:ascii="Times New Roman" w:hAnsi="Times New Roman" w:cs="Times New Roman"/>
          <w:b/>
          <w:spacing w:val="-6"/>
          <w:sz w:val="28"/>
          <w:szCs w:val="28"/>
          <w:lang w:val="en-US"/>
        </w:rPr>
        <w:t xml:space="preserve"> </w:t>
      </w:r>
      <w:proofErr w:type="spellStart"/>
      <w:r w:rsidR="00C56BF3">
        <w:rPr>
          <w:rFonts w:ascii="Times New Roman" w:hAnsi="Times New Roman" w:cs="Times New Roman"/>
          <w:b/>
          <w:spacing w:val="-6"/>
          <w:sz w:val="28"/>
          <w:szCs w:val="28"/>
          <w:lang w:val="en-US"/>
        </w:rPr>
        <w:t>quản</w:t>
      </w:r>
      <w:proofErr w:type="spellEnd"/>
      <w:r w:rsidR="00C56BF3">
        <w:rPr>
          <w:rFonts w:ascii="Times New Roman" w:hAnsi="Times New Roman" w:cs="Times New Roman"/>
          <w:b/>
          <w:spacing w:val="-6"/>
          <w:sz w:val="28"/>
          <w:szCs w:val="28"/>
          <w:lang w:val="en-US"/>
        </w:rPr>
        <w:t xml:space="preserve"> </w:t>
      </w:r>
      <w:proofErr w:type="spellStart"/>
      <w:r w:rsidR="00C56BF3">
        <w:rPr>
          <w:rFonts w:ascii="Times New Roman" w:hAnsi="Times New Roman" w:cs="Times New Roman"/>
          <w:b/>
          <w:spacing w:val="-6"/>
          <w:sz w:val="28"/>
          <w:szCs w:val="28"/>
          <w:lang w:val="en-US"/>
        </w:rPr>
        <w:t>lý</w:t>
      </w:r>
      <w:proofErr w:type="spellEnd"/>
      <w:r w:rsidR="00C56BF3">
        <w:rPr>
          <w:rFonts w:ascii="Times New Roman" w:hAnsi="Times New Roman" w:cs="Times New Roman"/>
          <w:b/>
          <w:spacing w:val="-6"/>
          <w:sz w:val="28"/>
          <w:szCs w:val="28"/>
          <w:lang w:val="en-US"/>
        </w:rPr>
        <w:t>)</w:t>
      </w:r>
    </w:p>
    <w:p w14:paraId="3CE6A1E9" w14:textId="77777777" w:rsidR="00054DA8" w:rsidRPr="00D07DE3" w:rsidRDefault="00E7035A" w:rsidP="0074186E">
      <w:pPr>
        <w:spacing w:before="40" w:after="40" w:line="360" w:lineRule="exact"/>
        <w:jc w:val="center"/>
        <w:rPr>
          <w:rFonts w:ascii="Times New Roman" w:hAnsi="Times New Roman" w:cs="Times New Roman"/>
          <w:spacing w:val="4"/>
          <w:sz w:val="27"/>
          <w:szCs w:val="27"/>
        </w:rPr>
      </w:pPr>
      <w:r>
        <w:rPr>
          <w:rFonts w:ascii="Times New Roman" w:hAnsi="Times New Roman" w:cs="Times New Roman"/>
          <w:noProof/>
          <w:spacing w:val="4"/>
          <w:sz w:val="27"/>
          <w:szCs w:val="27"/>
          <w:lang w:val="en-US" w:eastAsia="en-US" w:bidi="ar-SA"/>
        </w:rPr>
        <mc:AlternateContent>
          <mc:Choice Requires="wps">
            <w:drawing>
              <wp:anchor distT="4294967291" distB="4294967291" distL="114300" distR="114300" simplePos="0" relativeHeight="251663360" behindDoc="0" locked="0" layoutInCell="1" allowOverlap="1" wp14:anchorId="2D123373" wp14:editId="2E4C8DEF">
                <wp:simplePos x="0" y="0"/>
                <wp:positionH relativeFrom="margin">
                  <wp:posOffset>2044700</wp:posOffset>
                </wp:positionH>
                <wp:positionV relativeFrom="paragraph">
                  <wp:posOffset>26035</wp:posOffset>
                </wp:positionV>
                <wp:extent cx="1685290" cy="0"/>
                <wp:effectExtent l="0" t="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978C3" id="Straight Connector 2"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1pt,2.05pt" to="293.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f9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w2n+YL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">
                <w10:wrap anchorx="margin"/>
              </v:line>
            </w:pict>
          </mc:Fallback>
        </mc:AlternateContent>
      </w:r>
    </w:p>
    <w:p w14:paraId="76DE3E7C" w14:textId="77777777" w:rsidR="00054DA8" w:rsidRPr="00292412" w:rsidRDefault="00054DA8" w:rsidP="0074186E">
      <w:pPr>
        <w:spacing w:before="40" w:after="40" w:line="360" w:lineRule="exact"/>
        <w:jc w:val="center"/>
        <w:rPr>
          <w:rFonts w:ascii="Times New Roman" w:hAnsi="Times New Roman" w:cs="Times New Roman"/>
          <w:spacing w:val="4"/>
          <w:sz w:val="27"/>
          <w:szCs w:val="27"/>
          <w:lang w:val="en-US"/>
        </w:rPr>
      </w:pPr>
      <w:r w:rsidRPr="003D7DD0">
        <w:rPr>
          <w:rFonts w:ascii="Times New Roman" w:hAnsi="Times New Roman" w:cs="Times New Roman"/>
          <w:spacing w:val="4"/>
          <w:sz w:val="27"/>
          <w:szCs w:val="27"/>
        </w:rPr>
        <w:t xml:space="preserve">Kính gửi: </w:t>
      </w:r>
      <w:r w:rsidR="00DF1F35">
        <w:rPr>
          <w:rFonts w:ascii="Times New Roman" w:hAnsi="Times New Roman" w:cs="Times New Roman"/>
          <w:spacing w:val="4"/>
          <w:sz w:val="27"/>
          <w:szCs w:val="27"/>
          <w:lang w:val="en-US"/>
        </w:rPr>
        <w:t xml:space="preserve">  </w:t>
      </w:r>
      <w:r w:rsidRPr="003D7DD0">
        <w:rPr>
          <w:rFonts w:ascii="Times New Roman" w:hAnsi="Times New Roman" w:cs="Times New Roman"/>
          <w:spacing w:val="4"/>
          <w:sz w:val="27"/>
          <w:szCs w:val="27"/>
        </w:rPr>
        <w:t>Hội đồng nhân dân tỉnh khoá XVII</w:t>
      </w:r>
      <w:r w:rsidR="00292412">
        <w:rPr>
          <w:rFonts w:ascii="Times New Roman" w:hAnsi="Times New Roman" w:cs="Times New Roman"/>
          <w:spacing w:val="4"/>
          <w:sz w:val="27"/>
          <w:szCs w:val="27"/>
          <w:lang w:val="en-US"/>
        </w:rPr>
        <w:t>I</w:t>
      </w:r>
    </w:p>
    <w:p w14:paraId="471008E4" w14:textId="77777777" w:rsidR="00CF7944" w:rsidRPr="00C56BF3" w:rsidRDefault="00CF7944" w:rsidP="0041358B">
      <w:pPr>
        <w:pStyle w:val="BodyTextIndent"/>
        <w:spacing w:before="120" w:after="0" w:line="360" w:lineRule="exact"/>
        <w:ind w:firstLine="567"/>
        <w:rPr>
          <w:spacing w:val="-4"/>
          <w:sz w:val="27"/>
          <w:szCs w:val="27"/>
          <w:lang w:val="en-US"/>
        </w:rPr>
      </w:pPr>
      <w:proofErr w:type="spellStart"/>
      <w:r w:rsidRPr="0041358B">
        <w:rPr>
          <w:spacing w:val="-4"/>
          <w:sz w:val="27"/>
          <w:szCs w:val="27"/>
        </w:rPr>
        <w:t>Thực</w:t>
      </w:r>
      <w:proofErr w:type="spellEnd"/>
      <w:r w:rsidRPr="0041358B">
        <w:rPr>
          <w:spacing w:val="-4"/>
          <w:sz w:val="27"/>
          <w:szCs w:val="27"/>
        </w:rPr>
        <w:t xml:space="preserve"> </w:t>
      </w:r>
      <w:proofErr w:type="spellStart"/>
      <w:r w:rsidRPr="0041358B">
        <w:rPr>
          <w:spacing w:val="-4"/>
          <w:sz w:val="27"/>
          <w:szCs w:val="27"/>
        </w:rPr>
        <w:t>hiện</w:t>
      </w:r>
      <w:proofErr w:type="spellEnd"/>
      <w:r w:rsidRPr="0041358B">
        <w:rPr>
          <w:spacing w:val="-4"/>
          <w:sz w:val="27"/>
          <w:szCs w:val="27"/>
        </w:rPr>
        <w:t xml:space="preserve"> </w:t>
      </w:r>
      <w:proofErr w:type="spellStart"/>
      <w:r w:rsidRPr="0041358B">
        <w:rPr>
          <w:spacing w:val="-4"/>
          <w:sz w:val="27"/>
          <w:szCs w:val="27"/>
        </w:rPr>
        <w:t>chương</w:t>
      </w:r>
      <w:proofErr w:type="spellEnd"/>
      <w:r w:rsidRPr="0041358B">
        <w:rPr>
          <w:spacing w:val="-4"/>
          <w:sz w:val="27"/>
          <w:szCs w:val="27"/>
        </w:rPr>
        <w:t xml:space="preserve"> </w:t>
      </w:r>
      <w:proofErr w:type="spellStart"/>
      <w:r w:rsidRPr="0041358B">
        <w:rPr>
          <w:spacing w:val="-4"/>
          <w:sz w:val="27"/>
          <w:szCs w:val="27"/>
        </w:rPr>
        <w:t>trình</w:t>
      </w:r>
      <w:proofErr w:type="spellEnd"/>
      <w:r w:rsidRPr="0041358B">
        <w:rPr>
          <w:spacing w:val="-4"/>
          <w:sz w:val="27"/>
          <w:szCs w:val="27"/>
        </w:rPr>
        <w:t xml:space="preserve">, </w:t>
      </w:r>
      <w:proofErr w:type="spellStart"/>
      <w:r w:rsidRPr="0041358B">
        <w:rPr>
          <w:spacing w:val="-4"/>
          <w:sz w:val="27"/>
          <w:szCs w:val="27"/>
        </w:rPr>
        <w:t>nội</w:t>
      </w:r>
      <w:proofErr w:type="spellEnd"/>
      <w:r w:rsidRPr="0041358B">
        <w:rPr>
          <w:spacing w:val="-4"/>
          <w:sz w:val="27"/>
          <w:szCs w:val="27"/>
        </w:rPr>
        <w:t xml:space="preserve"> dung, </w:t>
      </w:r>
      <w:proofErr w:type="spellStart"/>
      <w:r w:rsidRPr="0041358B">
        <w:rPr>
          <w:spacing w:val="-4"/>
          <w:sz w:val="27"/>
          <w:szCs w:val="27"/>
        </w:rPr>
        <w:t>kế</w:t>
      </w:r>
      <w:proofErr w:type="spellEnd"/>
      <w:r w:rsidRPr="0041358B">
        <w:rPr>
          <w:spacing w:val="-4"/>
          <w:sz w:val="27"/>
          <w:szCs w:val="27"/>
        </w:rPr>
        <w:t xml:space="preserve"> </w:t>
      </w:r>
      <w:proofErr w:type="spellStart"/>
      <w:r w:rsidRPr="0041358B">
        <w:rPr>
          <w:spacing w:val="-4"/>
          <w:sz w:val="27"/>
          <w:szCs w:val="27"/>
        </w:rPr>
        <w:t>hoạch</w:t>
      </w:r>
      <w:proofErr w:type="spellEnd"/>
      <w:r w:rsidRPr="0041358B">
        <w:rPr>
          <w:spacing w:val="-4"/>
          <w:sz w:val="27"/>
          <w:szCs w:val="27"/>
        </w:rPr>
        <w:t xml:space="preserve"> </w:t>
      </w:r>
      <w:proofErr w:type="spellStart"/>
      <w:r w:rsidRPr="0041358B">
        <w:rPr>
          <w:spacing w:val="-4"/>
          <w:sz w:val="27"/>
          <w:szCs w:val="27"/>
        </w:rPr>
        <w:t>của</w:t>
      </w:r>
      <w:proofErr w:type="spellEnd"/>
      <w:r w:rsidRPr="0041358B">
        <w:rPr>
          <w:spacing w:val="-4"/>
          <w:sz w:val="27"/>
          <w:szCs w:val="27"/>
        </w:rPr>
        <w:t xml:space="preserve"> </w:t>
      </w:r>
      <w:proofErr w:type="spellStart"/>
      <w:r w:rsidRPr="0041358B">
        <w:rPr>
          <w:spacing w:val="-4"/>
          <w:sz w:val="27"/>
          <w:szCs w:val="27"/>
        </w:rPr>
        <w:t>Thường</w:t>
      </w:r>
      <w:proofErr w:type="spellEnd"/>
      <w:r w:rsidRPr="0041358B">
        <w:rPr>
          <w:spacing w:val="-4"/>
          <w:sz w:val="27"/>
          <w:szCs w:val="27"/>
        </w:rPr>
        <w:t xml:space="preserve"> </w:t>
      </w:r>
      <w:proofErr w:type="spellStart"/>
      <w:r w:rsidRPr="0041358B">
        <w:rPr>
          <w:spacing w:val="-4"/>
          <w:sz w:val="27"/>
          <w:szCs w:val="27"/>
        </w:rPr>
        <w:t>trực</w:t>
      </w:r>
      <w:proofErr w:type="spellEnd"/>
      <w:r w:rsidRPr="0041358B">
        <w:rPr>
          <w:spacing w:val="-4"/>
          <w:sz w:val="27"/>
          <w:szCs w:val="27"/>
        </w:rPr>
        <w:t xml:space="preserve"> HĐND </w:t>
      </w:r>
      <w:proofErr w:type="spellStart"/>
      <w:r w:rsidRPr="0041358B">
        <w:rPr>
          <w:spacing w:val="-4"/>
          <w:sz w:val="27"/>
          <w:szCs w:val="27"/>
        </w:rPr>
        <w:t>tỉnh</w:t>
      </w:r>
      <w:proofErr w:type="spellEnd"/>
      <w:r w:rsidRPr="0041358B">
        <w:rPr>
          <w:spacing w:val="-4"/>
          <w:sz w:val="27"/>
          <w:szCs w:val="27"/>
        </w:rPr>
        <w:t xml:space="preserve"> </w:t>
      </w:r>
      <w:proofErr w:type="spellStart"/>
      <w:r w:rsidRPr="0041358B">
        <w:rPr>
          <w:spacing w:val="-4"/>
          <w:sz w:val="27"/>
          <w:szCs w:val="27"/>
        </w:rPr>
        <w:t>về</w:t>
      </w:r>
      <w:proofErr w:type="spellEnd"/>
      <w:r w:rsidRPr="0041358B">
        <w:rPr>
          <w:spacing w:val="-4"/>
          <w:sz w:val="27"/>
          <w:szCs w:val="27"/>
        </w:rPr>
        <w:t xml:space="preserve"> </w:t>
      </w:r>
      <w:proofErr w:type="spellStart"/>
      <w:r w:rsidRPr="0041358B">
        <w:rPr>
          <w:spacing w:val="-4"/>
          <w:sz w:val="27"/>
          <w:szCs w:val="27"/>
        </w:rPr>
        <w:t>tổ</w:t>
      </w:r>
      <w:proofErr w:type="spellEnd"/>
      <w:r w:rsidRPr="0041358B">
        <w:rPr>
          <w:spacing w:val="-4"/>
          <w:sz w:val="27"/>
          <w:szCs w:val="27"/>
        </w:rPr>
        <w:t xml:space="preserve"> </w:t>
      </w:r>
      <w:proofErr w:type="spellStart"/>
      <w:r w:rsidRPr="0041358B">
        <w:rPr>
          <w:spacing w:val="-4"/>
          <w:sz w:val="27"/>
          <w:szCs w:val="27"/>
        </w:rPr>
        <w:t>chức</w:t>
      </w:r>
      <w:proofErr w:type="spellEnd"/>
      <w:r w:rsidRPr="0041358B">
        <w:rPr>
          <w:spacing w:val="-4"/>
          <w:sz w:val="27"/>
          <w:szCs w:val="27"/>
        </w:rPr>
        <w:t xml:space="preserve"> </w:t>
      </w:r>
      <w:r w:rsidR="00EB641B" w:rsidRPr="0089646F">
        <w:rPr>
          <w:spacing w:val="-2"/>
          <w:sz w:val="27"/>
          <w:szCs w:val="27"/>
          <w:lang w:val="vi-VN"/>
        </w:rPr>
        <w:t xml:space="preserve">kỳ họp chuyên </w:t>
      </w:r>
      <w:r w:rsidR="00EB641B" w:rsidRPr="0089646F">
        <w:rPr>
          <w:rFonts w:hint="eastAsia"/>
          <w:spacing w:val="-2"/>
          <w:sz w:val="27"/>
          <w:szCs w:val="27"/>
          <w:lang w:val="vi-VN"/>
        </w:rPr>
        <w:t>đ</w:t>
      </w:r>
      <w:r w:rsidR="00EB641B" w:rsidRPr="0089646F">
        <w:rPr>
          <w:spacing w:val="-2"/>
          <w:sz w:val="27"/>
          <w:szCs w:val="27"/>
          <w:lang w:val="vi-VN"/>
        </w:rPr>
        <w:t>ề (kỳ họp thứ 7), H</w:t>
      </w:r>
      <w:r w:rsidR="00EB641B" w:rsidRPr="0089646F">
        <w:rPr>
          <w:rFonts w:hint="eastAsia"/>
          <w:spacing w:val="-2"/>
          <w:sz w:val="27"/>
          <w:szCs w:val="27"/>
          <w:lang w:val="vi-VN"/>
        </w:rPr>
        <w:t>Đ</w:t>
      </w:r>
      <w:r w:rsidR="00EB641B" w:rsidRPr="0089646F">
        <w:rPr>
          <w:spacing w:val="-2"/>
          <w:sz w:val="27"/>
          <w:szCs w:val="27"/>
          <w:lang w:val="vi-VN"/>
        </w:rPr>
        <w:t xml:space="preserve">ND tỉnh khóa </w:t>
      </w:r>
      <w:r w:rsidR="00EB641B">
        <w:rPr>
          <w:spacing w:val="-2"/>
          <w:sz w:val="27"/>
          <w:szCs w:val="27"/>
          <w:lang w:val="vi-VN"/>
        </w:rPr>
        <w:t>XVIII</w:t>
      </w:r>
      <w:r w:rsidRPr="0041358B">
        <w:rPr>
          <w:spacing w:val="-4"/>
          <w:sz w:val="27"/>
          <w:szCs w:val="27"/>
        </w:rPr>
        <w:t xml:space="preserve">, </w:t>
      </w:r>
      <w:proofErr w:type="spellStart"/>
      <w:r w:rsidRPr="0041358B">
        <w:rPr>
          <w:spacing w:val="-4"/>
          <w:sz w:val="27"/>
          <w:szCs w:val="27"/>
        </w:rPr>
        <w:t>nhiệm</w:t>
      </w:r>
      <w:proofErr w:type="spellEnd"/>
      <w:r w:rsidRPr="0041358B">
        <w:rPr>
          <w:spacing w:val="-4"/>
          <w:sz w:val="27"/>
          <w:szCs w:val="27"/>
        </w:rPr>
        <w:t xml:space="preserve"> </w:t>
      </w:r>
      <w:proofErr w:type="spellStart"/>
      <w:r w:rsidRPr="0041358B">
        <w:rPr>
          <w:spacing w:val="-4"/>
          <w:sz w:val="27"/>
          <w:szCs w:val="27"/>
        </w:rPr>
        <w:t>kỳ</w:t>
      </w:r>
      <w:proofErr w:type="spellEnd"/>
      <w:r w:rsidRPr="0041358B">
        <w:rPr>
          <w:spacing w:val="-4"/>
          <w:sz w:val="27"/>
          <w:szCs w:val="27"/>
        </w:rPr>
        <w:t xml:space="preserve"> 20</w:t>
      </w:r>
      <w:r w:rsidR="00292412">
        <w:rPr>
          <w:spacing w:val="-4"/>
          <w:sz w:val="27"/>
          <w:szCs w:val="27"/>
          <w:lang w:val="en-US"/>
        </w:rPr>
        <w:t>21</w:t>
      </w:r>
      <w:r w:rsidRPr="0041358B">
        <w:rPr>
          <w:spacing w:val="-4"/>
          <w:sz w:val="27"/>
          <w:szCs w:val="27"/>
        </w:rPr>
        <w:t xml:space="preserve"> - 202</w:t>
      </w:r>
      <w:r w:rsidR="00292412">
        <w:rPr>
          <w:spacing w:val="-4"/>
          <w:sz w:val="27"/>
          <w:szCs w:val="27"/>
          <w:lang w:val="en-US"/>
        </w:rPr>
        <w:t>5</w:t>
      </w:r>
      <w:r w:rsidRPr="0041358B">
        <w:rPr>
          <w:spacing w:val="-4"/>
          <w:sz w:val="27"/>
          <w:szCs w:val="27"/>
        </w:rPr>
        <w:t xml:space="preserve">, UBND </w:t>
      </w:r>
      <w:proofErr w:type="spellStart"/>
      <w:r w:rsidRPr="0041358B">
        <w:rPr>
          <w:spacing w:val="-4"/>
          <w:sz w:val="27"/>
          <w:szCs w:val="27"/>
        </w:rPr>
        <w:t>tỉnh</w:t>
      </w:r>
      <w:proofErr w:type="spellEnd"/>
      <w:r w:rsidRPr="0041358B">
        <w:rPr>
          <w:spacing w:val="-4"/>
          <w:sz w:val="27"/>
          <w:szCs w:val="27"/>
        </w:rPr>
        <w:t xml:space="preserve"> </w:t>
      </w:r>
      <w:proofErr w:type="spellStart"/>
      <w:r w:rsidRPr="0041358B">
        <w:rPr>
          <w:spacing w:val="-4"/>
          <w:sz w:val="27"/>
          <w:szCs w:val="27"/>
        </w:rPr>
        <w:t>đã</w:t>
      </w:r>
      <w:proofErr w:type="spellEnd"/>
      <w:r w:rsidRPr="0041358B">
        <w:rPr>
          <w:spacing w:val="-4"/>
          <w:sz w:val="27"/>
          <w:szCs w:val="27"/>
        </w:rPr>
        <w:t xml:space="preserve"> </w:t>
      </w:r>
      <w:proofErr w:type="spellStart"/>
      <w:r w:rsidRPr="0041358B">
        <w:rPr>
          <w:spacing w:val="-4"/>
          <w:sz w:val="27"/>
          <w:szCs w:val="27"/>
        </w:rPr>
        <w:t>dự</w:t>
      </w:r>
      <w:proofErr w:type="spellEnd"/>
      <w:r w:rsidRPr="0041358B">
        <w:rPr>
          <w:spacing w:val="-4"/>
          <w:sz w:val="27"/>
          <w:szCs w:val="27"/>
        </w:rPr>
        <w:t xml:space="preserve"> </w:t>
      </w:r>
      <w:proofErr w:type="spellStart"/>
      <w:r w:rsidRPr="0041358B">
        <w:rPr>
          <w:spacing w:val="-4"/>
          <w:sz w:val="27"/>
          <w:szCs w:val="27"/>
        </w:rPr>
        <w:t>thảo</w:t>
      </w:r>
      <w:proofErr w:type="spellEnd"/>
      <w:r w:rsidRPr="0041358B">
        <w:rPr>
          <w:spacing w:val="-4"/>
          <w:sz w:val="27"/>
          <w:szCs w:val="27"/>
        </w:rPr>
        <w:t xml:space="preserve"> </w:t>
      </w:r>
      <w:proofErr w:type="spellStart"/>
      <w:r w:rsidRPr="0041358B">
        <w:rPr>
          <w:spacing w:val="-4"/>
          <w:sz w:val="27"/>
          <w:szCs w:val="27"/>
        </w:rPr>
        <w:t>Nghị</w:t>
      </w:r>
      <w:proofErr w:type="spellEnd"/>
      <w:r w:rsidRPr="0041358B">
        <w:rPr>
          <w:spacing w:val="-4"/>
          <w:sz w:val="27"/>
          <w:szCs w:val="27"/>
        </w:rPr>
        <w:t xml:space="preserve"> </w:t>
      </w:r>
      <w:proofErr w:type="spellStart"/>
      <w:r w:rsidRPr="0041358B">
        <w:rPr>
          <w:spacing w:val="-4"/>
          <w:sz w:val="27"/>
          <w:szCs w:val="27"/>
        </w:rPr>
        <w:t>quyết</w:t>
      </w:r>
      <w:proofErr w:type="spellEnd"/>
      <w:r w:rsidRPr="0041358B">
        <w:rPr>
          <w:spacing w:val="-4"/>
          <w:sz w:val="27"/>
          <w:szCs w:val="27"/>
        </w:rPr>
        <w:t xml:space="preserve"> </w:t>
      </w:r>
      <w:proofErr w:type="spellStart"/>
      <w:r w:rsidR="0041358B">
        <w:rPr>
          <w:spacing w:val="-4"/>
          <w:sz w:val="27"/>
          <w:szCs w:val="27"/>
          <w:lang w:val="en-US"/>
        </w:rPr>
        <w:t>về</w:t>
      </w:r>
      <w:proofErr w:type="spellEnd"/>
      <w:r w:rsidR="0041358B">
        <w:rPr>
          <w:spacing w:val="-4"/>
          <w:sz w:val="27"/>
          <w:szCs w:val="27"/>
          <w:lang w:val="en-US"/>
        </w:rPr>
        <w:t xml:space="preserve"> </w:t>
      </w:r>
      <w:proofErr w:type="spellStart"/>
      <w:r w:rsidR="0041358B">
        <w:rPr>
          <w:spacing w:val="-4"/>
          <w:sz w:val="27"/>
          <w:szCs w:val="27"/>
          <w:lang w:val="en-US"/>
        </w:rPr>
        <w:t>việc</w:t>
      </w:r>
      <w:proofErr w:type="spellEnd"/>
      <w:r w:rsidR="0041358B">
        <w:rPr>
          <w:spacing w:val="-4"/>
          <w:sz w:val="27"/>
          <w:szCs w:val="27"/>
          <w:lang w:val="en-US"/>
        </w:rPr>
        <w:t xml:space="preserve"> </w:t>
      </w:r>
      <w:proofErr w:type="spellStart"/>
      <w:r w:rsidR="008A2CC4">
        <w:rPr>
          <w:spacing w:val="-4"/>
          <w:sz w:val="27"/>
          <w:szCs w:val="27"/>
          <w:lang w:val="en-US"/>
        </w:rPr>
        <w:t>điều</w:t>
      </w:r>
      <w:proofErr w:type="spellEnd"/>
      <w:r w:rsidR="008A2CC4">
        <w:rPr>
          <w:spacing w:val="-4"/>
          <w:sz w:val="27"/>
          <w:szCs w:val="27"/>
          <w:lang w:val="en-US"/>
        </w:rPr>
        <w:t xml:space="preserve"> </w:t>
      </w:r>
      <w:proofErr w:type="spellStart"/>
      <w:r w:rsidR="008A2CC4">
        <w:rPr>
          <w:spacing w:val="-4"/>
          <w:sz w:val="27"/>
          <w:szCs w:val="27"/>
          <w:lang w:val="en-US"/>
        </w:rPr>
        <w:t>chỉnh</w:t>
      </w:r>
      <w:proofErr w:type="spellEnd"/>
      <w:r w:rsidR="0041358B" w:rsidRPr="0041358B">
        <w:rPr>
          <w:spacing w:val="-4"/>
          <w:sz w:val="27"/>
          <w:szCs w:val="27"/>
        </w:rPr>
        <w:t xml:space="preserve"> </w:t>
      </w:r>
      <w:proofErr w:type="spellStart"/>
      <w:r w:rsidR="0041358B" w:rsidRPr="0041358B">
        <w:rPr>
          <w:spacing w:val="-4"/>
          <w:sz w:val="27"/>
          <w:szCs w:val="27"/>
        </w:rPr>
        <w:t>kế</w:t>
      </w:r>
      <w:proofErr w:type="spellEnd"/>
      <w:r w:rsidR="0041358B" w:rsidRPr="0041358B">
        <w:rPr>
          <w:spacing w:val="-4"/>
          <w:sz w:val="27"/>
          <w:szCs w:val="27"/>
        </w:rPr>
        <w:t xml:space="preserve"> </w:t>
      </w:r>
      <w:proofErr w:type="spellStart"/>
      <w:r w:rsidR="0041358B" w:rsidRPr="0041358B">
        <w:rPr>
          <w:spacing w:val="-4"/>
          <w:sz w:val="27"/>
          <w:szCs w:val="27"/>
        </w:rPr>
        <w:t>hoạch</w:t>
      </w:r>
      <w:proofErr w:type="spellEnd"/>
      <w:r w:rsidR="0041358B" w:rsidRPr="0041358B">
        <w:rPr>
          <w:spacing w:val="-4"/>
          <w:sz w:val="27"/>
          <w:szCs w:val="27"/>
        </w:rPr>
        <w:t xml:space="preserve"> </w:t>
      </w:r>
      <w:proofErr w:type="spellStart"/>
      <w:r w:rsidR="0041358B" w:rsidRPr="0041358B">
        <w:rPr>
          <w:spacing w:val="-4"/>
          <w:sz w:val="27"/>
          <w:szCs w:val="27"/>
        </w:rPr>
        <w:t>vốn</w:t>
      </w:r>
      <w:proofErr w:type="spellEnd"/>
      <w:r w:rsidR="0041358B" w:rsidRPr="0041358B">
        <w:rPr>
          <w:spacing w:val="-4"/>
          <w:sz w:val="27"/>
          <w:szCs w:val="27"/>
        </w:rPr>
        <w:t xml:space="preserve"> </w:t>
      </w:r>
      <w:proofErr w:type="spellStart"/>
      <w:r w:rsidR="0041358B" w:rsidRPr="0041358B">
        <w:rPr>
          <w:spacing w:val="-4"/>
          <w:sz w:val="27"/>
          <w:szCs w:val="27"/>
        </w:rPr>
        <w:t>đầu</w:t>
      </w:r>
      <w:proofErr w:type="spellEnd"/>
      <w:r w:rsidR="0041358B" w:rsidRPr="0041358B">
        <w:rPr>
          <w:spacing w:val="-4"/>
          <w:sz w:val="27"/>
          <w:szCs w:val="27"/>
        </w:rPr>
        <w:t xml:space="preserve"> </w:t>
      </w:r>
      <w:proofErr w:type="spellStart"/>
      <w:r w:rsidR="0041358B" w:rsidRPr="0041358B">
        <w:rPr>
          <w:spacing w:val="-4"/>
          <w:sz w:val="27"/>
          <w:szCs w:val="27"/>
        </w:rPr>
        <w:t>tư</w:t>
      </w:r>
      <w:proofErr w:type="spellEnd"/>
      <w:r w:rsidR="0041358B" w:rsidRPr="0041358B">
        <w:rPr>
          <w:spacing w:val="-4"/>
          <w:sz w:val="27"/>
          <w:szCs w:val="27"/>
        </w:rPr>
        <w:t xml:space="preserve"> </w:t>
      </w:r>
      <w:proofErr w:type="spellStart"/>
      <w:r w:rsidR="0041358B" w:rsidRPr="0041358B">
        <w:rPr>
          <w:spacing w:val="-4"/>
          <w:sz w:val="27"/>
          <w:szCs w:val="27"/>
        </w:rPr>
        <w:t>công</w:t>
      </w:r>
      <w:proofErr w:type="spellEnd"/>
      <w:r w:rsidR="0041358B" w:rsidRPr="0041358B">
        <w:rPr>
          <w:spacing w:val="-4"/>
          <w:sz w:val="27"/>
          <w:szCs w:val="27"/>
        </w:rPr>
        <w:t xml:space="preserve"> </w:t>
      </w:r>
      <w:proofErr w:type="spellStart"/>
      <w:r w:rsidR="0041358B" w:rsidRPr="0041358B">
        <w:rPr>
          <w:spacing w:val="-4"/>
          <w:sz w:val="27"/>
          <w:szCs w:val="27"/>
        </w:rPr>
        <w:t>năm</w:t>
      </w:r>
      <w:proofErr w:type="spellEnd"/>
      <w:r w:rsidR="0041358B" w:rsidRPr="0041358B">
        <w:rPr>
          <w:spacing w:val="-4"/>
          <w:sz w:val="27"/>
          <w:szCs w:val="27"/>
        </w:rPr>
        <w:t xml:space="preserve"> 202</w:t>
      </w:r>
      <w:r w:rsidR="00292412">
        <w:rPr>
          <w:spacing w:val="-4"/>
          <w:sz w:val="27"/>
          <w:szCs w:val="27"/>
          <w:lang w:val="en-US"/>
        </w:rPr>
        <w:t>2</w:t>
      </w:r>
      <w:r w:rsidR="00C56BF3">
        <w:rPr>
          <w:spacing w:val="-4"/>
          <w:sz w:val="27"/>
          <w:szCs w:val="27"/>
          <w:lang w:val="en-US"/>
        </w:rPr>
        <w:t xml:space="preserve"> (</w:t>
      </w:r>
      <w:proofErr w:type="spellStart"/>
      <w:r w:rsidR="00C56BF3">
        <w:rPr>
          <w:spacing w:val="-4"/>
          <w:sz w:val="27"/>
          <w:szCs w:val="27"/>
          <w:lang w:val="en-US"/>
        </w:rPr>
        <w:t>nguồn</w:t>
      </w:r>
      <w:proofErr w:type="spellEnd"/>
      <w:r w:rsidR="00C56BF3">
        <w:rPr>
          <w:spacing w:val="-4"/>
          <w:sz w:val="27"/>
          <w:szCs w:val="27"/>
          <w:lang w:val="en-US"/>
        </w:rPr>
        <w:t xml:space="preserve"> </w:t>
      </w:r>
      <w:proofErr w:type="spellStart"/>
      <w:r w:rsidR="00C56BF3">
        <w:rPr>
          <w:spacing w:val="-4"/>
          <w:sz w:val="27"/>
          <w:szCs w:val="27"/>
          <w:lang w:val="en-US"/>
        </w:rPr>
        <w:t>ngân</w:t>
      </w:r>
      <w:proofErr w:type="spellEnd"/>
      <w:r w:rsidR="00C56BF3">
        <w:rPr>
          <w:spacing w:val="-4"/>
          <w:sz w:val="27"/>
          <w:szCs w:val="27"/>
          <w:lang w:val="en-US"/>
        </w:rPr>
        <w:t xml:space="preserve"> </w:t>
      </w:r>
      <w:proofErr w:type="spellStart"/>
      <w:r w:rsidR="00C56BF3">
        <w:rPr>
          <w:spacing w:val="-4"/>
          <w:sz w:val="27"/>
          <w:szCs w:val="27"/>
          <w:lang w:val="en-US"/>
        </w:rPr>
        <w:t>sách</w:t>
      </w:r>
      <w:proofErr w:type="spellEnd"/>
      <w:r w:rsidR="00C56BF3">
        <w:rPr>
          <w:spacing w:val="-4"/>
          <w:sz w:val="27"/>
          <w:szCs w:val="27"/>
          <w:lang w:val="en-US"/>
        </w:rPr>
        <w:t xml:space="preserve"> </w:t>
      </w:r>
      <w:proofErr w:type="spellStart"/>
      <w:r w:rsidR="00C56BF3">
        <w:rPr>
          <w:spacing w:val="-4"/>
          <w:sz w:val="27"/>
          <w:szCs w:val="27"/>
          <w:lang w:val="en-US"/>
        </w:rPr>
        <w:t>tỉnh</w:t>
      </w:r>
      <w:proofErr w:type="spellEnd"/>
      <w:r w:rsidR="00C56BF3">
        <w:rPr>
          <w:spacing w:val="-4"/>
          <w:sz w:val="27"/>
          <w:szCs w:val="27"/>
          <w:lang w:val="en-US"/>
        </w:rPr>
        <w:t xml:space="preserve"> </w:t>
      </w:r>
      <w:proofErr w:type="spellStart"/>
      <w:r w:rsidR="00C56BF3">
        <w:rPr>
          <w:spacing w:val="-4"/>
          <w:sz w:val="27"/>
          <w:szCs w:val="27"/>
          <w:lang w:val="en-US"/>
        </w:rPr>
        <w:t>quản</w:t>
      </w:r>
      <w:proofErr w:type="spellEnd"/>
      <w:r w:rsidR="00C56BF3">
        <w:rPr>
          <w:spacing w:val="-4"/>
          <w:sz w:val="27"/>
          <w:szCs w:val="27"/>
          <w:lang w:val="en-US"/>
        </w:rPr>
        <w:t xml:space="preserve"> </w:t>
      </w:r>
      <w:proofErr w:type="spellStart"/>
      <w:r w:rsidR="00C56BF3">
        <w:rPr>
          <w:spacing w:val="-4"/>
          <w:sz w:val="27"/>
          <w:szCs w:val="27"/>
          <w:lang w:val="en-US"/>
        </w:rPr>
        <w:t>lý</w:t>
      </w:r>
      <w:proofErr w:type="spellEnd"/>
      <w:r w:rsidR="00C56BF3">
        <w:rPr>
          <w:spacing w:val="-4"/>
          <w:sz w:val="27"/>
          <w:szCs w:val="27"/>
          <w:lang w:val="en-US"/>
        </w:rPr>
        <w:t>)</w:t>
      </w:r>
      <w:r w:rsidR="00EC0E4F">
        <w:rPr>
          <w:spacing w:val="-4"/>
          <w:sz w:val="27"/>
          <w:szCs w:val="27"/>
          <w:lang w:val="en-US"/>
        </w:rPr>
        <w:t>.</w:t>
      </w:r>
    </w:p>
    <w:p w14:paraId="4D31F7C2" w14:textId="77777777" w:rsidR="00CF7944" w:rsidRPr="0041358B" w:rsidRDefault="00CF7944" w:rsidP="0041358B">
      <w:pPr>
        <w:pStyle w:val="BodyTextIndent"/>
        <w:spacing w:before="0" w:after="0" w:line="360" w:lineRule="exact"/>
        <w:ind w:firstLine="567"/>
        <w:rPr>
          <w:sz w:val="27"/>
          <w:szCs w:val="27"/>
        </w:rPr>
      </w:pPr>
      <w:r w:rsidRPr="0041358B">
        <w:rPr>
          <w:sz w:val="27"/>
          <w:szCs w:val="27"/>
        </w:rPr>
        <w:t xml:space="preserve">UBND </w:t>
      </w:r>
      <w:proofErr w:type="spellStart"/>
      <w:r w:rsidRPr="0041358B">
        <w:rPr>
          <w:sz w:val="27"/>
          <w:szCs w:val="27"/>
        </w:rPr>
        <w:t>tỉnh</w:t>
      </w:r>
      <w:proofErr w:type="spellEnd"/>
      <w:r w:rsidRPr="0041358B">
        <w:rPr>
          <w:sz w:val="27"/>
          <w:szCs w:val="27"/>
        </w:rPr>
        <w:t xml:space="preserve"> </w:t>
      </w:r>
      <w:proofErr w:type="spellStart"/>
      <w:r w:rsidRPr="0041358B">
        <w:rPr>
          <w:sz w:val="27"/>
          <w:szCs w:val="27"/>
        </w:rPr>
        <w:t>kính</w:t>
      </w:r>
      <w:proofErr w:type="spellEnd"/>
      <w:r w:rsidRPr="0041358B">
        <w:rPr>
          <w:sz w:val="27"/>
          <w:szCs w:val="27"/>
        </w:rPr>
        <w:t xml:space="preserve"> </w:t>
      </w:r>
      <w:proofErr w:type="spellStart"/>
      <w:r w:rsidRPr="0041358B">
        <w:rPr>
          <w:sz w:val="27"/>
          <w:szCs w:val="27"/>
        </w:rPr>
        <w:t>đề</w:t>
      </w:r>
      <w:proofErr w:type="spellEnd"/>
      <w:r w:rsidRPr="0041358B">
        <w:rPr>
          <w:sz w:val="27"/>
          <w:szCs w:val="27"/>
        </w:rPr>
        <w:t xml:space="preserve"> </w:t>
      </w:r>
      <w:proofErr w:type="spellStart"/>
      <w:r w:rsidRPr="0041358B">
        <w:rPr>
          <w:sz w:val="27"/>
          <w:szCs w:val="27"/>
        </w:rPr>
        <w:t>nghị</w:t>
      </w:r>
      <w:proofErr w:type="spellEnd"/>
      <w:r w:rsidRPr="0041358B">
        <w:rPr>
          <w:sz w:val="27"/>
          <w:szCs w:val="27"/>
        </w:rPr>
        <w:t xml:space="preserve"> HĐND </w:t>
      </w:r>
      <w:proofErr w:type="spellStart"/>
      <w:r w:rsidRPr="0041358B">
        <w:rPr>
          <w:sz w:val="27"/>
          <w:szCs w:val="27"/>
        </w:rPr>
        <w:t>tỉnh</w:t>
      </w:r>
      <w:proofErr w:type="spellEnd"/>
      <w:r w:rsidRPr="0041358B">
        <w:rPr>
          <w:sz w:val="27"/>
          <w:szCs w:val="27"/>
        </w:rPr>
        <w:t xml:space="preserve"> </w:t>
      </w:r>
      <w:proofErr w:type="spellStart"/>
      <w:r w:rsidRPr="0041358B">
        <w:rPr>
          <w:sz w:val="27"/>
          <w:szCs w:val="27"/>
        </w:rPr>
        <w:t>xem</w:t>
      </w:r>
      <w:proofErr w:type="spellEnd"/>
      <w:r w:rsidRPr="0041358B">
        <w:rPr>
          <w:sz w:val="27"/>
          <w:szCs w:val="27"/>
        </w:rPr>
        <w:t xml:space="preserve"> </w:t>
      </w:r>
      <w:proofErr w:type="spellStart"/>
      <w:r w:rsidRPr="0041358B">
        <w:rPr>
          <w:sz w:val="27"/>
          <w:szCs w:val="27"/>
        </w:rPr>
        <w:t>xét</w:t>
      </w:r>
      <w:proofErr w:type="spellEnd"/>
      <w:r w:rsidRPr="0041358B">
        <w:rPr>
          <w:sz w:val="27"/>
          <w:szCs w:val="27"/>
        </w:rPr>
        <w:t xml:space="preserve"> </w:t>
      </w:r>
      <w:proofErr w:type="spellStart"/>
      <w:r w:rsidRPr="0041358B">
        <w:rPr>
          <w:sz w:val="27"/>
          <w:szCs w:val="27"/>
        </w:rPr>
        <w:t>thông</w:t>
      </w:r>
      <w:proofErr w:type="spellEnd"/>
      <w:r w:rsidRPr="0041358B">
        <w:rPr>
          <w:sz w:val="27"/>
          <w:szCs w:val="27"/>
        </w:rPr>
        <w:t xml:space="preserve"> qua </w:t>
      </w:r>
      <w:proofErr w:type="spellStart"/>
      <w:r w:rsidRPr="0041358B">
        <w:rPr>
          <w:sz w:val="27"/>
          <w:szCs w:val="27"/>
        </w:rPr>
        <w:t>Nghị</w:t>
      </w:r>
      <w:proofErr w:type="spellEnd"/>
      <w:r w:rsidRPr="0041358B">
        <w:rPr>
          <w:sz w:val="27"/>
          <w:szCs w:val="27"/>
        </w:rPr>
        <w:t xml:space="preserve"> </w:t>
      </w:r>
      <w:proofErr w:type="spellStart"/>
      <w:r w:rsidRPr="0041358B">
        <w:rPr>
          <w:sz w:val="27"/>
          <w:szCs w:val="27"/>
        </w:rPr>
        <w:t>quyết</w:t>
      </w:r>
      <w:proofErr w:type="spellEnd"/>
      <w:r w:rsidRPr="0041358B">
        <w:rPr>
          <w:sz w:val="27"/>
          <w:szCs w:val="27"/>
        </w:rPr>
        <w:t xml:space="preserve"> </w:t>
      </w:r>
      <w:proofErr w:type="spellStart"/>
      <w:r w:rsidRPr="0041358B">
        <w:rPr>
          <w:sz w:val="27"/>
          <w:szCs w:val="27"/>
        </w:rPr>
        <w:t>nói</w:t>
      </w:r>
      <w:proofErr w:type="spellEnd"/>
      <w:r w:rsidRPr="0041358B">
        <w:rPr>
          <w:sz w:val="27"/>
          <w:szCs w:val="27"/>
        </w:rPr>
        <w:t xml:space="preserve"> </w:t>
      </w:r>
      <w:proofErr w:type="spellStart"/>
      <w:r w:rsidRPr="0041358B">
        <w:rPr>
          <w:sz w:val="27"/>
          <w:szCs w:val="27"/>
        </w:rPr>
        <w:t>trên</w:t>
      </w:r>
      <w:proofErr w:type="spellEnd"/>
      <w:r w:rsidRPr="0041358B">
        <w:rPr>
          <w:sz w:val="27"/>
          <w:szCs w:val="27"/>
        </w:rPr>
        <w:t xml:space="preserve"> </w:t>
      </w:r>
      <w:proofErr w:type="spellStart"/>
      <w:r w:rsidRPr="0041358B">
        <w:rPr>
          <w:sz w:val="27"/>
          <w:szCs w:val="27"/>
        </w:rPr>
        <w:t>và</w:t>
      </w:r>
      <w:proofErr w:type="spellEnd"/>
      <w:r w:rsidRPr="0041358B">
        <w:rPr>
          <w:sz w:val="27"/>
          <w:szCs w:val="27"/>
        </w:rPr>
        <w:t xml:space="preserve"> </w:t>
      </w:r>
      <w:proofErr w:type="spellStart"/>
      <w:r w:rsidRPr="0041358B">
        <w:rPr>
          <w:sz w:val="27"/>
          <w:szCs w:val="27"/>
        </w:rPr>
        <w:t>giải</w:t>
      </w:r>
      <w:proofErr w:type="spellEnd"/>
      <w:r w:rsidRPr="0041358B">
        <w:rPr>
          <w:sz w:val="27"/>
          <w:szCs w:val="27"/>
        </w:rPr>
        <w:t xml:space="preserve"> </w:t>
      </w:r>
      <w:proofErr w:type="spellStart"/>
      <w:r w:rsidRPr="0041358B">
        <w:rPr>
          <w:sz w:val="27"/>
          <w:szCs w:val="27"/>
        </w:rPr>
        <w:t>trình</w:t>
      </w:r>
      <w:proofErr w:type="spellEnd"/>
      <w:r w:rsidRPr="0041358B">
        <w:rPr>
          <w:sz w:val="27"/>
          <w:szCs w:val="27"/>
        </w:rPr>
        <w:t xml:space="preserve"> </w:t>
      </w:r>
      <w:proofErr w:type="spellStart"/>
      <w:r w:rsidRPr="0041358B">
        <w:rPr>
          <w:sz w:val="27"/>
          <w:szCs w:val="27"/>
        </w:rPr>
        <w:t>một</w:t>
      </w:r>
      <w:proofErr w:type="spellEnd"/>
      <w:r w:rsidRPr="0041358B">
        <w:rPr>
          <w:sz w:val="27"/>
          <w:szCs w:val="27"/>
        </w:rPr>
        <w:t xml:space="preserve"> </w:t>
      </w:r>
      <w:proofErr w:type="spellStart"/>
      <w:r w:rsidRPr="0041358B">
        <w:rPr>
          <w:sz w:val="27"/>
          <w:szCs w:val="27"/>
        </w:rPr>
        <w:t>số</w:t>
      </w:r>
      <w:proofErr w:type="spellEnd"/>
      <w:r w:rsidRPr="0041358B">
        <w:rPr>
          <w:sz w:val="27"/>
          <w:szCs w:val="27"/>
        </w:rPr>
        <w:t xml:space="preserve"> </w:t>
      </w:r>
      <w:proofErr w:type="spellStart"/>
      <w:r w:rsidRPr="0041358B">
        <w:rPr>
          <w:sz w:val="27"/>
          <w:szCs w:val="27"/>
        </w:rPr>
        <w:t>vấn</w:t>
      </w:r>
      <w:proofErr w:type="spellEnd"/>
      <w:r w:rsidRPr="0041358B">
        <w:rPr>
          <w:sz w:val="27"/>
          <w:szCs w:val="27"/>
        </w:rPr>
        <w:t xml:space="preserve"> </w:t>
      </w:r>
      <w:proofErr w:type="spellStart"/>
      <w:r w:rsidRPr="0041358B">
        <w:rPr>
          <w:sz w:val="27"/>
          <w:szCs w:val="27"/>
        </w:rPr>
        <w:t>đề</w:t>
      </w:r>
      <w:proofErr w:type="spellEnd"/>
      <w:r w:rsidRPr="0041358B">
        <w:rPr>
          <w:sz w:val="27"/>
          <w:szCs w:val="27"/>
        </w:rPr>
        <w:t xml:space="preserve"> </w:t>
      </w:r>
      <w:proofErr w:type="spellStart"/>
      <w:r w:rsidRPr="0041358B">
        <w:rPr>
          <w:sz w:val="27"/>
          <w:szCs w:val="27"/>
        </w:rPr>
        <w:t>liên</w:t>
      </w:r>
      <w:proofErr w:type="spellEnd"/>
      <w:r w:rsidRPr="0041358B">
        <w:rPr>
          <w:sz w:val="27"/>
          <w:szCs w:val="27"/>
        </w:rPr>
        <w:t xml:space="preserve"> </w:t>
      </w:r>
      <w:proofErr w:type="spellStart"/>
      <w:r w:rsidRPr="0041358B">
        <w:rPr>
          <w:sz w:val="27"/>
          <w:szCs w:val="27"/>
        </w:rPr>
        <w:t>quan</w:t>
      </w:r>
      <w:proofErr w:type="spellEnd"/>
      <w:r w:rsidRPr="0041358B">
        <w:rPr>
          <w:sz w:val="27"/>
          <w:szCs w:val="27"/>
        </w:rPr>
        <w:t xml:space="preserve"> </w:t>
      </w:r>
      <w:proofErr w:type="spellStart"/>
      <w:r w:rsidRPr="0041358B">
        <w:rPr>
          <w:sz w:val="27"/>
          <w:szCs w:val="27"/>
        </w:rPr>
        <w:t>như</w:t>
      </w:r>
      <w:proofErr w:type="spellEnd"/>
      <w:r w:rsidRPr="0041358B">
        <w:rPr>
          <w:sz w:val="27"/>
          <w:szCs w:val="27"/>
        </w:rPr>
        <w:t xml:space="preserve"> </w:t>
      </w:r>
      <w:proofErr w:type="spellStart"/>
      <w:r w:rsidRPr="0041358B">
        <w:rPr>
          <w:sz w:val="27"/>
          <w:szCs w:val="27"/>
        </w:rPr>
        <w:t>sau</w:t>
      </w:r>
      <w:proofErr w:type="spellEnd"/>
      <w:r w:rsidRPr="0041358B">
        <w:rPr>
          <w:sz w:val="27"/>
          <w:szCs w:val="27"/>
        </w:rPr>
        <w:t>:</w:t>
      </w:r>
    </w:p>
    <w:p w14:paraId="10FA9AA8" w14:textId="77777777" w:rsidR="00CF7944" w:rsidRPr="0041358B" w:rsidRDefault="00CF7944" w:rsidP="0041358B">
      <w:pPr>
        <w:tabs>
          <w:tab w:val="left" w:pos="851"/>
        </w:tabs>
        <w:spacing w:line="360" w:lineRule="exact"/>
        <w:ind w:firstLine="567"/>
        <w:jc w:val="both"/>
        <w:rPr>
          <w:rFonts w:ascii="Times New Roman" w:hAnsi="Times New Roman" w:cs="Times New Roman"/>
          <w:b/>
          <w:sz w:val="27"/>
          <w:szCs w:val="27"/>
        </w:rPr>
      </w:pPr>
      <w:r w:rsidRPr="0041358B">
        <w:rPr>
          <w:rFonts w:ascii="Times New Roman" w:hAnsi="Times New Roman" w:cs="Times New Roman"/>
          <w:b/>
          <w:sz w:val="27"/>
          <w:szCs w:val="27"/>
        </w:rPr>
        <w:t xml:space="preserve">I. </w:t>
      </w:r>
      <w:r w:rsidR="003D7DD0" w:rsidRPr="0041358B">
        <w:rPr>
          <w:rFonts w:ascii="Times New Roman" w:hAnsi="Times New Roman" w:cs="Times New Roman"/>
          <w:b/>
          <w:sz w:val="27"/>
          <w:szCs w:val="27"/>
          <w:lang w:val="en-US"/>
        </w:rPr>
        <w:t xml:space="preserve"> </w:t>
      </w:r>
      <w:r w:rsidRPr="0041358B">
        <w:rPr>
          <w:rFonts w:ascii="Times New Roman" w:hAnsi="Times New Roman" w:cs="Times New Roman"/>
          <w:b/>
          <w:sz w:val="27"/>
          <w:szCs w:val="27"/>
        </w:rPr>
        <w:t>Căn cứ pháp lý:</w:t>
      </w:r>
    </w:p>
    <w:p w14:paraId="790BD5F3" w14:textId="77777777" w:rsidR="00CF7944" w:rsidRPr="0041358B" w:rsidRDefault="00292412" w:rsidP="0041358B">
      <w:pPr>
        <w:pStyle w:val="BodyTextIndent"/>
        <w:numPr>
          <w:ilvl w:val="0"/>
          <w:numId w:val="12"/>
        </w:numPr>
        <w:tabs>
          <w:tab w:val="left" w:pos="851"/>
        </w:tabs>
        <w:spacing w:before="0" w:after="0" w:line="360" w:lineRule="exact"/>
        <w:ind w:left="0" w:firstLine="567"/>
        <w:rPr>
          <w:sz w:val="27"/>
          <w:szCs w:val="27"/>
          <w:lang w:val="vi-VN"/>
        </w:rPr>
      </w:pPr>
      <w:r w:rsidRPr="00F56ADF">
        <w:rPr>
          <w:spacing w:val="-4"/>
          <w:sz w:val="27"/>
          <w:szCs w:val="27"/>
          <w:lang w:val="pt-BR"/>
        </w:rPr>
        <w:t>Căn cứ Luật Tổ chức chính quyền địa phương ngày 19 tháng 6 năm 2015; Luật sửa đổi, bổ sung một số điều của Luật Tổ chức Chính phủ và Luật Tổ chức chính quyền địa phương ngày 22/11/2019</w:t>
      </w:r>
      <w:r w:rsidR="00CF7944" w:rsidRPr="0041358B">
        <w:rPr>
          <w:sz w:val="27"/>
          <w:szCs w:val="27"/>
          <w:lang w:val="vi-VN"/>
        </w:rPr>
        <w:t>;</w:t>
      </w:r>
    </w:p>
    <w:p w14:paraId="561BD0F3" w14:textId="77777777" w:rsidR="00CF7944" w:rsidRPr="0041358B" w:rsidRDefault="00CF7944" w:rsidP="0041358B">
      <w:pPr>
        <w:pStyle w:val="BodyTextIndent"/>
        <w:numPr>
          <w:ilvl w:val="0"/>
          <w:numId w:val="12"/>
        </w:numPr>
        <w:tabs>
          <w:tab w:val="left" w:pos="851"/>
        </w:tabs>
        <w:spacing w:before="0" w:after="0" w:line="360" w:lineRule="exact"/>
        <w:ind w:left="0" w:firstLine="567"/>
        <w:rPr>
          <w:sz w:val="27"/>
          <w:szCs w:val="27"/>
          <w:lang w:val="vi-VN"/>
        </w:rPr>
      </w:pPr>
      <w:r w:rsidRPr="0041358B">
        <w:rPr>
          <w:sz w:val="27"/>
          <w:szCs w:val="27"/>
          <w:lang w:val="vi-VN"/>
        </w:rPr>
        <w:t xml:space="preserve">Căn cứ </w:t>
      </w:r>
      <w:r w:rsidR="00EE2DEA">
        <w:rPr>
          <w:sz w:val="27"/>
          <w:szCs w:val="27"/>
          <w:lang w:val="vi-VN"/>
        </w:rPr>
        <w:t xml:space="preserve">Luật Ngân sách </w:t>
      </w:r>
      <w:r w:rsidR="00EE2DEA">
        <w:rPr>
          <w:sz w:val="27"/>
          <w:szCs w:val="27"/>
          <w:lang w:val="en-US"/>
        </w:rPr>
        <w:t>N</w:t>
      </w:r>
      <w:r w:rsidR="0041358B">
        <w:rPr>
          <w:sz w:val="27"/>
          <w:szCs w:val="27"/>
          <w:lang w:val="vi-VN"/>
        </w:rPr>
        <w:t>hà nước ngày 25/</w:t>
      </w:r>
      <w:r w:rsidRPr="0041358B">
        <w:rPr>
          <w:sz w:val="27"/>
          <w:szCs w:val="27"/>
          <w:lang w:val="vi-VN"/>
        </w:rPr>
        <w:t>6</w:t>
      </w:r>
      <w:r w:rsidR="0041358B">
        <w:rPr>
          <w:sz w:val="27"/>
          <w:szCs w:val="27"/>
          <w:lang w:val="en-US"/>
        </w:rPr>
        <w:t>/</w:t>
      </w:r>
      <w:r w:rsidRPr="0041358B">
        <w:rPr>
          <w:sz w:val="27"/>
          <w:szCs w:val="27"/>
          <w:lang w:val="vi-VN"/>
        </w:rPr>
        <w:t>2015;</w:t>
      </w:r>
    </w:p>
    <w:p w14:paraId="042BD5EB" w14:textId="77777777" w:rsidR="00CF7944" w:rsidRPr="0041358B" w:rsidRDefault="00CF7944" w:rsidP="0041358B">
      <w:pPr>
        <w:pStyle w:val="BodyTextIndent"/>
        <w:numPr>
          <w:ilvl w:val="0"/>
          <w:numId w:val="12"/>
        </w:numPr>
        <w:tabs>
          <w:tab w:val="left" w:pos="851"/>
        </w:tabs>
        <w:spacing w:before="0" w:after="0" w:line="360" w:lineRule="exact"/>
        <w:ind w:left="0" w:firstLine="567"/>
        <w:rPr>
          <w:sz w:val="27"/>
          <w:szCs w:val="27"/>
          <w:lang w:val="vi-VN"/>
        </w:rPr>
      </w:pPr>
      <w:r w:rsidRPr="0041358B">
        <w:rPr>
          <w:sz w:val="27"/>
          <w:szCs w:val="27"/>
          <w:lang w:val="vi-VN"/>
        </w:rPr>
        <w:t>Căn cứ Luật Đầu tư công 39/2019/QH14 ngày 13/6/2019;</w:t>
      </w:r>
    </w:p>
    <w:p w14:paraId="20BA5178" w14:textId="77777777" w:rsidR="0041358B" w:rsidRPr="0041358B" w:rsidRDefault="00CF7944" w:rsidP="0041358B">
      <w:pPr>
        <w:pStyle w:val="BodyTextIndent"/>
        <w:numPr>
          <w:ilvl w:val="0"/>
          <w:numId w:val="12"/>
        </w:numPr>
        <w:tabs>
          <w:tab w:val="left" w:pos="851"/>
        </w:tabs>
        <w:spacing w:before="0" w:after="0" w:line="360" w:lineRule="exact"/>
        <w:ind w:left="0" w:firstLine="567"/>
        <w:rPr>
          <w:sz w:val="27"/>
          <w:szCs w:val="27"/>
          <w:lang w:val="vi-VN"/>
        </w:rPr>
      </w:pPr>
      <w:r w:rsidRPr="0041358B">
        <w:rPr>
          <w:sz w:val="27"/>
          <w:szCs w:val="27"/>
          <w:lang w:val="vi-VN"/>
        </w:rPr>
        <w:t xml:space="preserve">Căn cứ Nghị định số 40/2020/NĐ-CP ngày 06/4/2020 </w:t>
      </w:r>
      <w:proofErr w:type="spellStart"/>
      <w:r w:rsidR="0041358B">
        <w:rPr>
          <w:sz w:val="27"/>
          <w:szCs w:val="27"/>
          <w:lang w:val="en-US"/>
        </w:rPr>
        <w:t>của</w:t>
      </w:r>
      <w:proofErr w:type="spellEnd"/>
      <w:r w:rsidR="0041358B">
        <w:rPr>
          <w:sz w:val="27"/>
          <w:szCs w:val="27"/>
          <w:lang w:val="en-US"/>
        </w:rPr>
        <w:t xml:space="preserve"> </w:t>
      </w:r>
      <w:proofErr w:type="spellStart"/>
      <w:r w:rsidR="0041358B">
        <w:rPr>
          <w:sz w:val="27"/>
          <w:szCs w:val="27"/>
          <w:lang w:val="en-US"/>
        </w:rPr>
        <w:t>Chính</w:t>
      </w:r>
      <w:proofErr w:type="spellEnd"/>
      <w:r w:rsidR="0041358B">
        <w:rPr>
          <w:sz w:val="27"/>
          <w:szCs w:val="27"/>
          <w:lang w:val="en-US"/>
        </w:rPr>
        <w:t xml:space="preserve"> </w:t>
      </w:r>
      <w:proofErr w:type="spellStart"/>
      <w:r w:rsidR="0041358B">
        <w:rPr>
          <w:sz w:val="27"/>
          <w:szCs w:val="27"/>
          <w:lang w:val="en-US"/>
        </w:rPr>
        <w:t>phủ</w:t>
      </w:r>
      <w:proofErr w:type="spellEnd"/>
      <w:r w:rsidR="0041358B">
        <w:rPr>
          <w:sz w:val="27"/>
          <w:szCs w:val="27"/>
          <w:lang w:val="en-US"/>
        </w:rPr>
        <w:t xml:space="preserve"> </w:t>
      </w:r>
      <w:r w:rsidRPr="0041358B">
        <w:rPr>
          <w:sz w:val="27"/>
          <w:szCs w:val="27"/>
          <w:lang w:val="vi-VN"/>
        </w:rPr>
        <w:t>quy định chi tiết thi hành một số điều của Luật Đầu tư công.</w:t>
      </w:r>
    </w:p>
    <w:p w14:paraId="26D42BCE" w14:textId="77777777" w:rsidR="00CF7944" w:rsidRPr="0041358B" w:rsidRDefault="00CF7944" w:rsidP="0041358B">
      <w:pPr>
        <w:tabs>
          <w:tab w:val="left" w:pos="0"/>
        </w:tabs>
        <w:spacing w:line="360" w:lineRule="exact"/>
        <w:ind w:firstLine="567"/>
        <w:jc w:val="both"/>
        <w:rPr>
          <w:rFonts w:ascii="Times New Roman" w:hAnsi="Times New Roman" w:cs="Times New Roman"/>
          <w:b/>
          <w:sz w:val="27"/>
          <w:szCs w:val="27"/>
        </w:rPr>
      </w:pPr>
      <w:r w:rsidRPr="0041358B">
        <w:rPr>
          <w:rFonts w:ascii="Times New Roman" w:hAnsi="Times New Roman" w:cs="Times New Roman"/>
          <w:b/>
          <w:sz w:val="27"/>
          <w:szCs w:val="27"/>
        </w:rPr>
        <w:t>II. Sự c</w:t>
      </w:r>
      <w:r w:rsidRPr="0041358B">
        <w:rPr>
          <w:rFonts w:ascii="Times New Roman" w:eastAsia="Malgun Gothic Semilight" w:hAnsi="Times New Roman" w:cs="Times New Roman"/>
          <w:b/>
          <w:sz w:val="27"/>
          <w:szCs w:val="27"/>
        </w:rPr>
        <w:t>â</w:t>
      </w:r>
      <w:r w:rsidRPr="0041358B">
        <w:rPr>
          <w:rFonts w:ascii="Times New Roman" w:hAnsi="Times New Roman" w:cs="Times New Roman"/>
          <w:b/>
          <w:sz w:val="27"/>
          <w:szCs w:val="27"/>
        </w:rPr>
        <w:t>̀n thi</w:t>
      </w:r>
      <w:r w:rsidRPr="0041358B">
        <w:rPr>
          <w:rFonts w:ascii="Times New Roman" w:eastAsia="Malgun Gothic Semilight" w:hAnsi="Times New Roman" w:cs="Times New Roman"/>
          <w:b/>
          <w:sz w:val="27"/>
          <w:szCs w:val="27"/>
        </w:rPr>
        <w:t>ê</w:t>
      </w:r>
      <w:r w:rsidRPr="0041358B">
        <w:rPr>
          <w:rFonts w:ascii="Times New Roman" w:hAnsi="Times New Roman" w:cs="Times New Roman"/>
          <w:b/>
          <w:sz w:val="27"/>
          <w:szCs w:val="27"/>
        </w:rPr>
        <w:t>́t ban hành Nghị quyết:</w:t>
      </w:r>
    </w:p>
    <w:p w14:paraId="34A1550E" w14:textId="77777777" w:rsidR="00DF1F35" w:rsidRDefault="00491F37" w:rsidP="00CB57F4">
      <w:pPr>
        <w:tabs>
          <w:tab w:val="left" w:pos="0"/>
          <w:tab w:val="left" w:pos="540"/>
        </w:tabs>
        <w:spacing w:line="340" w:lineRule="exact"/>
        <w:jc w:val="both"/>
        <w:rPr>
          <w:rFonts w:ascii="Times New Roman" w:hAnsi="Times New Roman"/>
          <w:noProof/>
          <w:color w:val="000000" w:themeColor="text1"/>
          <w:sz w:val="28"/>
          <w:szCs w:val="28"/>
          <w:lang w:val="pt-BR"/>
        </w:rPr>
      </w:pPr>
      <w:r w:rsidRPr="00491F37">
        <w:rPr>
          <w:rFonts w:ascii="Times New Roman" w:hAnsi="Times New Roman" w:cs="Times New Roman"/>
          <w:noProof/>
          <w:color w:val="000000" w:themeColor="text1"/>
          <w:sz w:val="27"/>
          <w:szCs w:val="27"/>
          <w:lang w:val="pt-BR"/>
        </w:rPr>
        <w:tab/>
      </w:r>
      <w:r w:rsidR="00CB57F4" w:rsidRPr="002F3676">
        <w:rPr>
          <w:rFonts w:ascii="Times New Roman" w:hAnsi="Times New Roman"/>
          <w:noProof/>
          <w:color w:val="000000" w:themeColor="text1"/>
          <w:sz w:val="28"/>
          <w:szCs w:val="28"/>
          <w:lang w:val="pt-BR"/>
        </w:rPr>
        <w:t xml:space="preserve">Trong quá trình triển khai thực hiện kế hoạch đầu tư công năm 2022 </w:t>
      </w:r>
      <w:r w:rsidR="00CB57F4">
        <w:rPr>
          <w:rFonts w:ascii="Times New Roman" w:hAnsi="Times New Roman"/>
          <w:noProof/>
          <w:color w:val="000000" w:themeColor="text1"/>
          <w:sz w:val="28"/>
          <w:szCs w:val="28"/>
          <w:lang w:val="pt-BR"/>
        </w:rPr>
        <w:t>(</w:t>
      </w:r>
      <w:r w:rsidR="00CB57F4" w:rsidRPr="002F3676">
        <w:rPr>
          <w:rFonts w:ascii="Times New Roman" w:hAnsi="Times New Roman"/>
          <w:noProof/>
          <w:color w:val="000000" w:themeColor="text1"/>
          <w:sz w:val="28"/>
          <w:szCs w:val="28"/>
          <w:lang w:val="pt-BR"/>
        </w:rPr>
        <w:t>nguồn NS tỉnh quản lý</w:t>
      </w:r>
      <w:r w:rsidR="00CB57F4">
        <w:rPr>
          <w:rFonts w:ascii="Times New Roman" w:hAnsi="Times New Roman"/>
          <w:noProof/>
          <w:color w:val="000000" w:themeColor="text1"/>
          <w:sz w:val="28"/>
          <w:szCs w:val="28"/>
          <w:lang w:val="pt-BR"/>
        </w:rPr>
        <w:t>)</w:t>
      </w:r>
      <w:r w:rsidR="00CB57F4" w:rsidRPr="002F3676">
        <w:rPr>
          <w:rFonts w:ascii="Times New Roman" w:hAnsi="Times New Roman"/>
          <w:noProof/>
          <w:color w:val="000000" w:themeColor="text1"/>
          <w:sz w:val="28"/>
          <w:szCs w:val="28"/>
          <w:lang w:val="pt-BR"/>
        </w:rPr>
        <w:t>, do nhiều lý do khác nhau (vướng mắc về</w:t>
      </w:r>
      <w:r w:rsidR="00CB57F4">
        <w:rPr>
          <w:rFonts w:ascii="Times New Roman" w:hAnsi="Times New Roman"/>
          <w:noProof/>
          <w:color w:val="000000" w:themeColor="text1"/>
          <w:sz w:val="28"/>
          <w:szCs w:val="28"/>
          <w:lang w:val="pt-BR"/>
        </w:rPr>
        <w:t xml:space="preserve"> điều chỉnh</w:t>
      </w:r>
      <w:r w:rsidR="00CB57F4" w:rsidRPr="002F3676">
        <w:rPr>
          <w:rFonts w:ascii="Times New Roman" w:hAnsi="Times New Roman"/>
          <w:noProof/>
          <w:color w:val="000000" w:themeColor="text1"/>
          <w:sz w:val="28"/>
          <w:szCs w:val="28"/>
          <w:lang w:val="pt-BR"/>
        </w:rPr>
        <w:t xml:space="preserve"> quy hoạch, giải phóng mặt bằng,...) có một số dự án dự kiến không giải ngân hết được nguồn vốn bố trí; mặ</w:t>
      </w:r>
      <w:r w:rsidR="00CB57F4">
        <w:rPr>
          <w:rFonts w:ascii="Times New Roman" w:hAnsi="Times New Roman"/>
          <w:noProof/>
          <w:color w:val="000000" w:themeColor="text1"/>
          <w:sz w:val="28"/>
          <w:szCs w:val="28"/>
          <w:lang w:val="pt-BR"/>
        </w:rPr>
        <w:t xml:space="preserve">t khác, </w:t>
      </w:r>
      <w:r w:rsidR="00CB57F4" w:rsidRPr="002F3676">
        <w:rPr>
          <w:rFonts w:ascii="Times New Roman" w:hAnsi="Times New Roman"/>
          <w:noProof/>
          <w:color w:val="000000" w:themeColor="text1"/>
          <w:sz w:val="28"/>
          <w:szCs w:val="28"/>
          <w:lang w:val="pt-BR"/>
        </w:rPr>
        <w:t xml:space="preserve">một số dự án đã nghiệm thu hoàn thành nhưng thừa vốn do </w:t>
      </w:r>
      <w:r w:rsidR="00CB57F4">
        <w:rPr>
          <w:rFonts w:ascii="Times New Roman" w:hAnsi="Times New Roman"/>
          <w:noProof/>
          <w:color w:val="000000" w:themeColor="text1"/>
          <w:sz w:val="28"/>
          <w:szCs w:val="28"/>
          <w:lang w:val="pt-BR"/>
        </w:rPr>
        <w:t>đã được huy động</w:t>
      </w:r>
      <w:r w:rsidR="00CB57F4" w:rsidRPr="002F3676">
        <w:rPr>
          <w:rFonts w:ascii="Times New Roman" w:hAnsi="Times New Roman"/>
          <w:noProof/>
          <w:color w:val="000000" w:themeColor="text1"/>
          <w:sz w:val="28"/>
          <w:szCs w:val="28"/>
          <w:lang w:val="pt-BR"/>
        </w:rPr>
        <w:t xml:space="preserve"> từ các nguồn khác ngoài nguồn vốn đầu tư công. Bên cạnh đó, một số dự án có khả năng </w:t>
      </w:r>
      <w:r w:rsidR="00CB57F4">
        <w:rPr>
          <w:rFonts w:ascii="Times New Roman" w:hAnsi="Times New Roman"/>
          <w:noProof/>
          <w:color w:val="000000" w:themeColor="text1"/>
          <w:sz w:val="28"/>
          <w:szCs w:val="28"/>
          <w:lang w:val="pt-BR"/>
        </w:rPr>
        <w:t xml:space="preserve">thực hiện và </w:t>
      </w:r>
      <w:r w:rsidR="00CB57F4" w:rsidRPr="002F3676">
        <w:rPr>
          <w:rFonts w:ascii="Times New Roman" w:hAnsi="Times New Roman"/>
          <w:noProof/>
          <w:color w:val="000000" w:themeColor="text1"/>
          <w:sz w:val="28"/>
          <w:szCs w:val="28"/>
          <w:lang w:val="pt-BR"/>
        </w:rPr>
        <w:t xml:space="preserve">giải ngân </w:t>
      </w:r>
      <w:r w:rsidR="00CB57F4">
        <w:rPr>
          <w:rFonts w:ascii="Times New Roman" w:hAnsi="Times New Roman"/>
          <w:noProof/>
          <w:color w:val="000000" w:themeColor="text1"/>
          <w:sz w:val="28"/>
          <w:szCs w:val="28"/>
          <w:lang w:val="pt-BR"/>
        </w:rPr>
        <w:t>cao,</w:t>
      </w:r>
      <w:r w:rsidR="00CB57F4" w:rsidRPr="002F3676">
        <w:rPr>
          <w:rFonts w:ascii="Times New Roman" w:hAnsi="Times New Roman"/>
          <w:noProof/>
          <w:color w:val="000000" w:themeColor="text1"/>
          <w:sz w:val="28"/>
          <w:szCs w:val="28"/>
          <w:lang w:val="pt-BR"/>
        </w:rPr>
        <w:t xml:space="preserve"> chủ đầu tư có văn bản xin bổ sung vốn nhằm đẩy nhanh tiến độ thực hiện. Để phát huy hiệu quả nguồn vốn, đảm bảo giải ngân hết số vốn năm 2022 đã phân bổ, việc điều chỉnh kế hoạch vốn từ các dự án không có khả năng giải ngân sang các dự án khác đã có khối lượng, có khả năng giải ngân là cần thiết, đúng theo quy định tại Khoản 7 Điều 67 Luật Đầu tư công 2019</w:t>
      </w:r>
      <w:r w:rsidR="00CB57F4" w:rsidRPr="002F3676">
        <w:rPr>
          <w:rFonts w:ascii="Times New Roman" w:eastAsia="Times New Roman" w:hAnsi="Times New Roman"/>
          <w:sz w:val="28"/>
          <w:szCs w:val="28"/>
          <w:vertAlign w:val="superscript"/>
          <w:lang w:val="pt-BR"/>
        </w:rPr>
        <w:footnoteReference w:id="1"/>
      </w:r>
      <w:r w:rsidR="00CB57F4">
        <w:rPr>
          <w:rFonts w:ascii="Times New Roman" w:hAnsi="Times New Roman"/>
          <w:noProof/>
          <w:color w:val="000000" w:themeColor="text1"/>
          <w:sz w:val="28"/>
          <w:szCs w:val="28"/>
          <w:lang w:val="pt-BR"/>
        </w:rPr>
        <w:t xml:space="preserve"> và các chỉ đạo của Chính phủ</w:t>
      </w:r>
      <w:r w:rsidR="00CB57F4" w:rsidRPr="002F3676">
        <w:rPr>
          <w:rFonts w:ascii="Times New Roman" w:hAnsi="Times New Roman"/>
          <w:noProof/>
          <w:color w:val="000000" w:themeColor="text1"/>
          <w:sz w:val="28"/>
          <w:szCs w:val="28"/>
          <w:lang w:val="pt-BR"/>
        </w:rPr>
        <w:t>.</w:t>
      </w:r>
    </w:p>
    <w:p w14:paraId="2C48BE0C" w14:textId="77777777" w:rsidR="00DF1F35" w:rsidRDefault="00DF1F35" w:rsidP="00CB57F4">
      <w:pPr>
        <w:tabs>
          <w:tab w:val="left" w:pos="0"/>
          <w:tab w:val="left" w:pos="540"/>
        </w:tabs>
        <w:spacing w:line="340" w:lineRule="exact"/>
        <w:jc w:val="both"/>
        <w:rPr>
          <w:rFonts w:ascii="Times New Roman" w:hAnsi="Times New Roman"/>
          <w:i/>
          <w:sz w:val="28"/>
          <w:szCs w:val="28"/>
        </w:rPr>
      </w:pPr>
      <w:r>
        <w:rPr>
          <w:rFonts w:ascii="Times New Roman" w:hAnsi="Times New Roman"/>
          <w:noProof/>
          <w:color w:val="000000" w:themeColor="text1"/>
          <w:sz w:val="28"/>
          <w:szCs w:val="28"/>
          <w:lang w:val="pt-BR"/>
        </w:rPr>
        <w:t xml:space="preserve">    Tổng nguồn vốn điều chỉnh kế hoạch năm 2022 đợt này là: 31 tỷ đồng.</w:t>
      </w:r>
      <w:r w:rsidR="00CB57F4" w:rsidRPr="002F3676">
        <w:rPr>
          <w:rFonts w:ascii="Times New Roman" w:hAnsi="Times New Roman"/>
          <w:noProof/>
          <w:color w:val="000000" w:themeColor="text1"/>
          <w:sz w:val="28"/>
          <w:szCs w:val="28"/>
          <w:lang w:val="pt-BR"/>
        </w:rPr>
        <w:tab/>
      </w:r>
      <w:r w:rsidR="00CB57F4" w:rsidRPr="002F3676">
        <w:rPr>
          <w:rFonts w:ascii="Times New Roman" w:hAnsi="Times New Roman"/>
          <w:i/>
          <w:sz w:val="28"/>
          <w:szCs w:val="28"/>
        </w:rPr>
        <w:t xml:space="preserve"> </w:t>
      </w:r>
    </w:p>
    <w:p w14:paraId="7DAFA287" w14:textId="77777777" w:rsidR="00733578" w:rsidRDefault="00CF7944" w:rsidP="00733578">
      <w:pPr>
        <w:pStyle w:val="ListParagraph"/>
        <w:tabs>
          <w:tab w:val="left" w:pos="0"/>
        </w:tabs>
        <w:spacing w:line="360" w:lineRule="exact"/>
        <w:ind w:left="0" w:firstLine="540"/>
        <w:jc w:val="both"/>
        <w:rPr>
          <w:b/>
          <w:sz w:val="27"/>
          <w:szCs w:val="27"/>
        </w:rPr>
      </w:pPr>
      <w:r w:rsidRPr="0041358B">
        <w:rPr>
          <w:b/>
          <w:sz w:val="27"/>
          <w:szCs w:val="27"/>
        </w:rPr>
        <w:lastRenderedPageBreak/>
        <w:t xml:space="preserve">III. </w:t>
      </w:r>
      <w:proofErr w:type="spellStart"/>
      <w:r w:rsidRPr="0041358B">
        <w:rPr>
          <w:b/>
          <w:sz w:val="27"/>
          <w:szCs w:val="27"/>
        </w:rPr>
        <w:t>Quá</w:t>
      </w:r>
      <w:proofErr w:type="spellEnd"/>
      <w:r w:rsidRPr="0041358B">
        <w:rPr>
          <w:b/>
          <w:sz w:val="27"/>
          <w:szCs w:val="27"/>
        </w:rPr>
        <w:t xml:space="preserve"> </w:t>
      </w:r>
      <w:proofErr w:type="spellStart"/>
      <w:r w:rsidRPr="0041358B">
        <w:rPr>
          <w:b/>
          <w:sz w:val="27"/>
          <w:szCs w:val="27"/>
        </w:rPr>
        <w:t>trình</w:t>
      </w:r>
      <w:proofErr w:type="spellEnd"/>
      <w:r w:rsidRPr="0041358B">
        <w:rPr>
          <w:b/>
          <w:sz w:val="27"/>
          <w:szCs w:val="27"/>
        </w:rPr>
        <w:t xml:space="preserve"> </w:t>
      </w:r>
      <w:proofErr w:type="spellStart"/>
      <w:r w:rsidRPr="0041358B">
        <w:rPr>
          <w:b/>
          <w:sz w:val="27"/>
          <w:szCs w:val="27"/>
        </w:rPr>
        <w:t>soạn</w:t>
      </w:r>
      <w:proofErr w:type="spellEnd"/>
      <w:r w:rsidRPr="0041358B">
        <w:rPr>
          <w:b/>
          <w:sz w:val="27"/>
          <w:szCs w:val="27"/>
        </w:rPr>
        <w:t xml:space="preserve"> </w:t>
      </w:r>
      <w:proofErr w:type="spellStart"/>
      <w:r w:rsidRPr="0041358B">
        <w:rPr>
          <w:b/>
          <w:sz w:val="27"/>
          <w:szCs w:val="27"/>
        </w:rPr>
        <w:t>thảo</w:t>
      </w:r>
      <w:proofErr w:type="spellEnd"/>
      <w:r w:rsidRPr="0041358B">
        <w:rPr>
          <w:b/>
          <w:sz w:val="27"/>
          <w:szCs w:val="27"/>
        </w:rPr>
        <w:t xml:space="preserve"> </w:t>
      </w:r>
      <w:proofErr w:type="spellStart"/>
      <w:r w:rsidRPr="0041358B">
        <w:rPr>
          <w:b/>
          <w:sz w:val="27"/>
          <w:szCs w:val="27"/>
        </w:rPr>
        <w:t>dư</w:t>
      </w:r>
      <w:proofErr w:type="spellEnd"/>
      <w:r w:rsidRPr="0041358B">
        <w:rPr>
          <w:b/>
          <w:sz w:val="27"/>
          <w:szCs w:val="27"/>
        </w:rPr>
        <w:t xml:space="preserve">̣ </w:t>
      </w:r>
      <w:proofErr w:type="spellStart"/>
      <w:r w:rsidRPr="0041358B">
        <w:rPr>
          <w:b/>
          <w:sz w:val="27"/>
          <w:szCs w:val="27"/>
        </w:rPr>
        <w:t>thảo</w:t>
      </w:r>
      <w:proofErr w:type="spellEnd"/>
      <w:r w:rsidRPr="0041358B">
        <w:rPr>
          <w:b/>
          <w:sz w:val="27"/>
          <w:szCs w:val="27"/>
        </w:rPr>
        <w:t xml:space="preserve"> Nghị </w:t>
      </w:r>
      <w:proofErr w:type="spellStart"/>
      <w:r w:rsidRPr="0041358B">
        <w:rPr>
          <w:b/>
          <w:sz w:val="27"/>
          <w:szCs w:val="27"/>
        </w:rPr>
        <w:t>quy</w:t>
      </w:r>
      <w:r w:rsidRPr="0041358B">
        <w:rPr>
          <w:rFonts w:eastAsia="Malgun Gothic Semilight"/>
          <w:b/>
          <w:sz w:val="27"/>
          <w:szCs w:val="27"/>
        </w:rPr>
        <w:t>ê</w:t>
      </w:r>
      <w:r w:rsidRPr="0041358B">
        <w:rPr>
          <w:b/>
          <w:sz w:val="27"/>
          <w:szCs w:val="27"/>
        </w:rPr>
        <w:t>́t</w:t>
      </w:r>
      <w:proofErr w:type="spellEnd"/>
      <w:r w:rsidRPr="0041358B">
        <w:rPr>
          <w:b/>
          <w:sz w:val="27"/>
          <w:szCs w:val="27"/>
        </w:rPr>
        <w:t>:</w:t>
      </w:r>
    </w:p>
    <w:p w14:paraId="55FB22E2" w14:textId="77777777" w:rsidR="00733578" w:rsidRDefault="00CF7944" w:rsidP="00733578">
      <w:pPr>
        <w:pStyle w:val="ListParagraph"/>
        <w:tabs>
          <w:tab w:val="left" w:pos="0"/>
        </w:tabs>
        <w:spacing w:line="360" w:lineRule="exact"/>
        <w:ind w:left="0" w:firstLine="540"/>
        <w:jc w:val="both"/>
        <w:rPr>
          <w:noProof/>
          <w:color w:val="000000" w:themeColor="text1"/>
          <w:sz w:val="27"/>
          <w:szCs w:val="27"/>
        </w:rPr>
      </w:pPr>
      <w:r w:rsidRPr="0041358B">
        <w:rPr>
          <w:noProof/>
          <w:color w:val="000000" w:themeColor="text1"/>
          <w:sz w:val="27"/>
          <w:szCs w:val="27"/>
          <w:lang w:val="pt-BR"/>
        </w:rPr>
        <w:t>UBND tỉnh đã chỉ đạo Sở Kế hoạch và Đầu tư, c</w:t>
      </w:r>
      <w:r w:rsidRPr="0041358B">
        <w:rPr>
          <w:rFonts w:eastAsia="Malgun Gothic Semilight"/>
          <w:noProof/>
          <w:color w:val="000000" w:themeColor="text1"/>
          <w:sz w:val="27"/>
          <w:szCs w:val="27"/>
          <w:lang w:val="pt-BR"/>
        </w:rPr>
        <w:t>á</w:t>
      </w:r>
      <w:r w:rsidRPr="0041358B">
        <w:rPr>
          <w:noProof/>
          <w:color w:val="000000" w:themeColor="text1"/>
          <w:sz w:val="27"/>
          <w:szCs w:val="27"/>
          <w:lang w:val="pt-BR"/>
        </w:rPr>
        <w:t>c chủ đầu tư phối hợp với các đơn vị</w:t>
      </w:r>
      <w:r w:rsidRPr="0041358B">
        <w:rPr>
          <w:noProof/>
          <w:color w:val="000000" w:themeColor="text1"/>
          <w:sz w:val="27"/>
          <w:szCs w:val="27"/>
        </w:rPr>
        <w:t xml:space="preserve"> </w:t>
      </w:r>
      <w:r w:rsidRPr="0041358B">
        <w:rPr>
          <w:noProof/>
          <w:color w:val="000000" w:themeColor="text1"/>
          <w:sz w:val="27"/>
          <w:szCs w:val="27"/>
          <w:lang w:val="pt-BR"/>
        </w:rPr>
        <w:t xml:space="preserve">liên quan thực hiện các quy trình, thủ tục trong xây dựng Nghị quyết; tổ chức lấy ý kiến cơ quan, </w:t>
      </w:r>
      <w:r w:rsidRPr="0041358B">
        <w:rPr>
          <w:rFonts w:eastAsia="Malgun Gothic Semilight"/>
          <w:noProof/>
          <w:color w:val="000000" w:themeColor="text1"/>
          <w:sz w:val="27"/>
          <w:szCs w:val="27"/>
          <w:lang w:val="pt-BR"/>
        </w:rPr>
        <w:t>đ</w:t>
      </w:r>
      <w:r w:rsidRPr="0041358B">
        <w:rPr>
          <w:noProof/>
          <w:color w:val="000000" w:themeColor="text1"/>
          <w:sz w:val="27"/>
          <w:szCs w:val="27"/>
          <w:lang w:val="pt-BR"/>
        </w:rPr>
        <w:t>ơn vị có liên quan</w:t>
      </w:r>
      <w:r w:rsidRPr="0041358B">
        <w:rPr>
          <w:noProof/>
          <w:color w:val="000000" w:themeColor="text1"/>
          <w:sz w:val="27"/>
          <w:szCs w:val="27"/>
        </w:rPr>
        <w:t>.</w:t>
      </w:r>
    </w:p>
    <w:p w14:paraId="1E760C19" w14:textId="77777777" w:rsidR="00733578" w:rsidRDefault="00CF7944" w:rsidP="00733578">
      <w:pPr>
        <w:pStyle w:val="ListParagraph"/>
        <w:tabs>
          <w:tab w:val="left" w:pos="0"/>
        </w:tabs>
        <w:spacing w:line="360" w:lineRule="exact"/>
        <w:ind w:left="0" w:firstLine="540"/>
        <w:jc w:val="both"/>
        <w:rPr>
          <w:b/>
          <w:sz w:val="27"/>
          <w:szCs w:val="27"/>
        </w:rPr>
      </w:pPr>
      <w:r w:rsidRPr="0041358B">
        <w:rPr>
          <w:b/>
          <w:sz w:val="27"/>
          <w:szCs w:val="27"/>
        </w:rPr>
        <w:t xml:space="preserve">IV. </w:t>
      </w:r>
      <w:proofErr w:type="spellStart"/>
      <w:r w:rsidRPr="0041358B">
        <w:rPr>
          <w:b/>
          <w:sz w:val="27"/>
          <w:szCs w:val="27"/>
        </w:rPr>
        <w:t>Nội</w:t>
      </w:r>
      <w:proofErr w:type="spellEnd"/>
      <w:r w:rsidRPr="0041358B">
        <w:rPr>
          <w:b/>
          <w:sz w:val="27"/>
          <w:szCs w:val="27"/>
        </w:rPr>
        <w:t xml:space="preserve"> dung </w:t>
      </w:r>
      <w:proofErr w:type="spellStart"/>
      <w:r w:rsidRPr="0041358B">
        <w:rPr>
          <w:b/>
          <w:sz w:val="27"/>
          <w:szCs w:val="27"/>
        </w:rPr>
        <w:t>của</w:t>
      </w:r>
      <w:proofErr w:type="spellEnd"/>
      <w:r w:rsidRPr="0041358B">
        <w:rPr>
          <w:b/>
          <w:sz w:val="27"/>
          <w:szCs w:val="27"/>
        </w:rPr>
        <w:t xml:space="preserve"> </w:t>
      </w:r>
      <w:proofErr w:type="spellStart"/>
      <w:r w:rsidRPr="0041358B">
        <w:rPr>
          <w:b/>
          <w:sz w:val="27"/>
          <w:szCs w:val="27"/>
        </w:rPr>
        <w:t>dự</w:t>
      </w:r>
      <w:proofErr w:type="spellEnd"/>
      <w:r w:rsidRPr="0041358B">
        <w:rPr>
          <w:b/>
          <w:sz w:val="27"/>
          <w:szCs w:val="27"/>
        </w:rPr>
        <w:t xml:space="preserve"> </w:t>
      </w:r>
      <w:proofErr w:type="spellStart"/>
      <w:r w:rsidRPr="0041358B">
        <w:rPr>
          <w:b/>
          <w:sz w:val="27"/>
          <w:szCs w:val="27"/>
        </w:rPr>
        <w:t>thảo</w:t>
      </w:r>
      <w:proofErr w:type="spellEnd"/>
      <w:r w:rsidRPr="0041358B">
        <w:rPr>
          <w:b/>
          <w:sz w:val="27"/>
          <w:szCs w:val="27"/>
        </w:rPr>
        <w:t xml:space="preserve"> </w:t>
      </w:r>
      <w:proofErr w:type="spellStart"/>
      <w:r w:rsidRPr="0041358B">
        <w:rPr>
          <w:b/>
          <w:sz w:val="27"/>
          <w:szCs w:val="27"/>
        </w:rPr>
        <w:t>Nghị</w:t>
      </w:r>
      <w:proofErr w:type="spellEnd"/>
      <w:r w:rsidRPr="0041358B">
        <w:rPr>
          <w:b/>
          <w:sz w:val="27"/>
          <w:szCs w:val="27"/>
        </w:rPr>
        <w:t xml:space="preserve"> </w:t>
      </w:r>
      <w:proofErr w:type="spellStart"/>
      <w:r w:rsidRPr="0041358B">
        <w:rPr>
          <w:b/>
          <w:sz w:val="27"/>
          <w:szCs w:val="27"/>
        </w:rPr>
        <w:t>quyết</w:t>
      </w:r>
      <w:proofErr w:type="spellEnd"/>
      <w:r w:rsidRPr="0041358B">
        <w:rPr>
          <w:b/>
          <w:sz w:val="27"/>
          <w:szCs w:val="27"/>
        </w:rPr>
        <w:t>:</w:t>
      </w:r>
    </w:p>
    <w:p w14:paraId="31BAE650" w14:textId="77777777" w:rsidR="00CF7944" w:rsidRPr="00733578" w:rsidRDefault="00CF7944" w:rsidP="00733578">
      <w:pPr>
        <w:pStyle w:val="ListParagraph"/>
        <w:tabs>
          <w:tab w:val="left" w:pos="0"/>
        </w:tabs>
        <w:spacing w:line="360" w:lineRule="exact"/>
        <w:ind w:left="0" w:firstLine="540"/>
        <w:jc w:val="both"/>
        <w:rPr>
          <w:noProof/>
          <w:color w:val="000000" w:themeColor="text1"/>
          <w:spacing w:val="-4"/>
          <w:sz w:val="27"/>
          <w:szCs w:val="27"/>
          <w:lang w:val="pt-BR"/>
        </w:rPr>
      </w:pPr>
      <w:proofErr w:type="spellStart"/>
      <w:r w:rsidRPr="0041358B">
        <w:rPr>
          <w:sz w:val="27"/>
          <w:szCs w:val="27"/>
        </w:rPr>
        <w:t>Dự</w:t>
      </w:r>
      <w:proofErr w:type="spellEnd"/>
      <w:r w:rsidRPr="0041358B">
        <w:rPr>
          <w:sz w:val="27"/>
          <w:szCs w:val="27"/>
        </w:rPr>
        <w:t xml:space="preserve"> </w:t>
      </w:r>
      <w:proofErr w:type="spellStart"/>
      <w:r w:rsidRPr="0041358B">
        <w:rPr>
          <w:sz w:val="27"/>
          <w:szCs w:val="27"/>
        </w:rPr>
        <w:t>thảo</w:t>
      </w:r>
      <w:proofErr w:type="spellEnd"/>
      <w:r w:rsidRPr="0041358B">
        <w:rPr>
          <w:sz w:val="27"/>
          <w:szCs w:val="27"/>
        </w:rPr>
        <w:t xml:space="preserve"> </w:t>
      </w:r>
      <w:proofErr w:type="spellStart"/>
      <w:r w:rsidRPr="0041358B">
        <w:rPr>
          <w:sz w:val="27"/>
          <w:szCs w:val="27"/>
        </w:rPr>
        <w:t>Nghị</w:t>
      </w:r>
      <w:proofErr w:type="spellEnd"/>
      <w:r w:rsidRPr="0041358B">
        <w:rPr>
          <w:sz w:val="27"/>
          <w:szCs w:val="27"/>
        </w:rPr>
        <w:t xml:space="preserve"> </w:t>
      </w:r>
      <w:proofErr w:type="spellStart"/>
      <w:r w:rsidRPr="0041358B">
        <w:rPr>
          <w:sz w:val="27"/>
          <w:szCs w:val="27"/>
        </w:rPr>
        <w:t>quyết</w:t>
      </w:r>
      <w:proofErr w:type="spellEnd"/>
      <w:r w:rsidRPr="0041358B">
        <w:rPr>
          <w:sz w:val="27"/>
          <w:szCs w:val="27"/>
        </w:rPr>
        <w:t xml:space="preserve"> </w:t>
      </w:r>
      <w:proofErr w:type="spellStart"/>
      <w:r w:rsidRPr="0041358B">
        <w:rPr>
          <w:sz w:val="27"/>
          <w:szCs w:val="27"/>
        </w:rPr>
        <w:t>gồ</w:t>
      </w:r>
      <w:r w:rsidR="00BD6489" w:rsidRPr="0041358B">
        <w:rPr>
          <w:sz w:val="27"/>
          <w:szCs w:val="27"/>
        </w:rPr>
        <w:t>m</w:t>
      </w:r>
      <w:proofErr w:type="spellEnd"/>
      <w:r w:rsidR="00BD6489" w:rsidRPr="0041358B">
        <w:rPr>
          <w:sz w:val="27"/>
          <w:szCs w:val="27"/>
        </w:rPr>
        <w:t xml:space="preserve"> 0</w:t>
      </w:r>
      <w:r w:rsidR="002A1E29">
        <w:rPr>
          <w:sz w:val="27"/>
          <w:szCs w:val="27"/>
        </w:rPr>
        <w:t xml:space="preserve">3 </w:t>
      </w:r>
      <w:proofErr w:type="spellStart"/>
      <w:r w:rsidRPr="0041358B">
        <w:rPr>
          <w:sz w:val="27"/>
          <w:szCs w:val="27"/>
        </w:rPr>
        <w:t>Điều</w:t>
      </w:r>
      <w:proofErr w:type="spellEnd"/>
      <w:r w:rsidRPr="0041358B">
        <w:rPr>
          <w:sz w:val="27"/>
          <w:szCs w:val="27"/>
        </w:rPr>
        <w:t xml:space="preserve">, </w:t>
      </w:r>
      <w:proofErr w:type="spellStart"/>
      <w:r w:rsidRPr="0041358B">
        <w:rPr>
          <w:sz w:val="27"/>
          <w:szCs w:val="27"/>
        </w:rPr>
        <w:t>trong</w:t>
      </w:r>
      <w:proofErr w:type="spellEnd"/>
      <w:r w:rsidRPr="0041358B">
        <w:rPr>
          <w:sz w:val="27"/>
          <w:szCs w:val="27"/>
        </w:rPr>
        <w:t xml:space="preserve"> </w:t>
      </w:r>
      <w:proofErr w:type="spellStart"/>
      <w:r w:rsidRPr="0041358B">
        <w:rPr>
          <w:sz w:val="27"/>
          <w:szCs w:val="27"/>
        </w:rPr>
        <w:t>đó</w:t>
      </w:r>
      <w:proofErr w:type="spellEnd"/>
      <w:r w:rsidRPr="0041358B">
        <w:rPr>
          <w:sz w:val="27"/>
          <w:szCs w:val="27"/>
        </w:rPr>
        <w:t>:</w:t>
      </w:r>
    </w:p>
    <w:p w14:paraId="6A224C9F" w14:textId="77777777" w:rsidR="003D7DD0" w:rsidRPr="0041358B" w:rsidRDefault="0041358B" w:rsidP="0041358B">
      <w:pPr>
        <w:widowControl/>
        <w:numPr>
          <w:ilvl w:val="0"/>
          <w:numId w:val="20"/>
        </w:numPr>
        <w:spacing w:line="360" w:lineRule="exact"/>
        <w:jc w:val="both"/>
        <w:rPr>
          <w:rFonts w:ascii="Times New Roman" w:hAnsi="Times New Roman" w:cs="Times New Roman"/>
          <w:noProof/>
          <w:color w:val="000000" w:themeColor="text1"/>
          <w:sz w:val="27"/>
          <w:szCs w:val="27"/>
          <w:lang w:val="pt-BR"/>
        </w:rPr>
      </w:pPr>
      <w:r w:rsidRPr="0041358B">
        <w:rPr>
          <w:rFonts w:ascii="Times New Roman" w:hAnsi="Times New Roman" w:cs="Times New Roman"/>
          <w:noProof/>
          <w:color w:val="000000" w:themeColor="text1"/>
          <w:sz w:val="27"/>
          <w:szCs w:val="27"/>
          <w:lang w:val="pt-BR"/>
        </w:rPr>
        <w:t xml:space="preserve">Điều </w:t>
      </w:r>
      <w:r w:rsidR="0011374F">
        <w:rPr>
          <w:rFonts w:ascii="Times New Roman" w:hAnsi="Times New Roman" w:cs="Times New Roman"/>
          <w:noProof/>
          <w:color w:val="000000" w:themeColor="text1"/>
          <w:sz w:val="27"/>
          <w:szCs w:val="27"/>
          <w:lang w:val="pt-BR"/>
        </w:rPr>
        <w:t>chỉnh</w:t>
      </w:r>
      <w:r w:rsidRPr="0041358B">
        <w:rPr>
          <w:rFonts w:ascii="Times New Roman" w:hAnsi="Times New Roman" w:cs="Times New Roman"/>
          <w:noProof/>
          <w:color w:val="000000" w:themeColor="text1"/>
          <w:sz w:val="27"/>
          <w:szCs w:val="27"/>
          <w:lang w:val="pt-BR"/>
        </w:rPr>
        <w:t xml:space="preserve"> kế hoạch vốn đầu tư công năm 202</w:t>
      </w:r>
      <w:r w:rsidR="00456704">
        <w:rPr>
          <w:rFonts w:ascii="Times New Roman" w:hAnsi="Times New Roman" w:cs="Times New Roman"/>
          <w:noProof/>
          <w:color w:val="000000" w:themeColor="text1"/>
          <w:sz w:val="27"/>
          <w:szCs w:val="27"/>
          <w:lang w:val="pt-BR"/>
        </w:rPr>
        <w:t>2</w:t>
      </w:r>
      <w:r w:rsidR="002A1E29">
        <w:rPr>
          <w:rFonts w:ascii="Times New Roman" w:hAnsi="Times New Roman" w:cs="Times New Roman"/>
          <w:noProof/>
          <w:color w:val="000000" w:themeColor="text1"/>
          <w:sz w:val="27"/>
          <w:szCs w:val="27"/>
          <w:lang w:val="pt-BR"/>
        </w:rPr>
        <w:t xml:space="preserve"> </w:t>
      </w:r>
      <w:r w:rsidR="002A1E29" w:rsidRPr="0041358B">
        <w:rPr>
          <w:rFonts w:ascii="Times New Roman" w:hAnsi="Times New Roman" w:cs="Times New Roman"/>
          <w:noProof/>
          <w:color w:val="000000" w:themeColor="text1"/>
          <w:sz w:val="27"/>
          <w:szCs w:val="27"/>
          <w:lang w:val="pt-BR"/>
        </w:rPr>
        <w:t>(Nguồn vốn ngân sách tỉnh quản lý)</w:t>
      </w:r>
      <w:r w:rsidRPr="0041358B">
        <w:rPr>
          <w:rFonts w:ascii="Times New Roman" w:hAnsi="Times New Roman" w:cs="Times New Roman"/>
          <w:noProof/>
          <w:color w:val="000000" w:themeColor="text1"/>
          <w:sz w:val="27"/>
          <w:szCs w:val="27"/>
          <w:lang w:val="pt-BR"/>
        </w:rPr>
        <w:t xml:space="preserve"> tại Nghị quyết </w:t>
      </w:r>
      <w:r w:rsidR="00456704">
        <w:rPr>
          <w:rFonts w:ascii="Times New Roman" w:hAnsi="Times New Roman" w:cs="Times New Roman"/>
          <w:noProof/>
          <w:color w:val="000000" w:themeColor="text1"/>
          <w:sz w:val="27"/>
          <w:szCs w:val="27"/>
          <w:lang w:val="pt-BR"/>
        </w:rPr>
        <w:t>45</w:t>
      </w:r>
      <w:r w:rsidRPr="0041358B">
        <w:rPr>
          <w:rFonts w:ascii="Times New Roman" w:hAnsi="Times New Roman" w:cs="Times New Roman"/>
          <w:noProof/>
          <w:color w:val="000000" w:themeColor="text1"/>
          <w:sz w:val="27"/>
          <w:szCs w:val="27"/>
          <w:lang w:val="pt-BR"/>
        </w:rPr>
        <w:t xml:space="preserve">/NQ-HĐND ngày </w:t>
      </w:r>
      <w:r w:rsidR="00456704">
        <w:rPr>
          <w:rFonts w:ascii="Times New Roman" w:hAnsi="Times New Roman" w:cs="Times New Roman"/>
          <w:noProof/>
          <w:color w:val="000000" w:themeColor="text1"/>
          <w:sz w:val="27"/>
          <w:szCs w:val="27"/>
          <w:lang w:val="pt-BR"/>
        </w:rPr>
        <w:t>10</w:t>
      </w:r>
      <w:r w:rsidRPr="0041358B">
        <w:rPr>
          <w:rFonts w:ascii="Times New Roman" w:hAnsi="Times New Roman" w:cs="Times New Roman"/>
          <w:noProof/>
          <w:color w:val="000000" w:themeColor="text1"/>
          <w:sz w:val="27"/>
          <w:szCs w:val="27"/>
          <w:lang w:val="pt-BR"/>
        </w:rPr>
        <w:t>/12/20</w:t>
      </w:r>
      <w:r w:rsidR="00456704">
        <w:rPr>
          <w:rFonts w:ascii="Times New Roman" w:hAnsi="Times New Roman" w:cs="Times New Roman"/>
          <w:noProof/>
          <w:color w:val="000000" w:themeColor="text1"/>
          <w:sz w:val="27"/>
          <w:szCs w:val="27"/>
          <w:lang w:val="pt-BR"/>
        </w:rPr>
        <w:t>21</w:t>
      </w:r>
      <w:r w:rsidRPr="0041358B">
        <w:rPr>
          <w:rFonts w:ascii="Times New Roman" w:hAnsi="Times New Roman" w:cs="Times New Roman"/>
          <w:noProof/>
          <w:color w:val="000000" w:themeColor="text1"/>
          <w:sz w:val="27"/>
          <w:szCs w:val="27"/>
          <w:lang w:val="pt-BR"/>
        </w:rPr>
        <w:t xml:space="preserve"> của HĐND tỉnh về thông qua Kế hoạch đầ</w:t>
      </w:r>
      <w:r w:rsidR="00456704">
        <w:rPr>
          <w:rFonts w:ascii="Times New Roman" w:hAnsi="Times New Roman" w:cs="Times New Roman"/>
          <w:noProof/>
          <w:color w:val="000000" w:themeColor="text1"/>
          <w:sz w:val="27"/>
          <w:szCs w:val="27"/>
          <w:lang w:val="pt-BR"/>
        </w:rPr>
        <w:t>u tư công năm 2022</w:t>
      </w:r>
      <w:r w:rsidRPr="0041358B">
        <w:rPr>
          <w:rFonts w:ascii="Times New Roman" w:hAnsi="Times New Roman" w:cs="Times New Roman"/>
          <w:noProof/>
          <w:color w:val="000000" w:themeColor="text1"/>
          <w:sz w:val="27"/>
          <w:szCs w:val="27"/>
          <w:lang w:val="pt-BR"/>
        </w:rPr>
        <w:t xml:space="preserve"> </w:t>
      </w:r>
      <w:r w:rsidR="00456704">
        <w:rPr>
          <w:rFonts w:ascii="Times New Roman" w:hAnsi="Times New Roman" w:cs="Times New Roman"/>
          <w:noProof/>
          <w:color w:val="000000" w:themeColor="text1"/>
          <w:sz w:val="27"/>
          <w:szCs w:val="27"/>
          <w:lang w:val="pt-BR"/>
        </w:rPr>
        <w:t>tỉnh Quảng Bình</w:t>
      </w:r>
      <w:r w:rsidRPr="0041358B">
        <w:rPr>
          <w:rFonts w:ascii="Times New Roman" w:hAnsi="Times New Roman" w:cs="Times New Roman"/>
          <w:noProof/>
          <w:color w:val="000000" w:themeColor="text1"/>
          <w:sz w:val="27"/>
          <w:szCs w:val="27"/>
          <w:lang w:val="pt-BR"/>
        </w:rPr>
        <w:t>.</w:t>
      </w:r>
    </w:p>
    <w:p w14:paraId="40E26D7E" w14:textId="77777777" w:rsidR="003D7DD0" w:rsidRPr="0041358B" w:rsidRDefault="003D7DD0" w:rsidP="0041358B">
      <w:pPr>
        <w:spacing w:line="360" w:lineRule="exact"/>
        <w:ind w:firstLine="567"/>
        <w:jc w:val="center"/>
        <w:rPr>
          <w:rFonts w:ascii="Times New Roman" w:hAnsi="Times New Roman" w:cs="Times New Roman"/>
          <w:i/>
          <w:sz w:val="27"/>
          <w:szCs w:val="27"/>
        </w:rPr>
      </w:pPr>
      <w:r w:rsidRPr="0041358B">
        <w:rPr>
          <w:rFonts w:ascii="Times New Roman" w:hAnsi="Times New Roman" w:cs="Times New Roman"/>
          <w:i/>
          <w:sz w:val="27"/>
          <w:szCs w:val="27"/>
        </w:rPr>
        <w:t>(Chi tiết tại Phụ lục</w:t>
      </w:r>
      <w:r w:rsidR="00644733" w:rsidRPr="0041358B">
        <w:rPr>
          <w:rFonts w:ascii="Times New Roman" w:hAnsi="Times New Roman" w:cs="Times New Roman"/>
          <w:i/>
          <w:sz w:val="27"/>
          <w:szCs w:val="27"/>
          <w:lang w:val="en-US"/>
        </w:rPr>
        <w:t xml:space="preserve"> </w:t>
      </w:r>
      <w:r w:rsidRPr="0041358B">
        <w:rPr>
          <w:rFonts w:ascii="Times New Roman" w:hAnsi="Times New Roman" w:cs="Times New Roman"/>
          <w:i/>
          <w:sz w:val="27"/>
          <w:szCs w:val="27"/>
        </w:rPr>
        <w:t>kèm theo)</w:t>
      </w:r>
    </w:p>
    <w:p w14:paraId="498F4CAB" w14:textId="77777777" w:rsidR="00BD6489" w:rsidRPr="0041358B" w:rsidRDefault="00BD6489" w:rsidP="0041358B">
      <w:pPr>
        <w:tabs>
          <w:tab w:val="left" w:pos="0"/>
          <w:tab w:val="num" w:pos="851"/>
          <w:tab w:val="num" w:pos="1560"/>
        </w:tabs>
        <w:spacing w:line="360" w:lineRule="exact"/>
        <w:ind w:firstLine="567"/>
        <w:jc w:val="both"/>
        <w:rPr>
          <w:rFonts w:ascii="Times New Roman" w:hAnsi="Times New Roman" w:cs="Times New Roman"/>
          <w:color w:val="auto"/>
          <w:sz w:val="27"/>
          <w:szCs w:val="27"/>
        </w:rPr>
      </w:pPr>
      <w:r w:rsidRPr="0041358B">
        <w:rPr>
          <w:rFonts w:ascii="Times New Roman" w:hAnsi="Times New Roman" w:cs="Times New Roman"/>
          <w:b/>
          <w:color w:val="auto"/>
          <w:sz w:val="27"/>
          <w:szCs w:val="27"/>
        </w:rPr>
        <w:t xml:space="preserve">Điều </w:t>
      </w:r>
      <w:r w:rsidR="002A1E29">
        <w:rPr>
          <w:rFonts w:ascii="Times New Roman" w:hAnsi="Times New Roman" w:cs="Times New Roman"/>
          <w:b/>
          <w:color w:val="auto"/>
          <w:sz w:val="27"/>
          <w:szCs w:val="27"/>
          <w:lang w:val="en-US"/>
        </w:rPr>
        <w:t>2</w:t>
      </w:r>
      <w:r w:rsidRPr="0041358B">
        <w:rPr>
          <w:rFonts w:ascii="Times New Roman" w:hAnsi="Times New Roman" w:cs="Times New Roman"/>
          <w:color w:val="auto"/>
          <w:sz w:val="27"/>
          <w:szCs w:val="27"/>
        </w:rPr>
        <w:t>. Tổ chức thực hiện Nghị quyết.</w:t>
      </w:r>
    </w:p>
    <w:p w14:paraId="197D2A6B" w14:textId="77777777" w:rsidR="00CF7944" w:rsidRPr="0041358B" w:rsidRDefault="00CF7944" w:rsidP="0041358B">
      <w:pPr>
        <w:tabs>
          <w:tab w:val="num" w:pos="1560"/>
        </w:tabs>
        <w:spacing w:line="360" w:lineRule="exact"/>
        <w:ind w:firstLine="567"/>
        <w:jc w:val="both"/>
        <w:rPr>
          <w:rFonts w:ascii="Times New Roman" w:hAnsi="Times New Roman" w:cs="Times New Roman"/>
          <w:sz w:val="27"/>
          <w:szCs w:val="27"/>
        </w:rPr>
      </w:pPr>
      <w:r w:rsidRPr="0041358B">
        <w:rPr>
          <w:rFonts w:ascii="Times New Roman" w:hAnsi="Times New Roman" w:cs="Times New Roman"/>
          <w:b/>
          <w:sz w:val="27"/>
          <w:szCs w:val="27"/>
        </w:rPr>
        <w:t>Điề</w:t>
      </w:r>
      <w:r w:rsidR="00BD6489" w:rsidRPr="0041358B">
        <w:rPr>
          <w:rFonts w:ascii="Times New Roman" w:hAnsi="Times New Roman" w:cs="Times New Roman"/>
          <w:b/>
          <w:sz w:val="27"/>
          <w:szCs w:val="27"/>
        </w:rPr>
        <w:t xml:space="preserve">u </w:t>
      </w:r>
      <w:r w:rsidR="002A1E29">
        <w:rPr>
          <w:rFonts w:ascii="Times New Roman" w:hAnsi="Times New Roman" w:cs="Times New Roman"/>
          <w:b/>
          <w:sz w:val="27"/>
          <w:szCs w:val="27"/>
          <w:lang w:val="en-US"/>
        </w:rPr>
        <w:t>3</w:t>
      </w:r>
      <w:r w:rsidRPr="0041358B">
        <w:rPr>
          <w:rFonts w:ascii="Times New Roman" w:hAnsi="Times New Roman" w:cs="Times New Roman"/>
          <w:b/>
          <w:sz w:val="27"/>
          <w:szCs w:val="27"/>
        </w:rPr>
        <w:t>.</w:t>
      </w:r>
      <w:r w:rsidRPr="0041358B">
        <w:rPr>
          <w:rFonts w:ascii="Times New Roman" w:hAnsi="Times New Roman" w:cs="Times New Roman"/>
          <w:sz w:val="27"/>
          <w:szCs w:val="27"/>
        </w:rPr>
        <w:t xml:space="preserve"> Quy định hiệu lực của Nghị quyết.</w:t>
      </w:r>
    </w:p>
    <w:p w14:paraId="71D10CBB" w14:textId="77777777" w:rsidR="00CF7944" w:rsidRPr="0041358B" w:rsidRDefault="00CF7944" w:rsidP="0041358B">
      <w:pPr>
        <w:tabs>
          <w:tab w:val="left" w:pos="0"/>
        </w:tabs>
        <w:spacing w:line="360" w:lineRule="exact"/>
        <w:ind w:firstLine="567"/>
        <w:jc w:val="center"/>
        <w:rPr>
          <w:rFonts w:ascii="Times New Roman" w:eastAsia="Calibri" w:hAnsi="Times New Roman" w:cs="Times New Roman"/>
          <w:i/>
          <w:sz w:val="27"/>
          <w:szCs w:val="27"/>
        </w:rPr>
      </w:pPr>
      <w:r w:rsidRPr="0041358B">
        <w:rPr>
          <w:rFonts w:ascii="Times New Roman" w:eastAsia="Calibri" w:hAnsi="Times New Roman" w:cs="Times New Roman"/>
          <w:i/>
          <w:sz w:val="27"/>
          <w:szCs w:val="27"/>
        </w:rPr>
        <w:t>(Có Dự thảo Nghị quyết kèm theo)</w:t>
      </w:r>
    </w:p>
    <w:p w14:paraId="7BE2552C" w14:textId="77777777" w:rsidR="00CF7944" w:rsidRPr="00CF7944" w:rsidRDefault="00CF7944" w:rsidP="0041358B">
      <w:pPr>
        <w:tabs>
          <w:tab w:val="left" w:pos="1134"/>
        </w:tabs>
        <w:spacing w:line="360" w:lineRule="exact"/>
        <w:ind w:firstLine="567"/>
        <w:jc w:val="both"/>
        <w:rPr>
          <w:rFonts w:ascii="Times New Roman" w:eastAsia="Calibri" w:hAnsi="Times New Roman" w:cs="Times New Roman"/>
          <w:sz w:val="27"/>
          <w:szCs w:val="27"/>
        </w:rPr>
      </w:pPr>
      <w:r w:rsidRPr="0041358B">
        <w:rPr>
          <w:rFonts w:ascii="Times New Roman" w:eastAsia="Calibri" w:hAnsi="Times New Roman" w:cs="Times New Roman"/>
          <w:sz w:val="27"/>
          <w:szCs w:val="27"/>
        </w:rPr>
        <w:t>UBND tỉnh kính trình HĐND tỉnh xem xét./.</w:t>
      </w:r>
    </w:p>
    <w:p w14:paraId="34EA60E9" w14:textId="77777777" w:rsidR="00CF7944" w:rsidRPr="00DF1F35" w:rsidRDefault="00CF7944" w:rsidP="00CF7944">
      <w:pPr>
        <w:tabs>
          <w:tab w:val="left" w:pos="1134"/>
        </w:tabs>
        <w:spacing w:before="80" w:after="80" w:line="340" w:lineRule="exact"/>
        <w:ind w:firstLine="567"/>
        <w:jc w:val="both"/>
        <w:rPr>
          <w:rFonts w:ascii="Times New Roman" w:eastAsia="Times New Roman" w:hAnsi="Times New Roman" w:cs="Times New Roman"/>
          <w:sz w:val="19"/>
          <w:szCs w:val="27"/>
        </w:rPr>
      </w:pPr>
    </w:p>
    <w:tbl>
      <w:tblPr>
        <w:tblW w:w="0" w:type="auto"/>
        <w:tblInd w:w="108" w:type="dxa"/>
        <w:tblCellMar>
          <w:left w:w="10" w:type="dxa"/>
          <w:right w:w="10" w:type="dxa"/>
        </w:tblCellMar>
        <w:tblLook w:val="04A0" w:firstRow="1" w:lastRow="0" w:firstColumn="1" w:lastColumn="0" w:noHBand="0" w:noVBand="1"/>
      </w:tblPr>
      <w:tblGrid>
        <w:gridCol w:w="4435"/>
        <w:gridCol w:w="4472"/>
      </w:tblGrid>
      <w:tr w:rsidR="00CF7944" w:rsidRPr="00CF7944" w14:paraId="7C3E4554" w14:textId="77777777" w:rsidTr="00CF7944">
        <w:tc>
          <w:tcPr>
            <w:tcW w:w="4612" w:type="dxa"/>
            <w:shd w:val="clear" w:color="auto" w:fill="FFFFFF"/>
            <w:tcMar>
              <w:top w:w="0" w:type="dxa"/>
              <w:left w:w="108" w:type="dxa"/>
              <w:bottom w:w="0" w:type="dxa"/>
              <w:right w:w="108" w:type="dxa"/>
            </w:tcMar>
            <w:hideMark/>
          </w:tcPr>
          <w:p w14:paraId="1E94A217" w14:textId="77777777" w:rsidR="00CF7944" w:rsidRPr="00CF7944" w:rsidRDefault="00CF7944">
            <w:pPr>
              <w:tabs>
                <w:tab w:val="left" w:pos="1134"/>
              </w:tabs>
              <w:jc w:val="both"/>
              <w:rPr>
                <w:rFonts w:ascii="Times New Roman" w:hAnsi="Times New Roman" w:cs="Times New Roman"/>
                <w:b/>
                <w:i/>
                <w:sz w:val="20"/>
                <w:szCs w:val="20"/>
                <w:lang w:val="en-US"/>
              </w:rPr>
            </w:pPr>
            <w:r w:rsidRPr="00CF7944">
              <w:rPr>
                <w:rFonts w:ascii="Times New Roman" w:hAnsi="Times New Roman" w:cs="Times New Roman"/>
                <w:b/>
                <w:i/>
              </w:rPr>
              <w:t>Nơi nhận:</w:t>
            </w:r>
          </w:p>
          <w:p w14:paraId="471AFEDB" w14:textId="77777777"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Như tr</w:t>
            </w:r>
            <w:r w:rsidRPr="00CF7944">
              <w:rPr>
                <w:rFonts w:ascii="Times New Roman" w:eastAsia="Malgun Gothic Semilight" w:hAnsi="Times New Roman" w:cs="Times New Roman"/>
                <w:sz w:val="22"/>
                <w:szCs w:val="22"/>
              </w:rPr>
              <w:t>ê</w:t>
            </w:r>
            <w:r w:rsidRPr="00CF7944">
              <w:rPr>
                <w:rFonts w:ascii="Times New Roman" w:hAnsi="Times New Roman" w:cs="Times New Roman"/>
                <w:sz w:val="22"/>
                <w:szCs w:val="22"/>
              </w:rPr>
              <w:t>n;</w:t>
            </w:r>
          </w:p>
          <w:p w14:paraId="71B001BB" w14:textId="77777777" w:rsid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TT.HĐND tỉnh;</w:t>
            </w:r>
          </w:p>
          <w:p w14:paraId="083F4B8A" w14:textId="77777777" w:rsidR="005B6B3E" w:rsidRPr="005B6B3E" w:rsidRDefault="005B6B3E">
            <w:pPr>
              <w:tabs>
                <w:tab w:val="left" w:pos="0"/>
                <w:tab w:val="left" w:pos="1134"/>
              </w:tabs>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CT, </w:t>
            </w:r>
            <w:proofErr w:type="spellStart"/>
            <w:r>
              <w:rPr>
                <w:rFonts w:ascii="Times New Roman" w:hAnsi="Times New Roman" w:cs="Times New Roman"/>
                <w:sz w:val="22"/>
                <w:szCs w:val="22"/>
                <w:lang w:val="en-US"/>
              </w:rPr>
              <w:t>các</w:t>
            </w:r>
            <w:proofErr w:type="spellEnd"/>
            <w:r>
              <w:rPr>
                <w:rFonts w:ascii="Times New Roman" w:hAnsi="Times New Roman" w:cs="Times New Roman"/>
                <w:sz w:val="22"/>
                <w:szCs w:val="22"/>
                <w:lang w:val="en-US"/>
              </w:rPr>
              <w:t xml:space="preserve"> PCT UBND </w:t>
            </w:r>
            <w:proofErr w:type="spellStart"/>
            <w:r>
              <w:rPr>
                <w:rFonts w:ascii="Times New Roman" w:hAnsi="Times New Roman" w:cs="Times New Roman"/>
                <w:sz w:val="22"/>
                <w:szCs w:val="22"/>
                <w:lang w:val="en-US"/>
              </w:rPr>
              <w:t>tỉnh</w:t>
            </w:r>
            <w:proofErr w:type="spellEnd"/>
            <w:r>
              <w:rPr>
                <w:rFonts w:ascii="Times New Roman" w:hAnsi="Times New Roman" w:cs="Times New Roman"/>
                <w:sz w:val="22"/>
                <w:szCs w:val="22"/>
                <w:lang w:val="en-US"/>
              </w:rPr>
              <w:t>;</w:t>
            </w:r>
          </w:p>
          <w:p w14:paraId="7F41901F" w14:textId="77777777" w:rsid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Ban Kinh tế - Ngân sách HĐND tỉnh;</w:t>
            </w:r>
          </w:p>
          <w:p w14:paraId="1142EECC" w14:textId="77777777" w:rsid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Các Sở</w:t>
            </w:r>
            <w:r w:rsidR="005B6B3E">
              <w:rPr>
                <w:rFonts w:ascii="Times New Roman" w:hAnsi="Times New Roman" w:cs="Times New Roman"/>
                <w:sz w:val="22"/>
                <w:szCs w:val="22"/>
              </w:rPr>
              <w:t>: KHĐT, TNMT, TC</w:t>
            </w:r>
            <w:r w:rsidRPr="00CF7944">
              <w:rPr>
                <w:rFonts w:ascii="Times New Roman" w:hAnsi="Times New Roman" w:cs="Times New Roman"/>
                <w:sz w:val="22"/>
                <w:szCs w:val="22"/>
              </w:rPr>
              <w:t>;</w:t>
            </w:r>
          </w:p>
          <w:p w14:paraId="4FCFD390" w14:textId="77777777" w:rsidR="005B6B3E" w:rsidRPr="005B6B3E" w:rsidRDefault="005B6B3E">
            <w:pPr>
              <w:tabs>
                <w:tab w:val="left" w:pos="0"/>
                <w:tab w:val="left" w:pos="1134"/>
              </w:tabs>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VP </w:t>
            </w:r>
            <w:proofErr w:type="spellStart"/>
            <w:r>
              <w:rPr>
                <w:rFonts w:ascii="Times New Roman" w:hAnsi="Times New Roman" w:cs="Times New Roman"/>
                <w:sz w:val="22"/>
                <w:szCs w:val="22"/>
                <w:lang w:val="en-US"/>
              </w:rPr>
              <w:t>Đoàn</w:t>
            </w:r>
            <w:proofErr w:type="spellEnd"/>
            <w:r>
              <w:rPr>
                <w:rFonts w:ascii="Times New Roman" w:hAnsi="Times New Roman" w:cs="Times New Roman"/>
                <w:sz w:val="22"/>
                <w:szCs w:val="22"/>
                <w:lang w:val="en-US"/>
              </w:rPr>
              <w:t xml:space="preserve"> ĐBQH&amp;HĐNT </w:t>
            </w:r>
            <w:proofErr w:type="spellStart"/>
            <w:r>
              <w:rPr>
                <w:rFonts w:ascii="Times New Roman" w:hAnsi="Times New Roman" w:cs="Times New Roman"/>
                <w:sz w:val="22"/>
                <w:szCs w:val="22"/>
                <w:lang w:val="en-US"/>
              </w:rPr>
              <w:t>tỉnh</w:t>
            </w:r>
            <w:proofErr w:type="spellEnd"/>
          </w:p>
          <w:p w14:paraId="72F411C7" w14:textId="77777777"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VP UBND tỉnh;</w:t>
            </w:r>
          </w:p>
          <w:p w14:paraId="185AF0AA" w14:textId="77777777" w:rsidR="00CF7944" w:rsidRPr="00CF7944" w:rsidRDefault="00CF7944">
            <w:pPr>
              <w:tabs>
                <w:tab w:val="left" w:pos="0"/>
                <w:tab w:val="left" w:pos="1134"/>
              </w:tabs>
              <w:jc w:val="both"/>
              <w:rPr>
                <w:rFonts w:ascii="Times New Roman" w:hAnsi="Times New Roman" w:cs="Times New Roman"/>
                <w:sz w:val="20"/>
                <w:szCs w:val="20"/>
              </w:rPr>
            </w:pPr>
            <w:r w:rsidRPr="00CF7944">
              <w:rPr>
                <w:rFonts w:ascii="Times New Roman" w:hAnsi="Times New Roman" w:cs="Times New Roman"/>
                <w:sz w:val="22"/>
                <w:szCs w:val="22"/>
              </w:rPr>
              <w:t>- Lưu: VT, TH.</w:t>
            </w:r>
            <w:r w:rsidRPr="00CF7944">
              <w:rPr>
                <w:rFonts w:ascii="Times New Roman" w:hAnsi="Times New Roman" w:cs="Times New Roman"/>
                <w:sz w:val="22"/>
                <w:szCs w:val="22"/>
              </w:rPr>
              <w:tab/>
            </w:r>
          </w:p>
        </w:tc>
        <w:tc>
          <w:tcPr>
            <w:tcW w:w="4676" w:type="dxa"/>
            <w:shd w:val="clear" w:color="auto" w:fill="FFFFFF"/>
            <w:tcMar>
              <w:top w:w="0" w:type="dxa"/>
              <w:left w:w="108" w:type="dxa"/>
              <w:bottom w:w="0" w:type="dxa"/>
              <w:right w:w="108" w:type="dxa"/>
            </w:tcMar>
          </w:tcPr>
          <w:p w14:paraId="73CF567D" w14:textId="77777777" w:rsidR="00CF7944" w:rsidRPr="00CF7944" w:rsidRDefault="00CF7944">
            <w:pPr>
              <w:jc w:val="center"/>
              <w:rPr>
                <w:rFonts w:ascii="Times New Roman" w:hAnsi="Times New Roman" w:cs="Times New Roman"/>
                <w:b/>
                <w:sz w:val="26"/>
                <w:szCs w:val="26"/>
              </w:rPr>
            </w:pPr>
            <w:r w:rsidRPr="00CF7944">
              <w:rPr>
                <w:rFonts w:ascii="Times New Roman" w:hAnsi="Times New Roman" w:cs="Times New Roman"/>
                <w:b/>
                <w:sz w:val="26"/>
                <w:szCs w:val="26"/>
              </w:rPr>
              <w:t>TM. ỦY BAN NHÂN DÂN</w:t>
            </w:r>
          </w:p>
          <w:p w14:paraId="7435E41B" w14:textId="77777777" w:rsidR="00CF7944" w:rsidRDefault="005B6B3E">
            <w:pPr>
              <w:jc w:val="center"/>
              <w:rPr>
                <w:rFonts w:ascii="Times New Roman" w:hAnsi="Times New Roman" w:cs="Times New Roman"/>
                <w:b/>
                <w:sz w:val="26"/>
                <w:szCs w:val="26"/>
              </w:rPr>
            </w:pPr>
            <w:proofErr w:type="gramStart"/>
            <w:r>
              <w:rPr>
                <w:rFonts w:ascii="Times New Roman" w:hAnsi="Times New Roman" w:cs="Times New Roman"/>
                <w:b/>
                <w:sz w:val="26"/>
                <w:szCs w:val="26"/>
                <w:lang w:val="en-US"/>
              </w:rPr>
              <w:t>KT.</w:t>
            </w:r>
            <w:r w:rsidR="00CF7944" w:rsidRPr="00CF7944">
              <w:rPr>
                <w:rFonts w:ascii="Times New Roman" w:hAnsi="Times New Roman" w:cs="Times New Roman"/>
                <w:b/>
                <w:sz w:val="26"/>
                <w:szCs w:val="26"/>
              </w:rPr>
              <w:t>CHỦ</w:t>
            </w:r>
            <w:proofErr w:type="gramEnd"/>
            <w:r w:rsidR="00CF7944" w:rsidRPr="00CF7944">
              <w:rPr>
                <w:rFonts w:ascii="Times New Roman" w:hAnsi="Times New Roman" w:cs="Times New Roman"/>
                <w:b/>
                <w:sz w:val="26"/>
                <w:szCs w:val="26"/>
              </w:rPr>
              <w:t xml:space="preserve"> TỊCH</w:t>
            </w:r>
          </w:p>
          <w:p w14:paraId="527CD2D3" w14:textId="77777777" w:rsidR="005B6B3E" w:rsidRDefault="005B6B3E">
            <w:pPr>
              <w:jc w:val="center"/>
              <w:rPr>
                <w:rFonts w:ascii="Times New Roman" w:hAnsi="Times New Roman" w:cs="Times New Roman"/>
                <w:b/>
                <w:sz w:val="26"/>
                <w:szCs w:val="26"/>
                <w:lang w:val="en-US"/>
              </w:rPr>
            </w:pPr>
            <w:r>
              <w:rPr>
                <w:rFonts w:ascii="Times New Roman" w:hAnsi="Times New Roman" w:cs="Times New Roman"/>
                <w:b/>
                <w:sz w:val="26"/>
                <w:szCs w:val="26"/>
                <w:lang w:val="en-US"/>
              </w:rPr>
              <w:t>PHÓ CHỦ TỊCH</w:t>
            </w:r>
          </w:p>
          <w:p w14:paraId="19B0BB9A" w14:textId="77777777" w:rsidR="00BA3B82" w:rsidRDefault="00BA3B82">
            <w:pPr>
              <w:jc w:val="center"/>
              <w:rPr>
                <w:rFonts w:ascii="Times New Roman" w:hAnsi="Times New Roman" w:cs="Times New Roman"/>
                <w:b/>
                <w:sz w:val="26"/>
                <w:szCs w:val="26"/>
                <w:lang w:val="en-US"/>
              </w:rPr>
            </w:pPr>
          </w:p>
          <w:p w14:paraId="2C19B958" w14:textId="77777777" w:rsidR="00BA3B82" w:rsidRDefault="00BA3B82">
            <w:pPr>
              <w:jc w:val="center"/>
              <w:rPr>
                <w:rFonts w:ascii="Times New Roman" w:hAnsi="Times New Roman" w:cs="Times New Roman"/>
                <w:b/>
                <w:sz w:val="26"/>
                <w:szCs w:val="26"/>
                <w:lang w:val="en-US"/>
              </w:rPr>
            </w:pPr>
          </w:p>
          <w:p w14:paraId="71E839DC" w14:textId="77777777" w:rsidR="00BA3B82" w:rsidRDefault="00BA3B82">
            <w:pPr>
              <w:jc w:val="center"/>
              <w:rPr>
                <w:rFonts w:ascii="Times New Roman" w:hAnsi="Times New Roman" w:cs="Times New Roman"/>
                <w:b/>
                <w:sz w:val="26"/>
                <w:szCs w:val="26"/>
                <w:lang w:val="en-US"/>
              </w:rPr>
            </w:pPr>
          </w:p>
          <w:p w14:paraId="7500A567" w14:textId="77777777" w:rsidR="00BA3B82" w:rsidRDefault="00BA3B82">
            <w:pPr>
              <w:jc w:val="center"/>
              <w:rPr>
                <w:rFonts w:ascii="Times New Roman" w:hAnsi="Times New Roman" w:cs="Times New Roman"/>
                <w:b/>
                <w:sz w:val="26"/>
                <w:szCs w:val="26"/>
                <w:lang w:val="en-US"/>
              </w:rPr>
            </w:pPr>
          </w:p>
          <w:p w14:paraId="34D6639E" w14:textId="77777777" w:rsidR="00BA3B82" w:rsidRDefault="00BA3B82">
            <w:pPr>
              <w:jc w:val="center"/>
              <w:rPr>
                <w:rFonts w:ascii="Times New Roman" w:hAnsi="Times New Roman" w:cs="Times New Roman"/>
                <w:b/>
                <w:sz w:val="26"/>
                <w:szCs w:val="26"/>
                <w:lang w:val="en-US"/>
              </w:rPr>
            </w:pPr>
          </w:p>
          <w:p w14:paraId="1FB88056" w14:textId="77777777" w:rsidR="00BA3B82" w:rsidRPr="005B6B3E" w:rsidRDefault="00BA3B82">
            <w:pPr>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Phan </w:t>
            </w:r>
            <w:proofErr w:type="spellStart"/>
            <w:r>
              <w:rPr>
                <w:rFonts w:ascii="Times New Roman" w:hAnsi="Times New Roman" w:cs="Times New Roman"/>
                <w:b/>
                <w:sz w:val="26"/>
                <w:szCs w:val="26"/>
                <w:lang w:val="en-US"/>
              </w:rPr>
              <w:t>Mạnh</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Hùng</w:t>
            </w:r>
            <w:proofErr w:type="spellEnd"/>
          </w:p>
          <w:p w14:paraId="04203837" w14:textId="77777777" w:rsidR="00CF7944" w:rsidRPr="005B6B3E" w:rsidRDefault="005B6B3E">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631948B5" w14:textId="77777777" w:rsidR="00CF7944" w:rsidRPr="00CF7944" w:rsidRDefault="00CF7944">
            <w:pPr>
              <w:ind w:firstLine="567"/>
              <w:jc w:val="center"/>
              <w:rPr>
                <w:rFonts w:ascii="Times New Roman" w:hAnsi="Times New Roman" w:cs="Times New Roman"/>
              </w:rPr>
            </w:pPr>
          </w:p>
          <w:p w14:paraId="5C072078" w14:textId="77777777" w:rsidR="00CF7944" w:rsidRPr="00CF7944" w:rsidRDefault="00CF7944">
            <w:pPr>
              <w:ind w:firstLine="567"/>
              <w:jc w:val="center"/>
              <w:rPr>
                <w:rFonts w:ascii="Times New Roman" w:hAnsi="Times New Roman" w:cs="Times New Roman"/>
              </w:rPr>
            </w:pPr>
          </w:p>
          <w:p w14:paraId="187577D5" w14:textId="77777777" w:rsidR="00CF7944" w:rsidRPr="00CF7944" w:rsidRDefault="00CF7944">
            <w:pPr>
              <w:ind w:firstLine="567"/>
              <w:jc w:val="center"/>
              <w:rPr>
                <w:rFonts w:ascii="Times New Roman" w:hAnsi="Times New Roman" w:cs="Times New Roman"/>
              </w:rPr>
            </w:pPr>
          </w:p>
          <w:p w14:paraId="6D82F0DB" w14:textId="77777777" w:rsidR="00CF7944" w:rsidRPr="00CF7944" w:rsidRDefault="00CF7944">
            <w:pPr>
              <w:ind w:firstLine="567"/>
              <w:jc w:val="center"/>
              <w:rPr>
                <w:rFonts w:ascii="Times New Roman" w:hAnsi="Times New Roman" w:cs="Times New Roman"/>
              </w:rPr>
            </w:pPr>
          </w:p>
          <w:p w14:paraId="535EF087" w14:textId="77777777" w:rsidR="00CF7944" w:rsidRPr="00CF7944" w:rsidRDefault="00CF7944">
            <w:pPr>
              <w:jc w:val="center"/>
              <w:rPr>
                <w:rFonts w:ascii="Times New Roman" w:hAnsi="Times New Roman" w:cs="Times New Roman"/>
              </w:rPr>
            </w:pPr>
          </w:p>
        </w:tc>
      </w:tr>
    </w:tbl>
    <w:p w14:paraId="7BF6A2FE" w14:textId="77777777" w:rsidR="001A67D9" w:rsidRPr="003D7DD0" w:rsidRDefault="001A67D9" w:rsidP="003D7DD0">
      <w:pPr>
        <w:widowControl/>
        <w:spacing w:after="200" w:line="276" w:lineRule="auto"/>
        <w:rPr>
          <w:rFonts w:ascii="Times New Roman" w:eastAsia="Times New Roman" w:hAnsi="Times New Roman" w:cs="Times New Roman"/>
          <w:sz w:val="27"/>
          <w:szCs w:val="27"/>
          <w:lang w:eastAsia="x-none" w:bidi="ar-SA"/>
        </w:rPr>
      </w:pPr>
    </w:p>
    <w:sectPr w:rsidR="001A67D9" w:rsidRPr="003D7DD0" w:rsidSect="003D7DD0">
      <w:pgSz w:w="11907" w:h="16840" w:code="9"/>
      <w:pgMar w:top="1134" w:right="1021" w:bottom="1134" w:left="187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01DE" w14:textId="77777777" w:rsidR="00F16241" w:rsidRDefault="00F16241" w:rsidP="00054DA8">
      <w:r>
        <w:separator/>
      </w:r>
    </w:p>
  </w:endnote>
  <w:endnote w:type="continuationSeparator" w:id="0">
    <w:p w14:paraId="1A72D246" w14:textId="77777777" w:rsidR="00F16241" w:rsidRDefault="00F16241" w:rsidP="000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6220" w14:textId="77777777" w:rsidR="00F16241" w:rsidRDefault="00F16241" w:rsidP="00054DA8">
      <w:r>
        <w:separator/>
      </w:r>
    </w:p>
  </w:footnote>
  <w:footnote w:type="continuationSeparator" w:id="0">
    <w:p w14:paraId="208B9220" w14:textId="77777777" w:rsidR="00F16241" w:rsidRDefault="00F16241" w:rsidP="00054DA8">
      <w:r>
        <w:continuationSeparator/>
      </w:r>
    </w:p>
  </w:footnote>
  <w:footnote w:id="1">
    <w:p w14:paraId="7F3C3C4E" w14:textId="77777777" w:rsidR="00CB57F4" w:rsidRPr="001545B7" w:rsidRDefault="00CB57F4" w:rsidP="00CB57F4">
      <w:pPr>
        <w:rPr>
          <w:rFonts w:ascii="Times New Roman" w:hAnsi="Times New Roman"/>
          <w:sz w:val="20"/>
          <w:szCs w:val="20"/>
          <w:lang w:val="pt-BR"/>
        </w:rPr>
      </w:pPr>
      <w:r w:rsidRPr="001545B7">
        <w:rPr>
          <w:rStyle w:val="FootnoteReference"/>
          <w:sz w:val="20"/>
        </w:rPr>
        <w:footnoteRef/>
      </w:r>
      <w:r w:rsidRPr="001545B7">
        <w:rPr>
          <w:rFonts w:ascii="Times New Roman" w:hAnsi="Times New Roman"/>
          <w:sz w:val="20"/>
          <w:szCs w:val="20"/>
          <w:lang w:val="pt-BR"/>
        </w:rPr>
        <w:t xml:space="preserve"> </w:t>
      </w:r>
      <w:r w:rsidRPr="0009302D">
        <w:rPr>
          <w:rFonts w:ascii="Times New Roman" w:hAnsi="Times New Roman"/>
          <w:sz w:val="20"/>
          <w:szCs w:val="20"/>
          <w:lang w:val="pt-BR"/>
        </w:rPr>
        <w:t xml:space="preserve"> Hội đồng nhân dân các cấp điều chỉnh kế hoạch đầu tư công trung hạn và hằng năm vốn ngân sách địa phương trong các trường hợp sau đây:</w:t>
      </w:r>
      <w:r>
        <w:rPr>
          <w:rFonts w:ascii="Times New Roman" w:hAnsi="Times New Roman"/>
          <w:sz w:val="20"/>
          <w:szCs w:val="20"/>
          <w:lang w:val="pt-BR"/>
        </w:rPr>
        <w:t xml:space="preserve"> ...(</w:t>
      </w:r>
      <w:r w:rsidRPr="0009302D">
        <w:rPr>
          <w:rFonts w:ascii="Times New Roman" w:hAnsi="Times New Roman"/>
          <w:sz w:val="20"/>
          <w:szCs w:val="20"/>
          <w:lang w:val="pt-BR"/>
        </w:rPr>
        <w:t>c) Do thay đổi nhu cầu sử dụng hoặc khả năng triển khai thực hiện vốn kế hoạch hằng năm giữa các cơ quan, đơn vị của địa phương.</w:t>
      </w:r>
      <w:r>
        <w:rPr>
          <w:rFonts w:ascii="Times New Roman" w:hAnsi="Times New Roman"/>
          <w:sz w:val="20"/>
          <w:szCs w:val="20"/>
          <w:lang w:val="pt-B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A54"/>
    <w:multiLevelType w:val="hybridMultilevel"/>
    <w:tmpl w:val="FC64275C"/>
    <w:lvl w:ilvl="0" w:tplc="5CB874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1020B7"/>
    <w:multiLevelType w:val="multilevel"/>
    <w:tmpl w:val="988EE5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E4780"/>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13265834"/>
    <w:multiLevelType w:val="hybridMultilevel"/>
    <w:tmpl w:val="68D074C4"/>
    <w:lvl w:ilvl="0" w:tplc="8004B98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3B64EA9"/>
    <w:multiLevelType w:val="hybridMultilevel"/>
    <w:tmpl w:val="B4E8C018"/>
    <w:lvl w:ilvl="0" w:tplc="3FC83496">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5A7146"/>
    <w:multiLevelType w:val="hybridMultilevel"/>
    <w:tmpl w:val="B03A3818"/>
    <w:lvl w:ilvl="0" w:tplc="63763FC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D42893"/>
    <w:multiLevelType w:val="multilevel"/>
    <w:tmpl w:val="8D846754"/>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7" w15:restartNumberingAfterBreak="0">
    <w:nsid w:val="27CF715E"/>
    <w:multiLevelType w:val="multilevel"/>
    <w:tmpl w:val="8D846754"/>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8" w15:restartNumberingAfterBreak="0">
    <w:nsid w:val="297064C4"/>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9"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4B720DA"/>
    <w:multiLevelType w:val="hybridMultilevel"/>
    <w:tmpl w:val="477819C8"/>
    <w:lvl w:ilvl="0" w:tplc="D52EBE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3652A75"/>
    <w:multiLevelType w:val="hybridMultilevel"/>
    <w:tmpl w:val="6FC0963A"/>
    <w:lvl w:ilvl="0" w:tplc="91BA33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27F96"/>
    <w:multiLevelType w:val="multilevel"/>
    <w:tmpl w:val="E7F2C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3AA4594"/>
    <w:multiLevelType w:val="hybridMultilevel"/>
    <w:tmpl w:val="81BA31A8"/>
    <w:lvl w:ilvl="0" w:tplc="4F304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570646"/>
    <w:multiLevelType w:val="multilevel"/>
    <w:tmpl w:val="75BC535A"/>
    <w:lvl w:ilvl="0">
      <w:start w:val="60"/>
      <w:numFmt w:val="bullet"/>
      <w:lvlText w:val="-"/>
      <w:lvlJc w:val="left"/>
      <w:pPr>
        <w:ind w:left="0" w:firstLine="0"/>
      </w:pPr>
      <w:rPr>
        <w:rFonts w:ascii="Times New Roman" w:eastAsia="Times New Roman" w:hAnsi="Times New Roman" w:cs="Times New Roman" w:hint="default"/>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3C4028B"/>
    <w:multiLevelType w:val="hybridMultilevel"/>
    <w:tmpl w:val="7472D068"/>
    <w:lvl w:ilvl="0" w:tplc="BEEE6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4261E3D"/>
    <w:multiLevelType w:val="hybridMultilevel"/>
    <w:tmpl w:val="D5A6F64C"/>
    <w:lvl w:ilvl="0" w:tplc="CC9AD4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090929"/>
    <w:multiLevelType w:val="hybridMultilevel"/>
    <w:tmpl w:val="7B667302"/>
    <w:lvl w:ilvl="0" w:tplc="9500B514">
      <w:start w:val="1"/>
      <w:numFmt w:val="decimal"/>
      <w:lvlText w:val="%1."/>
      <w:lvlJc w:val="left"/>
      <w:pPr>
        <w:ind w:left="927" w:hanging="360"/>
      </w:pPr>
      <w:rPr>
        <w:rFonts w:ascii="Times New Roman" w:hAnsi="Times New Roman" w:cs="Times New Roman" w:hint="default"/>
        <w:b/>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E5613B"/>
    <w:multiLevelType w:val="hybridMultilevel"/>
    <w:tmpl w:val="37B0E170"/>
    <w:lvl w:ilvl="0" w:tplc="71E60E4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393431928">
    <w:abstractNumId w:val="1"/>
  </w:num>
  <w:num w:numId="2" w16cid:durableId="1171484826">
    <w:abstractNumId w:val="13"/>
  </w:num>
  <w:num w:numId="3" w16cid:durableId="950085187">
    <w:abstractNumId w:val="20"/>
  </w:num>
  <w:num w:numId="4" w16cid:durableId="1635912749">
    <w:abstractNumId w:val="12"/>
  </w:num>
  <w:num w:numId="5" w16cid:durableId="1694644471">
    <w:abstractNumId w:val="3"/>
  </w:num>
  <w:num w:numId="6" w16cid:durableId="1564952631">
    <w:abstractNumId w:val="18"/>
  </w:num>
  <w:num w:numId="7" w16cid:durableId="1790584269">
    <w:abstractNumId w:val="2"/>
  </w:num>
  <w:num w:numId="8" w16cid:durableId="260603319">
    <w:abstractNumId w:val="15"/>
  </w:num>
  <w:num w:numId="9" w16cid:durableId="1090928348">
    <w:abstractNumId w:val="11"/>
  </w:num>
  <w:num w:numId="10" w16cid:durableId="1225988724">
    <w:abstractNumId w:val="8"/>
  </w:num>
  <w:num w:numId="11" w16cid:durableId="1593274000">
    <w:abstractNumId w:val="9"/>
  </w:num>
  <w:num w:numId="12" w16cid:durableId="469639375">
    <w:abstractNumId w:val="4"/>
  </w:num>
  <w:num w:numId="13" w16cid:durableId="1525292752">
    <w:abstractNumId w:val="6"/>
  </w:num>
  <w:num w:numId="14" w16cid:durableId="2144957302">
    <w:abstractNumId w:val="14"/>
  </w:num>
  <w:num w:numId="15" w16cid:durableId="395057078">
    <w:abstractNumId w:val="10"/>
  </w:num>
  <w:num w:numId="16" w16cid:durableId="1847135552">
    <w:abstractNumId w:val="0"/>
  </w:num>
  <w:num w:numId="17" w16cid:durableId="1105728891">
    <w:abstractNumId w:val="5"/>
  </w:num>
  <w:num w:numId="18" w16cid:durableId="1011957812">
    <w:abstractNumId w:val="19"/>
  </w:num>
  <w:num w:numId="19" w16cid:durableId="82916998">
    <w:abstractNumId w:val="16"/>
  </w:num>
  <w:num w:numId="20" w16cid:durableId="30285037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1" w16cid:durableId="744306923">
    <w:abstractNumId w:val="7"/>
  </w:num>
  <w:num w:numId="22" w16cid:durableId="19630745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A8"/>
    <w:rsid w:val="0000567B"/>
    <w:rsid w:val="00014E5D"/>
    <w:rsid w:val="00020AE9"/>
    <w:rsid w:val="00042016"/>
    <w:rsid w:val="0004251E"/>
    <w:rsid w:val="000519F5"/>
    <w:rsid w:val="00054DA8"/>
    <w:rsid w:val="0006262F"/>
    <w:rsid w:val="00065828"/>
    <w:rsid w:val="00076A5B"/>
    <w:rsid w:val="000B0BE7"/>
    <w:rsid w:val="000B10C0"/>
    <w:rsid w:val="000B41A9"/>
    <w:rsid w:val="000C49CF"/>
    <w:rsid w:val="000F4767"/>
    <w:rsid w:val="0011374F"/>
    <w:rsid w:val="00141C88"/>
    <w:rsid w:val="00147042"/>
    <w:rsid w:val="00152EEC"/>
    <w:rsid w:val="001551B5"/>
    <w:rsid w:val="00170DFF"/>
    <w:rsid w:val="0017485A"/>
    <w:rsid w:val="001809A4"/>
    <w:rsid w:val="00180E93"/>
    <w:rsid w:val="001A13F4"/>
    <w:rsid w:val="001A67D9"/>
    <w:rsid w:val="001B06F0"/>
    <w:rsid w:val="001B5B7D"/>
    <w:rsid w:val="001C627B"/>
    <w:rsid w:val="001E2143"/>
    <w:rsid w:val="002027C2"/>
    <w:rsid w:val="00222DC9"/>
    <w:rsid w:val="00233596"/>
    <w:rsid w:val="002504BF"/>
    <w:rsid w:val="002660C0"/>
    <w:rsid w:val="00266F0C"/>
    <w:rsid w:val="002747A4"/>
    <w:rsid w:val="002868E9"/>
    <w:rsid w:val="00292412"/>
    <w:rsid w:val="002A1E29"/>
    <w:rsid w:val="002A5B28"/>
    <w:rsid w:val="002C1C8C"/>
    <w:rsid w:val="002C2940"/>
    <w:rsid w:val="002C30AF"/>
    <w:rsid w:val="002C7371"/>
    <w:rsid w:val="0032444F"/>
    <w:rsid w:val="00356F1D"/>
    <w:rsid w:val="00363E8D"/>
    <w:rsid w:val="00364628"/>
    <w:rsid w:val="00365A77"/>
    <w:rsid w:val="003750A7"/>
    <w:rsid w:val="00383250"/>
    <w:rsid w:val="003838AE"/>
    <w:rsid w:val="003906F5"/>
    <w:rsid w:val="003945D9"/>
    <w:rsid w:val="003C7B55"/>
    <w:rsid w:val="003D485E"/>
    <w:rsid w:val="003D7DD0"/>
    <w:rsid w:val="003D7E55"/>
    <w:rsid w:val="003F09BF"/>
    <w:rsid w:val="00410EB9"/>
    <w:rsid w:val="0041358B"/>
    <w:rsid w:val="00426A15"/>
    <w:rsid w:val="00437C46"/>
    <w:rsid w:val="00437E70"/>
    <w:rsid w:val="004409D2"/>
    <w:rsid w:val="00445979"/>
    <w:rsid w:val="00453D71"/>
    <w:rsid w:val="00456704"/>
    <w:rsid w:val="0047425B"/>
    <w:rsid w:val="00483895"/>
    <w:rsid w:val="004907D2"/>
    <w:rsid w:val="00491F37"/>
    <w:rsid w:val="004B433D"/>
    <w:rsid w:val="004D6EDD"/>
    <w:rsid w:val="004F3FA8"/>
    <w:rsid w:val="004F5C7A"/>
    <w:rsid w:val="00562B42"/>
    <w:rsid w:val="00576317"/>
    <w:rsid w:val="005824AE"/>
    <w:rsid w:val="005A64BE"/>
    <w:rsid w:val="005A73C7"/>
    <w:rsid w:val="005B6B3E"/>
    <w:rsid w:val="005C2E7D"/>
    <w:rsid w:val="005C6D2E"/>
    <w:rsid w:val="005D3DF4"/>
    <w:rsid w:val="005E3F3E"/>
    <w:rsid w:val="00626E13"/>
    <w:rsid w:val="00630ACA"/>
    <w:rsid w:val="00637348"/>
    <w:rsid w:val="006420B9"/>
    <w:rsid w:val="00644733"/>
    <w:rsid w:val="006507B7"/>
    <w:rsid w:val="00653984"/>
    <w:rsid w:val="006670E9"/>
    <w:rsid w:val="0069105F"/>
    <w:rsid w:val="006A4561"/>
    <w:rsid w:val="006B2C1F"/>
    <w:rsid w:val="006C1D96"/>
    <w:rsid w:val="006D7880"/>
    <w:rsid w:val="006E08DD"/>
    <w:rsid w:val="006F224D"/>
    <w:rsid w:val="006F4846"/>
    <w:rsid w:val="00733578"/>
    <w:rsid w:val="0074186E"/>
    <w:rsid w:val="00742B27"/>
    <w:rsid w:val="0077144D"/>
    <w:rsid w:val="00776986"/>
    <w:rsid w:val="00785312"/>
    <w:rsid w:val="0078630E"/>
    <w:rsid w:val="007907B2"/>
    <w:rsid w:val="007A16C0"/>
    <w:rsid w:val="007A69DF"/>
    <w:rsid w:val="007C0089"/>
    <w:rsid w:val="007C3865"/>
    <w:rsid w:val="007C62E4"/>
    <w:rsid w:val="0080217C"/>
    <w:rsid w:val="00814475"/>
    <w:rsid w:val="00817366"/>
    <w:rsid w:val="008647F4"/>
    <w:rsid w:val="00890C3A"/>
    <w:rsid w:val="0089706C"/>
    <w:rsid w:val="008A018D"/>
    <w:rsid w:val="008A2CC4"/>
    <w:rsid w:val="008C2687"/>
    <w:rsid w:val="008C7F1F"/>
    <w:rsid w:val="008D661F"/>
    <w:rsid w:val="008E1708"/>
    <w:rsid w:val="008E3CFF"/>
    <w:rsid w:val="008F182C"/>
    <w:rsid w:val="00903B22"/>
    <w:rsid w:val="00933AE3"/>
    <w:rsid w:val="0094418A"/>
    <w:rsid w:val="0096183F"/>
    <w:rsid w:val="00982944"/>
    <w:rsid w:val="00995FD3"/>
    <w:rsid w:val="009A5DAA"/>
    <w:rsid w:val="009D067C"/>
    <w:rsid w:val="009F2527"/>
    <w:rsid w:val="009F486E"/>
    <w:rsid w:val="00A04AE4"/>
    <w:rsid w:val="00A25806"/>
    <w:rsid w:val="00A26669"/>
    <w:rsid w:val="00A6639D"/>
    <w:rsid w:val="00A70031"/>
    <w:rsid w:val="00A83C78"/>
    <w:rsid w:val="00A850E1"/>
    <w:rsid w:val="00A96566"/>
    <w:rsid w:val="00A97929"/>
    <w:rsid w:val="00AA2DA1"/>
    <w:rsid w:val="00AA7BBA"/>
    <w:rsid w:val="00AD4B69"/>
    <w:rsid w:val="00B22942"/>
    <w:rsid w:val="00B241AD"/>
    <w:rsid w:val="00B27E92"/>
    <w:rsid w:val="00B5272B"/>
    <w:rsid w:val="00B66913"/>
    <w:rsid w:val="00B80CB5"/>
    <w:rsid w:val="00BA3B82"/>
    <w:rsid w:val="00BA7574"/>
    <w:rsid w:val="00BB4D54"/>
    <w:rsid w:val="00BB6AB2"/>
    <w:rsid w:val="00BC1DDF"/>
    <w:rsid w:val="00BC3623"/>
    <w:rsid w:val="00BD6478"/>
    <w:rsid w:val="00BD6489"/>
    <w:rsid w:val="00BE4F6B"/>
    <w:rsid w:val="00C0116B"/>
    <w:rsid w:val="00C0775F"/>
    <w:rsid w:val="00C36D23"/>
    <w:rsid w:val="00C56BF3"/>
    <w:rsid w:val="00C67C1D"/>
    <w:rsid w:val="00C67CCC"/>
    <w:rsid w:val="00C739D0"/>
    <w:rsid w:val="00CA7682"/>
    <w:rsid w:val="00CB57F4"/>
    <w:rsid w:val="00CD5B9C"/>
    <w:rsid w:val="00CD6ED1"/>
    <w:rsid w:val="00CF7944"/>
    <w:rsid w:val="00D538F6"/>
    <w:rsid w:val="00DA4B0A"/>
    <w:rsid w:val="00DC2F9C"/>
    <w:rsid w:val="00DD6E21"/>
    <w:rsid w:val="00DD775B"/>
    <w:rsid w:val="00DE11A4"/>
    <w:rsid w:val="00DF1F35"/>
    <w:rsid w:val="00E028FF"/>
    <w:rsid w:val="00E13739"/>
    <w:rsid w:val="00E15C85"/>
    <w:rsid w:val="00E7035A"/>
    <w:rsid w:val="00E71F60"/>
    <w:rsid w:val="00E95E6D"/>
    <w:rsid w:val="00EB00DB"/>
    <w:rsid w:val="00EB17E9"/>
    <w:rsid w:val="00EB641B"/>
    <w:rsid w:val="00EC0E4F"/>
    <w:rsid w:val="00EE2DEA"/>
    <w:rsid w:val="00EF1A92"/>
    <w:rsid w:val="00F10CEC"/>
    <w:rsid w:val="00F16241"/>
    <w:rsid w:val="00F47865"/>
    <w:rsid w:val="00F51003"/>
    <w:rsid w:val="00F57A62"/>
    <w:rsid w:val="00F74D77"/>
    <w:rsid w:val="00F76FB3"/>
    <w:rsid w:val="00F820A9"/>
    <w:rsid w:val="00FA3FC1"/>
    <w:rsid w:val="00FC0404"/>
    <w:rsid w:val="00FE6735"/>
    <w:rsid w:val="00FE6DB0"/>
    <w:rsid w:val="00FE7F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71E1"/>
  <w15:docId w15:val="{AE47BBBA-1B29-4C20-BFB7-CEDB25B1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4DA8"/>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54DA8"/>
    <w:pPr>
      <w:autoSpaceDE w:val="0"/>
      <w:autoSpaceDN w:val="0"/>
      <w:adjustRightInd w:val="0"/>
      <w:outlineLvl w:val="0"/>
    </w:pPr>
    <w:rPr>
      <w:rFonts w:ascii="Courier New" w:eastAsia="Times New Roman" w:hAnsi="Courier New" w:cs="Times New Roman"/>
      <w:b/>
      <w:bCs/>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A8"/>
    <w:rPr>
      <w:rFonts w:ascii="Courier New" w:eastAsia="Times New Roman" w:hAnsi="Courier New" w:cs="Times New Roman"/>
      <w:b/>
      <w:bCs/>
      <w:color w:val="000000"/>
      <w:sz w:val="32"/>
      <w:szCs w:val="32"/>
      <w:lang w:val="x-none" w:eastAsia="x-none"/>
    </w:rPr>
  </w:style>
  <w:style w:type="character" w:customStyle="1" w:styleId="Bodytext2">
    <w:name w:val="Body text (2)_"/>
    <w:link w:val="Bodytext20"/>
    <w:rsid w:val="00054DA8"/>
    <w:rPr>
      <w:rFonts w:ascii="Times New Roman" w:eastAsia="Times New Roman" w:hAnsi="Times New Roman" w:cs="Times New Roman"/>
      <w:sz w:val="28"/>
      <w:szCs w:val="28"/>
      <w:shd w:val="clear" w:color="auto" w:fill="FFFFFF"/>
    </w:rPr>
  </w:style>
  <w:style w:type="character" w:customStyle="1" w:styleId="Bodytext213pt">
    <w:name w:val="Body text (2) + 13 pt"/>
    <w:aliases w:val="Italic"/>
    <w:rsid w:val="00054DA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link w:val="Bodytext80"/>
    <w:rsid w:val="00054DA8"/>
    <w:rPr>
      <w:rFonts w:ascii="Times New Roman" w:eastAsia="Times New Roman" w:hAnsi="Times New Roman" w:cs="Times New Roman"/>
      <w:spacing w:val="10"/>
      <w:shd w:val="clear" w:color="auto" w:fill="FFFFFF"/>
    </w:rPr>
  </w:style>
  <w:style w:type="character" w:customStyle="1" w:styleId="Bodytext16">
    <w:name w:val="Body text (16)_"/>
    <w:link w:val="Bodytext160"/>
    <w:rsid w:val="00054DA8"/>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054DA8"/>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054DA8"/>
    <w:pPr>
      <w:shd w:val="clear" w:color="auto" w:fill="FFFFFF"/>
      <w:spacing w:line="248" w:lineRule="exact"/>
      <w:jc w:val="both"/>
    </w:pPr>
    <w:rPr>
      <w:rFonts w:ascii="Times New Roman" w:eastAsia="Times New Roman" w:hAnsi="Times New Roman" w:cs="Times New Roman"/>
      <w:color w:val="auto"/>
      <w:spacing w:val="10"/>
      <w:sz w:val="22"/>
      <w:szCs w:val="22"/>
      <w:lang w:val="en-US" w:eastAsia="en-US" w:bidi="ar-SA"/>
    </w:rPr>
  </w:style>
  <w:style w:type="paragraph" w:customStyle="1" w:styleId="Bodytext160">
    <w:name w:val="Body text (16)"/>
    <w:basedOn w:val="Normal"/>
    <w:link w:val="Bodytext16"/>
    <w:rsid w:val="00054DA8"/>
    <w:pPr>
      <w:shd w:val="clear" w:color="auto" w:fill="FFFFFF"/>
      <w:spacing w:line="396" w:lineRule="exact"/>
      <w:jc w:val="center"/>
    </w:pPr>
    <w:rPr>
      <w:rFonts w:ascii="Times New Roman" w:eastAsia="Times New Roman" w:hAnsi="Times New Roman" w:cs="Times New Roman"/>
      <w:b/>
      <w:bCs/>
      <w:color w:val="auto"/>
      <w:sz w:val="26"/>
      <w:szCs w:val="26"/>
      <w:lang w:val="en-US" w:eastAsia="en-US" w:bidi="ar-SA"/>
    </w:rPr>
  </w:style>
  <w:style w:type="paragraph" w:styleId="BodyTextIndent">
    <w:name w:val="Body Text Indent"/>
    <w:basedOn w:val="Normal"/>
    <w:link w:val="BodyTextIndentChar1"/>
    <w:rsid w:val="00054DA8"/>
    <w:pPr>
      <w:widowControl/>
      <w:spacing w:before="60" w:after="60"/>
      <w:ind w:firstLine="720"/>
      <w:jc w:val="both"/>
    </w:pPr>
    <w:rPr>
      <w:rFonts w:ascii="Times New Roman" w:eastAsia="Times New Roman" w:hAnsi="Times New Roman" w:cs="Times New Roman"/>
      <w:sz w:val="28"/>
      <w:szCs w:val="20"/>
      <w:lang w:val="x-none" w:eastAsia="x-none" w:bidi="ar-SA"/>
    </w:rPr>
  </w:style>
  <w:style w:type="character" w:customStyle="1" w:styleId="BodyTextIndentChar">
    <w:name w:val="Body Text Indent Char"/>
    <w:basedOn w:val="DefaultParagraphFont"/>
    <w:rsid w:val="00054DA8"/>
    <w:rPr>
      <w:rFonts w:ascii="Arial Unicode MS" w:eastAsia="Arial Unicode MS" w:hAnsi="Arial Unicode MS" w:cs="Arial Unicode MS"/>
      <w:color w:val="000000"/>
      <w:sz w:val="24"/>
      <w:szCs w:val="24"/>
      <w:lang w:val="vi-VN" w:eastAsia="vi-VN" w:bidi="vi-VN"/>
    </w:rPr>
  </w:style>
  <w:style w:type="character" w:customStyle="1" w:styleId="BodyTextIndentChar1">
    <w:name w:val="Body Text Indent Char1"/>
    <w:link w:val="BodyTextIndent"/>
    <w:uiPriority w:val="99"/>
    <w:locked/>
    <w:rsid w:val="00054DA8"/>
    <w:rPr>
      <w:rFonts w:ascii="Times New Roman" w:eastAsia="Times New Roman" w:hAnsi="Times New Roman" w:cs="Times New Roman"/>
      <w:color w:val="000000"/>
      <w:sz w:val="28"/>
      <w:szCs w:val="20"/>
      <w:lang w:val="x-none" w:eastAsia="x-none"/>
    </w:rPr>
  </w:style>
  <w:style w:type="paragraph" w:styleId="FootnoteText">
    <w:name w:val="footnote text"/>
    <w:basedOn w:val="Normal"/>
    <w:link w:val="FootnoteTextChar"/>
    <w:uiPriority w:val="99"/>
    <w:semiHidden/>
    <w:unhideWhenUsed/>
    <w:rsid w:val="00054DA8"/>
    <w:rPr>
      <w:sz w:val="20"/>
      <w:szCs w:val="20"/>
    </w:rPr>
  </w:style>
  <w:style w:type="character" w:customStyle="1" w:styleId="FootnoteTextChar">
    <w:name w:val="Footnote Text Char"/>
    <w:basedOn w:val="DefaultParagraphFont"/>
    <w:link w:val="FootnoteText"/>
    <w:uiPriority w:val="99"/>
    <w:semiHidden/>
    <w:rsid w:val="00054DA8"/>
    <w:rPr>
      <w:rFonts w:ascii="Arial Unicode MS" w:eastAsia="Arial Unicode MS" w:hAnsi="Arial Unicode MS" w:cs="Arial Unicode MS"/>
      <w:color w:val="000000"/>
      <w:sz w:val="20"/>
      <w:szCs w:val="20"/>
      <w:lang w:val="vi-VN" w:eastAsia="vi-VN" w:bidi="vi-VN"/>
    </w:rPr>
  </w:style>
  <w:style w:type="character" w:styleId="FootnoteReference">
    <w:name w:val="footnote reference"/>
    <w:aliases w:val="Footnote,Footnote text,SUPERS,Footnote dich,ftref,(NECG) Footnote Reference,16 Point,Superscript 6 Point,Footnote + Arial,10 pt,Black,fr,BVI fnr,footnote ref,BearingPoint,Footnote Text1,Ref,de nota al pie,Footnote Text11, BVI fnr,R,10"/>
    <w:link w:val="4GCharCharChar"/>
    <w:unhideWhenUsed/>
    <w:qFormat/>
    <w:rsid w:val="00054DA8"/>
    <w:rPr>
      <w:vertAlign w:val="superscript"/>
    </w:rPr>
  </w:style>
  <w:style w:type="paragraph" w:styleId="Header">
    <w:name w:val="header"/>
    <w:basedOn w:val="Normal"/>
    <w:link w:val="HeaderChar"/>
    <w:uiPriority w:val="99"/>
    <w:unhideWhenUsed/>
    <w:rsid w:val="0074186E"/>
    <w:pPr>
      <w:tabs>
        <w:tab w:val="center" w:pos="4680"/>
        <w:tab w:val="right" w:pos="9360"/>
      </w:tabs>
    </w:pPr>
  </w:style>
  <w:style w:type="character" w:customStyle="1" w:styleId="HeaderChar">
    <w:name w:val="Header Char"/>
    <w:basedOn w:val="DefaultParagraphFont"/>
    <w:link w:val="Header"/>
    <w:uiPriority w:val="99"/>
    <w:rsid w:val="007418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74186E"/>
    <w:pPr>
      <w:tabs>
        <w:tab w:val="center" w:pos="4680"/>
        <w:tab w:val="right" w:pos="9360"/>
      </w:tabs>
    </w:pPr>
  </w:style>
  <w:style w:type="character" w:customStyle="1" w:styleId="FooterChar">
    <w:name w:val="Footer Char"/>
    <w:basedOn w:val="DefaultParagraphFont"/>
    <w:link w:val="Footer"/>
    <w:uiPriority w:val="99"/>
    <w:rsid w:val="0074186E"/>
    <w:rPr>
      <w:rFonts w:ascii="Arial Unicode MS" w:eastAsia="Arial Unicode MS" w:hAnsi="Arial Unicode MS" w:cs="Arial Unicode MS"/>
      <w:color w:val="000000"/>
      <w:sz w:val="24"/>
      <w:szCs w:val="24"/>
      <w:lang w:val="vi-VN" w:eastAsia="vi-VN" w:bidi="vi-VN"/>
    </w:rPr>
  </w:style>
  <w:style w:type="paragraph" w:styleId="BodyTextIndent2">
    <w:name w:val="Body Text Indent 2"/>
    <w:basedOn w:val="Normal"/>
    <w:link w:val="BodyTextIndent2Char"/>
    <w:uiPriority w:val="99"/>
    <w:unhideWhenUsed/>
    <w:rsid w:val="00152EEC"/>
    <w:pPr>
      <w:spacing w:after="120" w:line="480" w:lineRule="auto"/>
      <w:ind w:left="283"/>
    </w:pPr>
  </w:style>
  <w:style w:type="character" w:customStyle="1" w:styleId="BodyTextIndent2Char">
    <w:name w:val="Body Text Indent 2 Char"/>
    <w:basedOn w:val="DefaultParagraphFont"/>
    <w:link w:val="BodyTextIndent2"/>
    <w:uiPriority w:val="99"/>
    <w:rsid w:val="00152EEC"/>
    <w:rPr>
      <w:rFonts w:ascii="Arial Unicode MS" w:eastAsia="Arial Unicode MS" w:hAnsi="Arial Unicode MS" w:cs="Arial Unicode MS"/>
      <w:color w:val="000000"/>
      <w:sz w:val="24"/>
      <w:szCs w:val="24"/>
      <w:lang w:val="vi-VN" w:eastAsia="vi-VN" w:bidi="vi-VN"/>
    </w:rPr>
  </w:style>
  <w:style w:type="character" w:customStyle="1" w:styleId="Vnbnnidung2">
    <w:name w:val="Văn bản nội dung (2)_"/>
    <w:link w:val="Vnbnnidung20"/>
    <w:rsid w:val="00152EEC"/>
    <w:rPr>
      <w:sz w:val="18"/>
      <w:szCs w:val="18"/>
      <w:shd w:val="clear" w:color="auto" w:fill="FFFFFF"/>
    </w:rPr>
  </w:style>
  <w:style w:type="paragraph" w:customStyle="1" w:styleId="Vnbnnidung20">
    <w:name w:val="Văn bản nội dung (2)"/>
    <w:basedOn w:val="Normal"/>
    <w:link w:val="Vnbnnidung2"/>
    <w:rsid w:val="00152EEC"/>
    <w:pPr>
      <w:shd w:val="clear" w:color="auto" w:fill="FFFFFF"/>
      <w:spacing w:before="240" w:line="245" w:lineRule="exact"/>
      <w:jc w:val="both"/>
    </w:pPr>
    <w:rPr>
      <w:rFonts w:asciiTheme="minorHAnsi" w:eastAsiaTheme="minorHAnsi" w:hAnsiTheme="minorHAnsi" w:cstheme="minorBidi"/>
      <w:color w:val="auto"/>
      <w:sz w:val="18"/>
      <w:szCs w:val="18"/>
      <w:lang w:val="en-US" w:eastAsia="en-US" w:bidi="ar-SA"/>
    </w:rPr>
  </w:style>
  <w:style w:type="paragraph" w:styleId="BodyTextIndent3">
    <w:name w:val="Body Text Indent 3"/>
    <w:basedOn w:val="Normal"/>
    <w:link w:val="BodyTextIndent3Char"/>
    <w:uiPriority w:val="99"/>
    <w:semiHidden/>
    <w:unhideWhenUsed/>
    <w:rsid w:val="00814475"/>
    <w:pPr>
      <w:spacing w:after="120"/>
      <w:ind w:left="360"/>
    </w:pPr>
    <w:rPr>
      <w:sz w:val="16"/>
      <w:szCs w:val="16"/>
    </w:rPr>
  </w:style>
  <w:style w:type="character" w:customStyle="1" w:styleId="BodyTextIndent3Char">
    <w:name w:val="Body Text Indent 3 Char"/>
    <w:basedOn w:val="DefaultParagraphFont"/>
    <w:link w:val="BodyTextIndent3"/>
    <w:rsid w:val="00814475"/>
    <w:rPr>
      <w:rFonts w:ascii="Arial Unicode MS" w:eastAsia="Arial Unicode MS" w:hAnsi="Arial Unicode MS" w:cs="Arial Unicode MS"/>
      <w:color w:val="000000"/>
      <w:sz w:val="16"/>
      <w:szCs w:val="16"/>
      <w:lang w:val="vi-VN" w:eastAsia="vi-VN" w:bidi="vi-VN"/>
    </w:rPr>
  </w:style>
  <w:style w:type="paragraph" w:styleId="BalloonText">
    <w:name w:val="Balloon Text"/>
    <w:basedOn w:val="Normal"/>
    <w:link w:val="BalloonTextChar"/>
    <w:unhideWhenUsed/>
    <w:rsid w:val="00020AE9"/>
    <w:rPr>
      <w:rFonts w:ascii="Segoe UI" w:hAnsi="Segoe UI" w:cs="Segoe UI"/>
      <w:sz w:val="18"/>
      <w:szCs w:val="18"/>
    </w:rPr>
  </w:style>
  <w:style w:type="character" w:customStyle="1" w:styleId="BalloonTextChar">
    <w:name w:val="Balloon Text Char"/>
    <w:basedOn w:val="DefaultParagraphFont"/>
    <w:link w:val="BalloonText"/>
    <w:rsid w:val="00020AE9"/>
    <w:rPr>
      <w:rFonts w:ascii="Segoe UI" w:eastAsia="Arial Unicode MS" w:hAnsi="Segoe UI" w:cs="Segoe UI"/>
      <w:color w:val="000000"/>
      <w:sz w:val="18"/>
      <w:szCs w:val="18"/>
      <w:lang w:val="vi-VN" w:eastAsia="vi-VN" w:bidi="vi-VN"/>
    </w:rPr>
  </w:style>
  <w:style w:type="paragraph" w:customStyle="1" w:styleId="NoSpacing1">
    <w:name w:val="No Spacing1"/>
    <w:aliases w:val="st2,No Spacing11"/>
    <w:uiPriority w:val="1"/>
    <w:qFormat/>
    <w:rsid w:val="00076A5B"/>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2C1C8C"/>
    <w:pPr>
      <w:widowControl/>
      <w:spacing w:after="200" w:line="276" w:lineRule="auto"/>
      <w:ind w:left="720"/>
      <w:contextualSpacing/>
    </w:pPr>
    <w:rPr>
      <w:rFonts w:ascii="Times New Roman" w:eastAsia="Calibri" w:hAnsi="Times New Roman" w:cs="Times New Roman"/>
      <w:color w:val="auto"/>
      <w:sz w:val="28"/>
      <w:szCs w:val="22"/>
      <w:lang w:val="en-US" w:eastAsia="en-US" w:bidi="ar-SA"/>
    </w:rPr>
  </w:style>
  <w:style w:type="paragraph" w:styleId="Title">
    <w:name w:val="Title"/>
    <w:basedOn w:val="Normal"/>
    <w:link w:val="TitleChar"/>
    <w:uiPriority w:val="99"/>
    <w:qFormat/>
    <w:rsid w:val="000519F5"/>
    <w:pPr>
      <w:widowControl/>
      <w:jc w:val="center"/>
    </w:pPr>
    <w:rPr>
      <w:rFonts w:ascii=".VnTimeH" w:eastAsia="Times New Roman" w:hAnsi=".VnTimeH" w:cs="Times New Roman"/>
      <w:b/>
      <w:color w:val="auto"/>
      <w:szCs w:val="20"/>
      <w:lang w:val="en-US" w:eastAsia="en-US" w:bidi="ar-SA"/>
    </w:rPr>
  </w:style>
  <w:style w:type="character" w:customStyle="1" w:styleId="TitleChar">
    <w:name w:val="Title Char"/>
    <w:basedOn w:val="DefaultParagraphFont"/>
    <w:link w:val="Title"/>
    <w:uiPriority w:val="99"/>
    <w:rsid w:val="000519F5"/>
    <w:rPr>
      <w:rFonts w:ascii=".VnTimeH" w:eastAsia="Times New Roman" w:hAnsi=".VnTimeH" w:cs="Times New Roman"/>
      <w:b/>
      <w:sz w:val="24"/>
      <w:szCs w:val="20"/>
    </w:rPr>
  </w:style>
  <w:style w:type="character" w:customStyle="1" w:styleId="Vnbnnidung211pt">
    <w:name w:val="Văn bản nội dung (2) + 11 pt"/>
    <w:rsid w:val="00A04AE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F74D77"/>
    <w:pPr>
      <w:widowControl/>
      <w:spacing w:before="100" w:line="240" w:lineRule="exact"/>
    </w:pPr>
    <w:rPr>
      <w:rFonts w:asciiTheme="minorHAnsi" w:eastAsiaTheme="minorHAnsi" w:hAnsiTheme="minorHAnsi" w:cstheme="minorBidi"/>
      <w:color w:val="auto"/>
      <w:sz w:val="22"/>
      <w:szCs w:val="22"/>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72879">
      <w:bodyDiv w:val="1"/>
      <w:marLeft w:val="0"/>
      <w:marRight w:val="0"/>
      <w:marTop w:val="0"/>
      <w:marBottom w:val="0"/>
      <w:divBdr>
        <w:top w:val="none" w:sz="0" w:space="0" w:color="auto"/>
        <w:left w:val="none" w:sz="0" w:space="0" w:color="auto"/>
        <w:bottom w:val="none" w:sz="0" w:space="0" w:color="auto"/>
        <w:right w:val="none" w:sz="0" w:space="0" w:color="auto"/>
      </w:divBdr>
    </w:div>
    <w:div w:id="409235228">
      <w:bodyDiv w:val="1"/>
      <w:marLeft w:val="0"/>
      <w:marRight w:val="0"/>
      <w:marTop w:val="0"/>
      <w:marBottom w:val="0"/>
      <w:divBdr>
        <w:top w:val="none" w:sz="0" w:space="0" w:color="auto"/>
        <w:left w:val="none" w:sz="0" w:space="0" w:color="auto"/>
        <w:bottom w:val="none" w:sz="0" w:space="0" w:color="auto"/>
        <w:right w:val="none" w:sz="0" w:space="0" w:color="auto"/>
      </w:divBdr>
    </w:div>
    <w:div w:id="515269334">
      <w:bodyDiv w:val="1"/>
      <w:marLeft w:val="0"/>
      <w:marRight w:val="0"/>
      <w:marTop w:val="0"/>
      <w:marBottom w:val="0"/>
      <w:divBdr>
        <w:top w:val="none" w:sz="0" w:space="0" w:color="auto"/>
        <w:left w:val="none" w:sz="0" w:space="0" w:color="auto"/>
        <w:bottom w:val="none" w:sz="0" w:space="0" w:color="auto"/>
        <w:right w:val="none" w:sz="0" w:space="0" w:color="auto"/>
      </w:divBdr>
    </w:div>
    <w:div w:id="816845925">
      <w:bodyDiv w:val="1"/>
      <w:marLeft w:val="0"/>
      <w:marRight w:val="0"/>
      <w:marTop w:val="0"/>
      <w:marBottom w:val="0"/>
      <w:divBdr>
        <w:top w:val="none" w:sz="0" w:space="0" w:color="auto"/>
        <w:left w:val="none" w:sz="0" w:space="0" w:color="auto"/>
        <w:bottom w:val="none" w:sz="0" w:space="0" w:color="auto"/>
        <w:right w:val="none" w:sz="0" w:space="0" w:color="auto"/>
      </w:divBdr>
    </w:div>
    <w:div w:id="1253471309">
      <w:bodyDiv w:val="1"/>
      <w:marLeft w:val="0"/>
      <w:marRight w:val="0"/>
      <w:marTop w:val="0"/>
      <w:marBottom w:val="0"/>
      <w:divBdr>
        <w:top w:val="none" w:sz="0" w:space="0" w:color="auto"/>
        <w:left w:val="none" w:sz="0" w:space="0" w:color="auto"/>
        <w:bottom w:val="none" w:sz="0" w:space="0" w:color="auto"/>
        <w:right w:val="none" w:sz="0" w:space="0" w:color="auto"/>
      </w:divBdr>
    </w:div>
    <w:div w:id="17834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DE47E43-76D9-4125-B370-0BD655B7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cp:lastModifiedBy>
  <cp:revision>2</cp:revision>
  <cp:lastPrinted>2022-08-25T01:23:00Z</cp:lastPrinted>
  <dcterms:created xsi:type="dcterms:W3CDTF">2022-09-08T04:20:00Z</dcterms:created>
  <dcterms:modified xsi:type="dcterms:W3CDTF">2022-09-08T04:20:00Z</dcterms:modified>
</cp:coreProperties>
</file>