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3796"/>
        <w:gridCol w:w="5276"/>
      </w:tblGrid>
      <w:tr w:rsidR="00065E36" w:rsidRPr="00065E36" w14:paraId="178B7397" w14:textId="77777777" w:rsidTr="00F71A5A">
        <w:tc>
          <w:tcPr>
            <w:tcW w:w="3872" w:type="dxa"/>
          </w:tcPr>
          <w:p w14:paraId="76823F44" w14:textId="0C33032D" w:rsidR="000C23DE" w:rsidRPr="00065E36" w:rsidRDefault="000C23DE" w:rsidP="0019210E">
            <w:pPr>
              <w:spacing w:before="120" w:after="120" w:line="360" w:lineRule="exact"/>
              <w:jc w:val="center"/>
              <w:rPr>
                <w:b/>
                <w:color w:val="000000" w:themeColor="text1"/>
                <w:szCs w:val="28"/>
                <w:shd w:val="clear" w:color="auto" w:fill="FFFFFF"/>
              </w:rPr>
            </w:pPr>
            <w:r w:rsidRPr="00065E36">
              <w:rPr>
                <w:b/>
                <w:color w:val="000000" w:themeColor="text1"/>
                <w:szCs w:val="28"/>
                <w:shd w:val="clear" w:color="auto" w:fill="FFFFFF"/>
                <w:lang w:val="en-US"/>
              </w:rPr>
              <mc:AlternateContent>
                <mc:Choice Requires="wps">
                  <w:drawing>
                    <wp:anchor distT="0" distB="0" distL="114300" distR="114300" simplePos="0" relativeHeight="251662336" behindDoc="0" locked="0" layoutInCell="1" allowOverlap="1" wp14:anchorId="65A4351E" wp14:editId="6796A4E6">
                      <wp:simplePos x="0" y="0"/>
                      <wp:positionH relativeFrom="column">
                        <wp:posOffset>774148</wp:posOffset>
                      </wp:positionH>
                      <wp:positionV relativeFrom="paragraph">
                        <wp:posOffset>375285</wp:posOffset>
                      </wp:positionV>
                      <wp:extent cx="796290" cy="0"/>
                      <wp:effectExtent l="0" t="0" r="22860" b="19050"/>
                      <wp:wrapNone/>
                      <wp:docPr id="3"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6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6974A82E" id="_x0000_t32" coordsize="21600,21600" o:spt="32" o:oned="t" path="m,l21600,21600e" filled="f">
                      <v:path arrowok="t" fillok="f" o:connecttype="none"/>
                      <o:lock v:ext="edit" shapetype="t"/>
                    </v:shapetype>
                    <v:shape id="Straight Arrow Connector 3" o:spid="_x0000_s1026" type="#_x0000_t32" style="position:absolute;margin-left:60.95pt;margin-top:29.55pt;width:62.7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"/>
                  </w:pict>
                </mc:Fallback>
              </mc:AlternateContent>
            </w:r>
            <w:r w:rsidRPr="00065E36">
              <w:rPr>
                <w:b/>
                <w:color w:val="000000" w:themeColor="text1"/>
                <w:szCs w:val="28"/>
                <w:shd w:val="clear" w:color="auto" w:fill="FFFFFF"/>
              </w:rPr>
              <w:t>BỘ CÔNG AN</w:t>
            </w:r>
          </w:p>
        </w:tc>
        <w:tc>
          <w:tcPr>
            <w:tcW w:w="5416" w:type="dxa"/>
          </w:tcPr>
          <w:p w14:paraId="7DC206CA" w14:textId="77777777" w:rsidR="000C23DE" w:rsidRPr="00065E36" w:rsidRDefault="000C23DE" w:rsidP="00F71A5A">
            <w:pPr>
              <w:spacing w:before="120" w:after="120" w:line="360" w:lineRule="exact"/>
              <w:jc w:val="center"/>
              <w:rPr>
                <w:b/>
                <w:i/>
                <w:color w:val="000000" w:themeColor="text1"/>
                <w:szCs w:val="28"/>
                <w:shd w:val="clear" w:color="auto" w:fill="FFFFFF"/>
              </w:rPr>
            </w:pPr>
          </w:p>
        </w:tc>
      </w:tr>
    </w:tbl>
    <w:p w14:paraId="5519198F" w14:textId="77777777" w:rsidR="0019210E" w:rsidRPr="00065E36" w:rsidRDefault="00FE297A" w:rsidP="0019210E">
      <w:pPr>
        <w:pStyle w:val="TOCHeading"/>
        <w:ind w:hanging="720"/>
        <w:jc w:val="center"/>
        <w:rPr>
          <w:rFonts w:ascii="Times New Roman" w:hAnsi="Times New Roman"/>
          <w:b/>
          <w:color w:val="000000" w:themeColor="text1"/>
          <w:sz w:val="24"/>
          <w:szCs w:val="24"/>
        </w:rPr>
      </w:pPr>
      <w:r w:rsidRPr="00065E36">
        <w:rPr>
          <w:rFonts w:ascii="Times New Roman" w:hAnsi="Times New Roman"/>
          <w:b/>
          <w:color w:val="000000" w:themeColor="text1"/>
          <w:sz w:val="24"/>
          <w:szCs w:val="24"/>
        </w:rPr>
        <w:t>LUẬT BẢO VỆ DỮ LIỆU CÁ NHÂN</w:t>
      </w:r>
      <w:r w:rsidR="0019210E" w:rsidRPr="00065E36">
        <w:rPr>
          <w:rFonts w:ascii="Times New Roman" w:hAnsi="Times New Roman"/>
          <w:b/>
          <w:color w:val="000000" w:themeColor="text1"/>
          <w:sz w:val="24"/>
          <w:szCs w:val="24"/>
        </w:rPr>
        <w:t xml:space="preserve"> </w:t>
      </w:r>
    </w:p>
    <w:p w14:paraId="5BDE133D" w14:textId="033B42CA" w:rsidR="00FE297A" w:rsidRPr="00065E36" w:rsidRDefault="007D643B" w:rsidP="0019210E">
      <w:pPr>
        <w:pStyle w:val="TOCHeading"/>
        <w:spacing w:before="0"/>
        <w:ind w:hanging="720"/>
        <w:jc w:val="center"/>
        <w:rPr>
          <w:rFonts w:ascii="Times New Roman" w:hAnsi="Times New Roman"/>
          <w:color w:val="000000" w:themeColor="text1"/>
          <w:sz w:val="24"/>
          <w:szCs w:val="24"/>
        </w:rPr>
      </w:pPr>
      <w:r w:rsidRPr="00065E36">
        <w:rPr>
          <w:rFonts w:ascii="Times New Roman" w:hAnsi="Times New Roman"/>
          <w:color w:val="000000" w:themeColor="text1"/>
          <w:sz w:val="24"/>
          <w:szCs w:val="24"/>
        </w:rPr>
        <w:t>(Dự thảo phục vụ thẩm tra ngày 24/4/225</w:t>
      </w:r>
      <w:r w:rsidR="0019210E" w:rsidRPr="00065E36">
        <w:rPr>
          <w:rFonts w:ascii="Times New Roman" w:hAnsi="Times New Roman"/>
          <w:color w:val="000000" w:themeColor="text1"/>
          <w:sz w:val="24"/>
          <w:szCs w:val="24"/>
        </w:rPr>
        <w:t>)</w:t>
      </w:r>
    </w:p>
    <w:p w14:paraId="693A4AC7" w14:textId="729CBE09" w:rsidR="00657CD1" w:rsidRPr="00065E36" w:rsidRDefault="00FE297A">
      <w:pPr>
        <w:pStyle w:val="TOC1"/>
        <w:rPr>
          <w:rFonts w:asciiTheme="minorHAnsi" w:eastAsiaTheme="minorEastAsia" w:hAnsiTheme="minorHAnsi" w:cstheme="minorBidi"/>
          <w:color w:val="000000" w:themeColor="text1"/>
          <w:lang w:val="en-US"/>
        </w:rPr>
      </w:pPr>
      <w:r w:rsidRPr="00065E36">
        <w:rPr>
          <w:color w:val="000000" w:themeColor="text1"/>
          <w:sz w:val="26"/>
          <w:szCs w:val="26"/>
        </w:rPr>
        <w:fldChar w:fldCharType="begin"/>
      </w:r>
      <w:r w:rsidRPr="00065E36">
        <w:rPr>
          <w:color w:val="000000" w:themeColor="text1"/>
          <w:sz w:val="26"/>
          <w:szCs w:val="26"/>
        </w:rPr>
        <w:instrText xml:space="preserve"> TOC \o "1-3" \h \z \u </w:instrText>
      </w:r>
      <w:r w:rsidRPr="00065E36">
        <w:rPr>
          <w:color w:val="000000" w:themeColor="text1"/>
          <w:sz w:val="26"/>
          <w:szCs w:val="26"/>
        </w:rPr>
        <w:fldChar w:fldCharType="separate"/>
      </w:r>
      <w:hyperlink w:anchor="_Toc194571412" w:history="1">
        <w:r w:rsidR="00657CD1" w:rsidRPr="00065E36">
          <w:rPr>
            <w:rStyle w:val="Hyperlink"/>
            <w:color w:val="000000" w:themeColor="text1"/>
          </w:rPr>
          <w:t>Chương I</w:t>
        </w:r>
        <w:r w:rsidR="00657CD1" w:rsidRPr="00065E36">
          <w:rPr>
            <w:webHidden/>
            <w:color w:val="000000" w:themeColor="text1"/>
          </w:rPr>
          <w:tab/>
        </w:r>
        <w:r w:rsidR="00657CD1" w:rsidRPr="00065E36">
          <w:rPr>
            <w:webHidden/>
            <w:color w:val="000000" w:themeColor="text1"/>
          </w:rPr>
          <w:fldChar w:fldCharType="begin"/>
        </w:r>
        <w:r w:rsidR="00657CD1" w:rsidRPr="00065E36">
          <w:rPr>
            <w:webHidden/>
            <w:color w:val="000000" w:themeColor="text1"/>
          </w:rPr>
          <w:instrText xml:space="preserve"> PAGEREF _Toc194571412 \h </w:instrText>
        </w:r>
        <w:r w:rsidR="00657CD1" w:rsidRPr="00065E36">
          <w:rPr>
            <w:webHidden/>
            <w:color w:val="000000" w:themeColor="text1"/>
          </w:rPr>
        </w:r>
        <w:r w:rsidR="00657CD1" w:rsidRPr="00065E36">
          <w:rPr>
            <w:webHidden/>
            <w:color w:val="000000" w:themeColor="text1"/>
          </w:rPr>
          <w:fldChar w:fldCharType="separate"/>
        </w:r>
        <w:r w:rsidR="007D643B" w:rsidRPr="00065E36">
          <w:rPr>
            <w:webHidden/>
            <w:color w:val="000000" w:themeColor="text1"/>
          </w:rPr>
          <w:t>4</w:t>
        </w:r>
        <w:r w:rsidR="00657CD1" w:rsidRPr="00065E36">
          <w:rPr>
            <w:webHidden/>
            <w:color w:val="000000" w:themeColor="text1"/>
          </w:rPr>
          <w:fldChar w:fldCharType="end"/>
        </w:r>
      </w:hyperlink>
    </w:p>
    <w:p w14:paraId="7C53AFEC" w14:textId="18F7B351" w:rsidR="00657CD1" w:rsidRPr="00065E36" w:rsidRDefault="006D3BB4">
      <w:pPr>
        <w:pStyle w:val="TOC1"/>
        <w:rPr>
          <w:rFonts w:asciiTheme="minorHAnsi" w:eastAsiaTheme="minorEastAsia" w:hAnsiTheme="minorHAnsi" w:cstheme="minorBidi"/>
          <w:color w:val="000000" w:themeColor="text1"/>
          <w:lang w:val="en-US"/>
        </w:rPr>
      </w:pPr>
      <w:hyperlink w:anchor="_Toc194571413" w:history="1">
        <w:r w:rsidR="00657CD1" w:rsidRPr="00065E36">
          <w:rPr>
            <w:rStyle w:val="Hyperlink"/>
            <w:color w:val="000000" w:themeColor="text1"/>
          </w:rPr>
          <w:t>NHỮNG QUY ĐỊNH CHUNG</w:t>
        </w:r>
        <w:r w:rsidR="00657CD1" w:rsidRPr="00065E36">
          <w:rPr>
            <w:webHidden/>
            <w:color w:val="000000" w:themeColor="text1"/>
          </w:rPr>
          <w:tab/>
        </w:r>
        <w:r w:rsidR="00657CD1" w:rsidRPr="00065E36">
          <w:rPr>
            <w:webHidden/>
            <w:color w:val="000000" w:themeColor="text1"/>
          </w:rPr>
          <w:fldChar w:fldCharType="begin"/>
        </w:r>
        <w:r w:rsidR="00657CD1" w:rsidRPr="00065E36">
          <w:rPr>
            <w:webHidden/>
            <w:color w:val="000000" w:themeColor="text1"/>
          </w:rPr>
          <w:instrText xml:space="preserve"> PAGEREF _Toc194571413 \h </w:instrText>
        </w:r>
        <w:r w:rsidR="00657CD1" w:rsidRPr="00065E36">
          <w:rPr>
            <w:webHidden/>
            <w:color w:val="000000" w:themeColor="text1"/>
          </w:rPr>
        </w:r>
        <w:r w:rsidR="00657CD1" w:rsidRPr="00065E36">
          <w:rPr>
            <w:webHidden/>
            <w:color w:val="000000" w:themeColor="text1"/>
          </w:rPr>
          <w:fldChar w:fldCharType="separate"/>
        </w:r>
        <w:r w:rsidR="007D643B" w:rsidRPr="00065E36">
          <w:rPr>
            <w:webHidden/>
            <w:color w:val="000000" w:themeColor="text1"/>
          </w:rPr>
          <w:t>4</w:t>
        </w:r>
        <w:r w:rsidR="00657CD1" w:rsidRPr="00065E36">
          <w:rPr>
            <w:webHidden/>
            <w:color w:val="000000" w:themeColor="text1"/>
          </w:rPr>
          <w:fldChar w:fldCharType="end"/>
        </w:r>
      </w:hyperlink>
    </w:p>
    <w:p w14:paraId="3190E5B3" w14:textId="2C089CA8"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14" w:history="1">
        <w:r w:rsidR="00657CD1" w:rsidRPr="00065E36">
          <w:rPr>
            <w:rStyle w:val="Hyperlink"/>
            <w:color w:val="000000" w:themeColor="text1"/>
            <w:sz w:val="24"/>
            <w:szCs w:val="24"/>
          </w:rPr>
          <w:t>Điều 1. Phạm vi điều chỉnh và đối tượng áp dụng</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_Toc194571414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4</w:t>
        </w:r>
        <w:r w:rsidR="00657CD1" w:rsidRPr="00065E36">
          <w:rPr>
            <w:webHidden/>
            <w:color w:val="000000" w:themeColor="text1"/>
            <w:sz w:val="24"/>
            <w:szCs w:val="24"/>
          </w:rPr>
          <w:fldChar w:fldCharType="end"/>
        </w:r>
      </w:hyperlink>
    </w:p>
    <w:p w14:paraId="1EC8CC56" w14:textId="6D9A74A6"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15" w:history="1">
        <w:r w:rsidR="00657CD1" w:rsidRPr="00065E36">
          <w:rPr>
            <w:rStyle w:val="Hyperlink"/>
            <w:color w:val="000000" w:themeColor="text1"/>
            <w:sz w:val="24"/>
            <w:szCs w:val="24"/>
          </w:rPr>
          <w:t>Điều 2. Giải thích từ ngữ</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_Toc194571415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4</w:t>
        </w:r>
        <w:r w:rsidR="00657CD1" w:rsidRPr="00065E36">
          <w:rPr>
            <w:webHidden/>
            <w:color w:val="000000" w:themeColor="text1"/>
            <w:sz w:val="24"/>
            <w:szCs w:val="24"/>
          </w:rPr>
          <w:fldChar w:fldCharType="end"/>
        </w:r>
      </w:hyperlink>
    </w:p>
    <w:p w14:paraId="1853BD96" w14:textId="36B01C22"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16" w:history="1">
        <w:r w:rsidR="00657CD1" w:rsidRPr="00065E36">
          <w:rPr>
            <w:rStyle w:val="Hyperlink"/>
            <w:color w:val="000000" w:themeColor="text1"/>
            <w:sz w:val="24"/>
            <w:szCs w:val="24"/>
          </w:rPr>
          <w:t>Điều 3. Nguyên tắc bảo vệ dữ liệu cá nhân</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_Toc194571416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5</w:t>
        </w:r>
        <w:r w:rsidR="00657CD1" w:rsidRPr="00065E36">
          <w:rPr>
            <w:webHidden/>
            <w:color w:val="000000" w:themeColor="text1"/>
            <w:sz w:val="24"/>
            <w:szCs w:val="24"/>
          </w:rPr>
          <w:fldChar w:fldCharType="end"/>
        </w:r>
      </w:hyperlink>
    </w:p>
    <w:p w14:paraId="5F9CDBC3" w14:textId="71E78172"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17" w:history="1">
        <w:r w:rsidR="00657CD1" w:rsidRPr="00065E36">
          <w:rPr>
            <w:rStyle w:val="Hyperlink"/>
            <w:color w:val="000000" w:themeColor="text1"/>
            <w:sz w:val="24"/>
            <w:szCs w:val="24"/>
          </w:rPr>
          <w:t>Điều 4. Xử lý vi phạm quy định bảo vệ dữ liệu cá nhân</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_Toc194571417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6</w:t>
        </w:r>
        <w:r w:rsidR="00657CD1" w:rsidRPr="00065E36">
          <w:rPr>
            <w:webHidden/>
            <w:color w:val="000000" w:themeColor="text1"/>
            <w:sz w:val="24"/>
            <w:szCs w:val="24"/>
          </w:rPr>
          <w:fldChar w:fldCharType="end"/>
        </w:r>
      </w:hyperlink>
    </w:p>
    <w:p w14:paraId="1FA7B17E" w14:textId="03BB8E87"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18"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5</w:t>
        </w:r>
        <w:r w:rsidR="00657CD1" w:rsidRPr="00065E36">
          <w:rPr>
            <w:rStyle w:val="Hyperlink"/>
            <w:color w:val="000000" w:themeColor="text1"/>
            <w:sz w:val="24"/>
            <w:szCs w:val="24"/>
          </w:rPr>
          <w:t xml:space="preserve">. Áp dụng </w:t>
        </w:r>
        <w:r w:rsidR="00657CD1" w:rsidRPr="00065E36">
          <w:rPr>
            <w:rStyle w:val="Hyperlink"/>
            <w:color w:val="000000" w:themeColor="text1"/>
            <w:sz w:val="24"/>
            <w:szCs w:val="24"/>
            <w:lang w:val="en-GB"/>
          </w:rPr>
          <w:t>pháp l</w:t>
        </w:r>
        <w:r w:rsidR="00657CD1" w:rsidRPr="00065E36">
          <w:rPr>
            <w:rStyle w:val="Hyperlink"/>
            <w:color w:val="000000" w:themeColor="text1"/>
            <w:sz w:val="24"/>
            <w:szCs w:val="24"/>
          </w:rPr>
          <w:t xml:space="preserve">uật </w:t>
        </w:r>
        <w:r w:rsidR="00657CD1" w:rsidRPr="00065E36">
          <w:rPr>
            <w:rStyle w:val="Hyperlink"/>
            <w:color w:val="000000" w:themeColor="text1"/>
            <w:sz w:val="24"/>
            <w:szCs w:val="24"/>
            <w:lang w:val="en-GB"/>
          </w:rPr>
          <w:t xml:space="preserve">về </w:t>
        </w:r>
        <w:r w:rsidR="00657CD1" w:rsidRPr="00065E36">
          <w:rPr>
            <w:rStyle w:val="Hyperlink"/>
            <w:color w:val="000000" w:themeColor="text1"/>
            <w:sz w:val="24"/>
            <w:szCs w:val="24"/>
          </w:rPr>
          <w:t>bảo vệ dữ liệu cá nhân</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_Toc194571418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6</w:t>
        </w:r>
        <w:r w:rsidR="00657CD1" w:rsidRPr="00065E36">
          <w:rPr>
            <w:webHidden/>
            <w:color w:val="000000" w:themeColor="text1"/>
            <w:sz w:val="24"/>
            <w:szCs w:val="24"/>
          </w:rPr>
          <w:fldChar w:fldCharType="end"/>
        </w:r>
      </w:hyperlink>
    </w:p>
    <w:p w14:paraId="7F50E697" w14:textId="301C6428"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19"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6</w:t>
        </w:r>
        <w:r w:rsidR="00657CD1" w:rsidRPr="00065E36">
          <w:rPr>
            <w:rStyle w:val="Hyperlink"/>
            <w:color w:val="000000" w:themeColor="text1"/>
            <w:sz w:val="24"/>
            <w:szCs w:val="24"/>
          </w:rPr>
          <w:t>. Hợp tác quốc tế về bảo vệ dữ liệu cá nhân</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_Toc194571419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6</w:t>
        </w:r>
        <w:r w:rsidR="00657CD1" w:rsidRPr="00065E36">
          <w:rPr>
            <w:webHidden/>
            <w:color w:val="000000" w:themeColor="text1"/>
            <w:sz w:val="24"/>
            <w:szCs w:val="24"/>
          </w:rPr>
          <w:fldChar w:fldCharType="end"/>
        </w:r>
      </w:hyperlink>
    </w:p>
    <w:p w14:paraId="5DAB3B6B" w14:textId="11C690DB"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20" w:history="1">
        <w:r w:rsidR="00657CD1" w:rsidRPr="00065E36">
          <w:rPr>
            <w:rStyle w:val="Hyperlink"/>
            <w:color w:val="000000" w:themeColor="text1"/>
            <w:sz w:val="24"/>
            <w:szCs w:val="24"/>
          </w:rPr>
          <w:t>Điều 7. Hành vi bị nghiêm cấm</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_Toc194571420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7</w:t>
        </w:r>
        <w:r w:rsidR="00657CD1" w:rsidRPr="00065E36">
          <w:rPr>
            <w:webHidden/>
            <w:color w:val="000000" w:themeColor="text1"/>
            <w:sz w:val="24"/>
            <w:szCs w:val="24"/>
          </w:rPr>
          <w:fldChar w:fldCharType="end"/>
        </w:r>
      </w:hyperlink>
    </w:p>
    <w:p w14:paraId="0D136EC9" w14:textId="3A2AA4D4" w:rsidR="00657CD1" w:rsidRPr="00065E36" w:rsidRDefault="006D3BB4">
      <w:pPr>
        <w:pStyle w:val="TOC1"/>
        <w:rPr>
          <w:rFonts w:asciiTheme="minorHAnsi" w:eastAsiaTheme="minorEastAsia" w:hAnsiTheme="minorHAnsi" w:cstheme="minorBidi"/>
          <w:color w:val="000000" w:themeColor="text1"/>
          <w:lang w:val="en-US"/>
        </w:rPr>
      </w:pPr>
      <w:hyperlink w:anchor="_Toc194571421" w:history="1">
        <w:r w:rsidR="00657CD1" w:rsidRPr="00065E36">
          <w:rPr>
            <w:rStyle w:val="Hyperlink"/>
            <w:color w:val="000000" w:themeColor="text1"/>
          </w:rPr>
          <w:t>Chương II</w:t>
        </w:r>
        <w:r w:rsidR="00657CD1" w:rsidRPr="00065E36">
          <w:rPr>
            <w:webHidden/>
            <w:color w:val="000000" w:themeColor="text1"/>
          </w:rPr>
          <w:tab/>
        </w:r>
        <w:r w:rsidR="00657CD1" w:rsidRPr="00065E36">
          <w:rPr>
            <w:webHidden/>
            <w:color w:val="000000" w:themeColor="text1"/>
          </w:rPr>
          <w:fldChar w:fldCharType="begin"/>
        </w:r>
        <w:r w:rsidR="00657CD1" w:rsidRPr="00065E36">
          <w:rPr>
            <w:webHidden/>
            <w:color w:val="000000" w:themeColor="text1"/>
          </w:rPr>
          <w:instrText xml:space="preserve"> PAGEREF _Toc194571421 \h </w:instrText>
        </w:r>
        <w:r w:rsidR="00657CD1" w:rsidRPr="00065E36">
          <w:rPr>
            <w:webHidden/>
            <w:color w:val="000000" w:themeColor="text1"/>
          </w:rPr>
        </w:r>
        <w:r w:rsidR="00657CD1" w:rsidRPr="00065E36">
          <w:rPr>
            <w:webHidden/>
            <w:color w:val="000000" w:themeColor="text1"/>
          </w:rPr>
          <w:fldChar w:fldCharType="separate"/>
        </w:r>
        <w:r w:rsidR="007D643B" w:rsidRPr="00065E36">
          <w:rPr>
            <w:webHidden/>
            <w:color w:val="000000" w:themeColor="text1"/>
          </w:rPr>
          <w:t>7</w:t>
        </w:r>
        <w:r w:rsidR="00657CD1" w:rsidRPr="00065E36">
          <w:rPr>
            <w:webHidden/>
            <w:color w:val="000000" w:themeColor="text1"/>
          </w:rPr>
          <w:fldChar w:fldCharType="end"/>
        </w:r>
      </w:hyperlink>
    </w:p>
    <w:p w14:paraId="3D8DD29C" w14:textId="1CDBA7EE" w:rsidR="00657CD1" w:rsidRPr="00065E36" w:rsidRDefault="006D3BB4">
      <w:pPr>
        <w:pStyle w:val="TOC1"/>
        <w:rPr>
          <w:rFonts w:asciiTheme="minorHAnsi" w:eastAsiaTheme="minorEastAsia" w:hAnsiTheme="minorHAnsi" w:cstheme="minorBidi"/>
          <w:color w:val="000000" w:themeColor="text1"/>
          <w:lang w:val="en-US"/>
        </w:rPr>
      </w:pPr>
      <w:hyperlink w:anchor="_Toc194571422" w:history="1">
        <w:r w:rsidR="00657CD1" w:rsidRPr="00065E36">
          <w:rPr>
            <w:rStyle w:val="Hyperlink"/>
            <w:color w:val="000000" w:themeColor="text1"/>
          </w:rPr>
          <w:t>QUYỀN VÀ NGHĨA VỤ CỦA CHỦ THỂ DỮ LIỆU</w:t>
        </w:r>
        <w:r w:rsidR="00657CD1" w:rsidRPr="00065E36">
          <w:rPr>
            <w:webHidden/>
            <w:color w:val="000000" w:themeColor="text1"/>
          </w:rPr>
          <w:tab/>
        </w:r>
        <w:r w:rsidR="00657CD1" w:rsidRPr="00065E36">
          <w:rPr>
            <w:webHidden/>
            <w:color w:val="000000" w:themeColor="text1"/>
          </w:rPr>
          <w:fldChar w:fldCharType="begin"/>
        </w:r>
        <w:r w:rsidR="00657CD1" w:rsidRPr="00065E36">
          <w:rPr>
            <w:webHidden/>
            <w:color w:val="000000" w:themeColor="text1"/>
          </w:rPr>
          <w:instrText xml:space="preserve"> PAGEREF _Toc194571422 \h </w:instrText>
        </w:r>
        <w:r w:rsidR="00657CD1" w:rsidRPr="00065E36">
          <w:rPr>
            <w:webHidden/>
            <w:color w:val="000000" w:themeColor="text1"/>
          </w:rPr>
        </w:r>
        <w:r w:rsidR="00657CD1" w:rsidRPr="00065E36">
          <w:rPr>
            <w:webHidden/>
            <w:color w:val="000000" w:themeColor="text1"/>
          </w:rPr>
          <w:fldChar w:fldCharType="separate"/>
        </w:r>
        <w:r w:rsidR="007D643B" w:rsidRPr="00065E36">
          <w:rPr>
            <w:webHidden/>
            <w:color w:val="000000" w:themeColor="text1"/>
          </w:rPr>
          <w:t>7</w:t>
        </w:r>
        <w:r w:rsidR="00657CD1" w:rsidRPr="00065E36">
          <w:rPr>
            <w:webHidden/>
            <w:color w:val="000000" w:themeColor="text1"/>
          </w:rPr>
          <w:fldChar w:fldCharType="end"/>
        </w:r>
      </w:hyperlink>
    </w:p>
    <w:p w14:paraId="04D5905A" w14:textId="18AD2A32"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23"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8</w:t>
        </w:r>
        <w:r w:rsidR="00657CD1" w:rsidRPr="00065E36">
          <w:rPr>
            <w:rStyle w:val="Hyperlink"/>
            <w:color w:val="000000" w:themeColor="text1"/>
            <w:sz w:val="24"/>
            <w:szCs w:val="24"/>
          </w:rPr>
          <w:t>. Quyền của chủ thể dữ liệu</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_Toc194571423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7</w:t>
        </w:r>
        <w:r w:rsidR="00657CD1" w:rsidRPr="00065E36">
          <w:rPr>
            <w:webHidden/>
            <w:color w:val="000000" w:themeColor="text1"/>
            <w:sz w:val="24"/>
            <w:szCs w:val="24"/>
          </w:rPr>
          <w:fldChar w:fldCharType="end"/>
        </w:r>
      </w:hyperlink>
    </w:p>
    <w:p w14:paraId="100F92D5" w14:textId="7DF894E9"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24"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9</w:t>
        </w:r>
        <w:r w:rsidR="00657CD1" w:rsidRPr="00065E36">
          <w:rPr>
            <w:rStyle w:val="Hyperlink"/>
            <w:color w:val="000000" w:themeColor="text1"/>
            <w:sz w:val="24"/>
            <w:szCs w:val="24"/>
          </w:rPr>
          <w:t>. Nghĩa vụ của chủ thể dữ liệu</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_Toc194571424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9</w:t>
        </w:r>
        <w:r w:rsidR="00657CD1" w:rsidRPr="00065E36">
          <w:rPr>
            <w:webHidden/>
            <w:color w:val="000000" w:themeColor="text1"/>
            <w:sz w:val="24"/>
            <w:szCs w:val="24"/>
          </w:rPr>
          <w:fldChar w:fldCharType="end"/>
        </w:r>
      </w:hyperlink>
    </w:p>
    <w:p w14:paraId="4080A974" w14:textId="72D2A05D" w:rsidR="00657CD1" w:rsidRPr="00065E36" w:rsidRDefault="006D3BB4">
      <w:pPr>
        <w:pStyle w:val="TOC1"/>
        <w:rPr>
          <w:rFonts w:asciiTheme="minorHAnsi" w:eastAsiaTheme="minorEastAsia" w:hAnsiTheme="minorHAnsi" w:cstheme="minorBidi"/>
          <w:color w:val="000000" w:themeColor="text1"/>
          <w:lang w:val="en-US"/>
        </w:rPr>
      </w:pPr>
      <w:hyperlink w:anchor="_Toc194571425" w:history="1">
        <w:r w:rsidR="00657CD1" w:rsidRPr="00065E36">
          <w:rPr>
            <w:rStyle w:val="Hyperlink"/>
            <w:color w:val="000000" w:themeColor="text1"/>
          </w:rPr>
          <w:t>CHƯƠNG III</w:t>
        </w:r>
        <w:r w:rsidR="00657CD1" w:rsidRPr="00065E36">
          <w:rPr>
            <w:webHidden/>
            <w:color w:val="000000" w:themeColor="text1"/>
          </w:rPr>
          <w:tab/>
        </w:r>
        <w:r w:rsidR="00657CD1" w:rsidRPr="00065E36">
          <w:rPr>
            <w:webHidden/>
            <w:color w:val="000000" w:themeColor="text1"/>
          </w:rPr>
          <w:fldChar w:fldCharType="begin"/>
        </w:r>
        <w:r w:rsidR="00657CD1" w:rsidRPr="00065E36">
          <w:rPr>
            <w:webHidden/>
            <w:color w:val="000000" w:themeColor="text1"/>
          </w:rPr>
          <w:instrText xml:space="preserve"> PAGEREF _Toc194571425 \h </w:instrText>
        </w:r>
        <w:r w:rsidR="00657CD1" w:rsidRPr="00065E36">
          <w:rPr>
            <w:webHidden/>
            <w:color w:val="000000" w:themeColor="text1"/>
          </w:rPr>
        </w:r>
        <w:r w:rsidR="00657CD1" w:rsidRPr="00065E36">
          <w:rPr>
            <w:webHidden/>
            <w:color w:val="000000" w:themeColor="text1"/>
          </w:rPr>
          <w:fldChar w:fldCharType="separate"/>
        </w:r>
        <w:r w:rsidR="007D643B" w:rsidRPr="00065E36">
          <w:rPr>
            <w:webHidden/>
            <w:color w:val="000000" w:themeColor="text1"/>
          </w:rPr>
          <w:t>9</w:t>
        </w:r>
        <w:r w:rsidR="00657CD1" w:rsidRPr="00065E36">
          <w:rPr>
            <w:webHidden/>
            <w:color w:val="000000" w:themeColor="text1"/>
          </w:rPr>
          <w:fldChar w:fldCharType="end"/>
        </w:r>
      </w:hyperlink>
    </w:p>
    <w:p w14:paraId="22F1AA33" w14:textId="7BCCC507" w:rsidR="00657CD1" w:rsidRPr="00065E36" w:rsidRDefault="006D3BB4">
      <w:pPr>
        <w:pStyle w:val="TOC1"/>
        <w:rPr>
          <w:rFonts w:asciiTheme="minorHAnsi" w:eastAsiaTheme="minorEastAsia" w:hAnsiTheme="minorHAnsi" w:cstheme="minorBidi"/>
          <w:color w:val="000000" w:themeColor="text1"/>
          <w:lang w:val="en-US"/>
        </w:rPr>
      </w:pPr>
      <w:hyperlink w:anchor="_Toc194571426" w:history="1">
        <w:r w:rsidR="00657CD1" w:rsidRPr="00065E36">
          <w:rPr>
            <w:rStyle w:val="Hyperlink"/>
            <w:color w:val="000000" w:themeColor="text1"/>
          </w:rPr>
          <w:t>BẢO VỆ DỮ LIỆU CÁ NHÂN</w:t>
        </w:r>
        <w:r w:rsidR="00657CD1" w:rsidRPr="00065E36">
          <w:rPr>
            <w:webHidden/>
            <w:color w:val="000000" w:themeColor="text1"/>
          </w:rPr>
          <w:tab/>
        </w:r>
        <w:r w:rsidR="00657CD1" w:rsidRPr="00065E36">
          <w:rPr>
            <w:webHidden/>
            <w:color w:val="000000" w:themeColor="text1"/>
          </w:rPr>
          <w:fldChar w:fldCharType="begin"/>
        </w:r>
        <w:r w:rsidR="00657CD1" w:rsidRPr="00065E36">
          <w:rPr>
            <w:webHidden/>
            <w:color w:val="000000" w:themeColor="text1"/>
          </w:rPr>
          <w:instrText xml:space="preserve"> PAGEREF _Toc194571426 \h </w:instrText>
        </w:r>
        <w:r w:rsidR="00657CD1" w:rsidRPr="00065E36">
          <w:rPr>
            <w:webHidden/>
            <w:color w:val="000000" w:themeColor="text1"/>
          </w:rPr>
        </w:r>
        <w:r w:rsidR="00657CD1" w:rsidRPr="00065E36">
          <w:rPr>
            <w:webHidden/>
            <w:color w:val="000000" w:themeColor="text1"/>
          </w:rPr>
          <w:fldChar w:fldCharType="separate"/>
        </w:r>
        <w:r w:rsidR="007D643B" w:rsidRPr="00065E36">
          <w:rPr>
            <w:webHidden/>
            <w:color w:val="000000" w:themeColor="text1"/>
          </w:rPr>
          <w:t>9</w:t>
        </w:r>
        <w:r w:rsidR="00657CD1" w:rsidRPr="00065E36">
          <w:rPr>
            <w:webHidden/>
            <w:color w:val="000000" w:themeColor="text1"/>
          </w:rPr>
          <w:fldChar w:fldCharType="end"/>
        </w:r>
      </w:hyperlink>
    </w:p>
    <w:p w14:paraId="2C1B1EF3" w14:textId="62F586AE" w:rsidR="00657CD1" w:rsidRPr="00065E36" w:rsidRDefault="006D3BB4">
      <w:pPr>
        <w:pStyle w:val="TOC1"/>
        <w:rPr>
          <w:rFonts w:asciiTheme="minorHAnsi" w:eastAsiaTheme="minorEastAsia" w:hAnsiTheme="minorHAnsi" w:cstheme="minorBidi"/>
          <w:color w:val="000000" w:themeColor="text1"/>
          <w:lang w:val="en-US"/>
        </w:rPr>
      </w:pPr>
      <w:hyperlink w:anchor="_Toc194571427" w:history="1">
        <w:r w:rsidR="00657CD1" w:rsidRPr="00065E36">
          <w:rPr>
            <w:rStyle w:val="Hyperlink"/>
            <w:color w:val="000000" w:themeColor="text1"/>
          </w:rPr>
          <w:t>TRONG QUÁ TRÌNH XỬ LÝ DỮ LIỆU CÁ NHÂN</w:t>
        </w:r>
        <w:r w:rsidR="00657CD1" w:rsidRPr="00065E36">
          <w:rPr>
            <w:webHidden/>
            <w:color w:val="000000" w:themeColor="text1"/>
          </w:rPr>
          <w:tab/>
        </w:r>
        <w:r w:rsidR="00657CD1" w:rsidRPr="00065E36">
          <w:rPr>
            <w:webHidden/>
            <w:color w:val="000000" w:themeColor="text1"/>
          </w:rPr>
          <w:fldChar w:fldCharType="begin"/>
        </w:r>
        <w:r w:rsidR="00657CD1" w:rsidRPr="00065E36">
          <w:rPr>
            <w:webHidden/>
            <w:color w:val="000000" w:themeColor="text1"/>
          </w:rPr>
          <w:instrText xml:space="preserve"> PAGEREF _Toc194571427 \h </w:instrText>
        </w:r>
        <w:r w:rsidR="00657CD1" w:rsidRPr="00065E36">
          <w:rPr>
            <w:webHidden/>
            <w:color w:val="000000" w:themeColor="text1"/>
          </w:rPr>
        </w:r>
        <w:r w:rsidR="00657CD1" w:rsidRPr="00065E36">
          <w:rPr>
            <w:webHidden/>
            <w:color w:val="000000" w:themeColor="text1"/>
          </w:rPr>
          <w:fldChar w:fldCharType="separate"/>
        </w:r>
        <w:r w:rsidR="007D643B" w:rsidRPr="00065E36">
          <w:rPr>
            <w:webHidden/>
            <w:color w:val="000000" w:themeColor="text1"/>
          </w:rPr>
          <w:t>9</w:t>
        </w:r>
        <w:r w:rsidR="00657CD1" w:rsidRPr="00065E36">
          <w:rPr>
            <w:webHidden/>
            <w:color w:val="000000" w:themeColor="text1"/>
          </w:rPr>
          <w:fldChar w:fldCharType="end"/>
        </w:r>
      </w:hyperlink>
    </w:p>
    <w:p w14:paraId="277F2180" w14:textId="30D88A9A"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28"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10</w:t>
        </w:r>
        <w:r w:rsidR="00657CD1" w:rsidRPr="00065E36">
          <w:rPr>
            <w:rStyle w:val="Hyperlink"/>
            <w:color w:val="000000" w:themeColor="text1"/>
            <w:sz w:val="24"/>
            <w:szCs w:val="24"/>
          </w:rPr>
          <w:t>. Sự đồng ý của chủ thể dữ liệu</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_Toc194571428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9</w:t>
        </w:r>
        <w:r w:rsidR="00657CD1" w:rsidRPr="00065E36">
          <w:rPr>
            <w:webHidden/>
            <w:color w:val="000000" w:themeColor="text1"/>
            <w:sz w:val="24"/>
            <w:szCs w:val="24"/>
          </w:rPr>
          <w:fldChar w:fldCharType="end"/>
        </w:r>
      </w:hyperlink>
    </w:p>
    <w:p w14:paraId="53350171" w14:textId="787AC706"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29"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11</w:t>
        </w:r>
        <w:r w:rsidR="00657CD1" w:rsidRPr="00065E36">
          <w:rPr>
            <w:rStyle w:val="Hyperlink"/>
            <w:color w:val="000000" w:themeColor="text1"/>
            <w:sz w:val="24"/>
            <w:szCs w:val="24"/>
          </w:rPr>
          <w:t>. Rút lại sự đồng ý</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_Toc194571429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10</w:t>
        </w:r>
        <w:r w:rsidR="00657CD1" w:rsidRPr="00065E36">
          <w:rPr>
            <w:webHidden/>
            <w:color w:val="000000" w:themeColor="text1"/>
            <w:sz w:val="24"/>
            <w:szCs w:val="24"/>
          </w:rPr>
          <w:fldChar w:fldCharType="end"/>
        </w:r>
      </w:hyperlink>
    </w:p>
    <w:p w14:paraId="33853301" w14:textId="37243CC3"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30"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12</w:t>
        </w:r>
        <w:r w:rsidR="00657CD1" w:rsidRPr="00065E36">
          <w:rPr>
            <w:rStyle w:val="Hyperlink"/>
            <w:color w:val="000000" w:themeColor="text1"/>
            <w:sz w:val="24"/>
            <w:szCs w:val="24"/>
          </w:rPr>
          <w:t xml:space="preserve">. </w:t>
        </w:r>
        <w:r w:rsidR="00657CD1" w:rsidRPr="00065E36">
          <w:rPr>
            <w:rStyle w:val="Hyperlink"/>
            <w:color w:val="000000" w:themeColor="text1"/>
            <w:sz w:val="24"/>
            <w:szCs w:val="24"/>
            <w:lang w:val="en-US"/>
          </w:rPr>
          <w:t>Thu thập, phân loại, thông báo xử lý</w:t>
        </w:r>
        <w:r w:rsidR="00657CD1" w:rsidRPr="00065E36">
          <w:rPr>
            <w:rStyle w:val="Hyperlink"/>
            <w:color w:val="000000" w:themeColor="text1"/>
            <w:sz w:val="24"/>
            <w:szCs w:val="24"/>
          </w:rPr>
          <w:t xml:space="preserve"> dữ liệu cá nhân</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_Toc194571430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11</w:t>
        </w:r>
        <w:r w:rsidR="00657CD1" w:rsidRPr="00065E36">
          <w:rPr>
            <w:webHidden/>
            <w:color w:val="000000" w:themeColor="text1"/>
            <w:sz w:val="24"/>
            <w:szCs w:val="24"/>
          </w:rPr>
          <w:fldChar w:fldCharType="end"/>
        </w:r>
      </w:hyperlink>
    </w:p>
    <w:p w14:paraId="180276DF" w14:textId="0553C7FC"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31"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13</w:t>
        </w:r>
        <w:r w:rsidR="00657CD1" w:rsidRPr="00065E36">
          <w:rPr>
            <w:rStyle w:val="Hyperlink"/>
            <w:color w:val="000000" w:themeColor="text1"/>
            <w:sz w:val="24"/>
            <w:szCs w:val="24"/>
          </w:rPr>
          <w:t>. Phân tích, tổng hợp dữ liệu</w:t>
        </w:r>
        <w:r w:rsidR="00657CD1" w:rsidRPr="00065E36">
          <w:rPr>
            <w:rStyle w:val="Hyperlink"/>
            <w:color w:val="000000" w:themeColor="text1"/>
            <w:sz w:val="24"/>
            <w:szCs w:val="24"/>
            <w:lang w:val="en-US"/>
          </w:rPr>
          <w:t xml:space="preserve"> cá nhân</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_Toc194571431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12</w:t>
        </w:r>
        <w:r w:rsidR="00657CD1" w:rsidRPr="00065E36">
          <w:rPr>
            <w:webHidden/>
            <w:color w:val="000000" w:themeColor="text1"/>
            <w:sz w:val="24"/>
            <w:szCs w:val="24"/>
          </w:rPr>
          <w:fldChar w:fldCharType="end"/>
        </w:r>
      </w:hyperlink>
    </w:p>
    <w:p w14:paraId="319703C2" w14:textId="7CA8075F"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32"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14</w:t>
        </w:r>
        <w:r w:rsidR="00657CD1" w:rsidRPr="00065E36">
          <w:rPr>
            <w:rStyle w:val="Hyperlink"/>
            <w:color w:val="000000" w:themeColor="text1"/>
            <w:sz w:val="24"/>
            <w:szCs w:val="24"/>
          </w:rPr>
          <w:t>. Công khai dữ liệu</w:t>
        </w:r>
        <w:r w:rsidR="00657CD1" w:rsidRPr="00065E36">
          <w:rPr>
            <w:rStyle w:val="Hyperlink"/>
            <w:color w:val="000000" w:themeColor="text1"/>
            <w:sz w:val="24"/>
            <w:szCs w:val="24"/>
            <w:lang w:val="en-US"/>
          </w:rPr>
          <w:t xml:space="preserve"> cá nhân</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_Toc194571432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12</w:t>
        </w:r>
        <w:r w:rsidR="00657CD1" w:rsidRPr="00065E36">
          <w:rPr>
            <w:webHidden/>
            <w:color w:val="000000" w:themeColor="text1"/>
            <w:sz w:val="24"/>
            <w:szCs w:val="24"/>
          </w:rPr>
          <w:fldChar w:fldCharType="end"/>
        </w:r>
      </w:hyperlink>
    </w:p>
    <w:p w14:paraId="0977EC8B" w14:textId="26B6F617"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33"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15</w:t>
        </w:r>
        <w:r w:rsidR="00657CD1" w:rsidRPr="00065E36">
          <w:rPr>
            <w:rStyle w:val="Hyperlink"/>
            <w:color w:val="000000" w:themeColor="text1"/>
            <w:sz w:val="24"/>
            <w:szCs w:val="24"/>
          </w:rPr>
          <w:t>. Mã hóa, giải mã dữ liệu</w:t>
        </w:r>
        <w:r w:rsidR="00657CD1" w:rsidRPr="00065E36">
          <w:rPr>
            <w:rStyle w:val="Hyperlink"/>
            <w:color w:val="000000" w:themeColor="text1"/>
            <w:sz w:val="24"/>
            <w:szCs w:val="24"/>
            <w:lang w:val="en-US"/>
          </w:rPr>
          <w:t xml:space="preserve"> cá nhân</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_Toc194571433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12</w:t>
        </w:r>
        <w:r w:rsidR="00657CD1" w:rsidRPr="00065E36">
          <w:rPr>
            <w:webHidden/>
            <w:color w:val="000000" w:themeColor="text1"/>
            <w:sz w:val="24"/>
            <w:szCs w:val="24"/>
          </w:rPr>
          <w:fldChar w:fldCharType="end"/>
        </w:r>
      </w:hyperlink>
    </w:p>
    <w:p w14:paraId="58BA3369" w14:textId="5A5CE213"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34"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16</w:t>
        </w:r>
        <w:r w:rsidR="00657CD1" w:rsidRPr="00065E36">
          <w:rPr>
            <w:rStyle w:val="Hyperlink"/>
            <w:color w:val="000000" w:themeColor="text1"/>
            <w:sz w:val="24"/>
            <w:szCs w:val="24"/>
          </w:rPr>
          <w:t>. Cung cấp dữ liệu cá nhân</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_Toc194571434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13</w:t>
        </w:r>
        <w:r w:rsidR="00657CD1" w:rsidRPr="00065E36">
          <w:rPr>
            <w:webHidden/>
            <w:color w:val="000000" w:themeColor="text1"/>
            <w:sz w:val="24"/>
            <w:szCs w:val="24"/>
          </w:rPr>
          <w:fldChar w:fldCharType="end"/>
        </w:r>
      </w:hyperlink>
    </w:p>
    <w:p w14:paraId="7A5335B5" w14:textId="6863C2F1"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35"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17</w:t>
        </w:r>
        <w:r w:rsidR="00657CD1" w:rsidRPr="00065E36">
          <w:rPr>
            <w:rStyle w:val="Hyperlink"/>
            <w:color w:val="000000" w:themeColor="text1"/>
            <w:sz w:val="24"/>
            <w:szCs w:val="24"/>
          </w:rPr>
          <w:t>. Chỉnh sửa dữ liệu cá nhân</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_Toc194571435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13</w:t>
        </w:r>
        <w:r w:rsidR="00657CD1" w:rsidRPr="00065E36">
          <w:rPr>
            <w:webHidden/>
            <w:color w:val="000000" w:themeColor="text1"/>
            <w:sz w:val="24"/>
            <w:szCs w:val="24"/>
          </w:rPr>
          <w:fldChar w:fldCharType="end"/>
        </w:r>
      </w:hyperlink>
    </w:p>
    <w:p w14:paraId="6540568A" w14:textId="2021C132"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36"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18</w:t>
        </w:r>
        <w:r w:rsidR="00657CD1" w:rsidRPr="00065E36">
          <w:rPr>
            <w:rStyle w:val="Hyperlink"/>
            <w:color w:val="000000" w:themeColor="text1"/>
            <w:sz w:val="24"/>
            <w:szCs w:val="24"/>
          </w:rPr>
          <w:t>. Lưu trữ, xóa, hủy dữ liệu cá nhân</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_Toc194571436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14</w:t>
        </w:r>
        <w:r w:rsidR="00657CD1" w:rsidRPr="00065E36">
          <w:rPr>
            <w:webHidden/>
            <w:color w:val="000000" w:themeColor="text1"/>
            <w:sz w:val="24"/>
            <w:szCs w:val="24"/>
          </w:rPr>
          <w:fldChar w:fldCharType="end"/>
        </w:r>
      </w:hyperlink>
    </w:p>
    <w:p w14:paraId="7044DAA6" w14:textId="15939D31"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37" w:history="1">
        <w:r w:rsidR="00657CD1" w:rsidRPr="00065E36">
          <w:rPr>
            <w:rStyle w:val="Hyperlink"/>
            <w:color w:val="000000" w:themeColor="text1"/>
            <w:sz w:val="24"/>
            <w:szCs w:val="24"/>
          </w:rPr>
          <w:t>Điều 1</w:t>
        </w:r>
        <w:r w:rsidR="00657CD1" w:rsidRPr="00065E36">
          <w:rPr>
            <w:rStyle w:val="Hyperlink"/>
            <w:color w:val="000000" w:themeColor="text1"/>
            <w:sz w:val="24"/>
            <w:szCs w:val="24"/>
            <w:lang w:val="en-US"/>
          </w:rPr>
          <w:t>9</w:t>
        </w:r>
        <w:r w:rsidR="00657CD1" w:rsidRPr="00065E36">
          <w:rPr>
            <w:rStyle w:val="Hyperlink"/>
            <w:color w:val="000000" w:themeColor="text1"/>
            <w:sz w:val="24"/>
            <w:szCs w:val="24"/>
          </w:rPr>
          <w:t>. Xử lý dữ liệu cá nhân trong trường hợp không cần sự đồng ý của chủ thể dữ liệu</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_Toc194571437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15</w:t>
        </w:r>
        <w:r w:rsidR="00657CD1" w:rsidRPr="00065E36">
          <w:rPr>
            <w:webHidden/>
            <w:color w:val="000000" w:themeColor="text1"/>
            <w:sz w:val="24"/>
            <w:szCs w:val="24"/>
          </w:rPr>
          <w:fldChar w:fldCharType="end"/>
        </w:r>
      </w:hyperlink>
    </w:p>
    <w:p w14:paraId="1C850F70" w14:textId="7D4331C2"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38"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20</w:t>
        </w:r>
        <w:r w:rsidR="00657CD1" w:rsidRPr="00065E36">
          <w:rPr>
            <w:rStyle w:val="Hyperlink"/>
            <w:color w:val="000000" w:themeColor="text1"/>
            <w:sz w:val="24"/>
            <w:szCs w:val="24"/>
          </w:rPr>
          <w:t>. Cơ chế giám sát khi xử lý dữ liệu cá nhân trong trường hợp không cần sự đồng ý của chủ thể dữ liệu</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_Toc194571438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16</w:t>
        </w:r>
        <w:r w:rsidR="00657CD1" w:rsidRPr="00065E36">
          <w:rPr>
            <w:webHidden/>
            <w:color w:val="000000" w:themeColor="text1"/>
            <w:sz w:val="24"/>
            <w:szCs w:val="24"/>
          </w:rPr>
          <w:fldChar w:fldCharType="end"/>
        </w:r>
      </w:hyperlink>
    </w:p>
    <w:p w14:paraId="37ADFC5A" w14:textId="3C18473D"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39"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21</w:t>
        </w:r>
        <w:r w:rsidR="00657CD1" w:rsidRPr="00065E36">
          <w:rPr>
            <w:rStyle w:val="Hyperlink"/>
            <w:color w:val="000000" w:themeColor="text1"/>
            <w:sz w:val="24"/>
            <w:szCs w:val="24"/>
          </w:rPr>
          <w:t>. Xử lý dữ liệu cá nhân thu được từ hoạt động ghi âm, ghi hình tại nơi công cộng</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_Toc194571439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16</w:t>
        </w:r>
        <w:r w:rsidR="00657CD1" w:rsidRPr="00065E36">
          <w:rPr>
            <w:webHidden/>
            <w:color w:val="000000" w:themeColor="text1"/>
            <w:sz w:val="24"/>
            <w:szCs w:val="24"/>
          </w:rPr>
          <w:fldChar w:fldCharType="end"/>
        </w:r>
      </w:hyperlink>
    </w:p>
    <w:p w14:paraId="28B6D92C" w14:textId="47111B03"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40"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22</w:t>
        </w:r>
        <w:r w:rsidR="00657CD1" w:rsidRPr="00065E36">
          <w:rPr>
            <w:rStyle w:val="Hyperlink"/>
            <w:color w:val="000000" w:themeColor="text1"/>
            <w:sz w:val="24"/>
            <w:szCs w:val="24"/>
          </w:rPr>
          <w:t>. Xử lý dữ liệu cá nhân của người bị tuyên bố mất tích, đã chết</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_Toc194571440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17</w:t>
        </w:r>
        <w:r w:rsidR="00657CD1" w:rsidRPr="00065E36">
          <w:rPr>
            <w:webHidden/>
            <w:color w:val="000000" w:themeColor="text1"/>
            <w:sz w:val="24"/>
            <w:szCs w:val="24"/>
          </w:rPr>
          <w:fldChar w:fldCharType="end"/>
        </w:r>
      </w:hyperlink>
    </w:p>
    <w:p w14:paraId="09B6239C" w14:textId="7BAA1F9F"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41"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23</w:t>
        </w:r>
        <w:r w:rsidR="00657CD1" w:rsidRPr="00065E36">
          <w:rPr>
            <w:rStyle w:val="Hyperlink"/>
            <w:color w:val="000000" w:themeColor="text1"/>
            <w:sz w:val="24"/>
            <w:szCs w:val="24"/>
          </w:rPr>
          <w:t>. Xử lý dữ liệu cá nhân của trẻ em</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_Toc194571441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17</w:t>
        </w:r>
        <w:r w:rsidR="00657CD1" w:rsidRPr="00065E36">
          <w:rPr>
            <w:webHidden/>
            <w:color w:val="000000" w:themeColor="text1"/>
            <w:sz w:val="24"/>
            <w:szCs w:val="24"/>
          </w:rPr>
          <w:fldChar w:fldCharType="end"/>
        </w:r>
      </w:hyperlink>
    </w:p>
    <w:p w14:paraId="2B80DB1C" w14:textId="3E12793E"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42"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24</w:t>
        </w:r>
        <w:r w:rsidR="00657CD1" w:rsidRPr="00065E36">
          <w:rPr>
            <w:rStyle w:val="Hyperlink"/>
            <w:color w:val="000000" w:themeColor="text1"/>
            <w:sz w:val="24"/>
            <w:szCs w:val="24"/>
          </w:rPr>
          <w:t>. Bảo vệ dữ liệu cá nhân trong kinh doanh dịch vụ tiếp thị</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_Toc194571442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17</w:t>
        </w:r>
        <w:r w:rsidR="00657CD1" w:rsidRPr="00065E36">
          <w:rPr>
            <w:webHidden/>
            <w:color w:val="000000" w:themeColor="text1"/>
            <w:sz w:val="24"/>
            <w:szCs w:val="24"/>
          </w:rPr>
          <w:fldChar w:fldCharType="end"/>
        </w:r>
      </w:hyperlink>
    </w:p>
    <w:p w14:paraId="096286EF" w14:textId="5FAA951B"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43"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25</w:t>
        </w:r>
        <w:r w:rsidR="00657CD1" w:rsidRPr="00065E36">
          <w:rPr>
            <w:rStyle w:val="Hyperlink"/>
            <w:color w:val="000000" w:themeColor="text1"/>
            <w:sz w:val="24"/>
            <w:szCs w:val="24"/>
          </w:rPr>
          <w:t>. Bảo vệ dữ liệu cá nhân trong kinh doanh dịch vụ quảng cáo theo hành vi hoặc có mục tiêu cụ thể</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_Toc194571443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18</w:t>
        </w:r>
        <w:r w:rsidR="00657CD1" w:rsidRPr="00065E36">
          <w:rPr>
            <w:webHidden/>
            <w:color w:val="000000" w:themeColor="text1"/>
            <w:sz w:val="24"/>
            <w:szCs w:val="24"/>
          </w:rPr>
          <w:fldChar w:fldCharType="end"/>
        </w:r>
      </w:hyperlink>
    </w:p>
    <w:p w14:paraId="23DF366C" w14:textId="2CC9225D"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44"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26</w:t>
        </w:r>
        <w:r w:rsidR="00657CD1" w:rsidRPr="00065E36">
          <w:rPr>
            <w:rStyle w:val="Hyperlink"/>
            <w:color w:val="000000" w:themeColor="text1"/>
            <w:sz w:val="24"/>
            <w:szCs w:val="24"/>
          </w:rPr>
          <w:t>. Bảo vệ dữ liệu cá nhân trong xử lý dữ liệu lớn</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_Toc194571444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19</w:t>
        </w:r>
        <w:r w:rsidR="00657CD1" w:rsidRPr="00065E36">
          <w:rPr>
            <w:webHidden/>
            <w:color w:val="000000" w:themeColor="text1"/>
            <w:sz w:val="24"/>
            <w:szCs w:val="24"/>
          </w:rPr>
          <w:fldChar w:fldCharType="end"/>
        </w:r>
      </w:hyperlink>
    </w:p>
    <w:p w14:paraId="45379E88" w14:textId="7037CB46"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45"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27</w:t>
        </w:r>
        <w:r w:rsidR="00657CD1" w:rsidRPr="00065E36">
          <w:rPr>
            <w:rStyle w:val="Hyperlink"/>
            <w:color w:val="000000" w:themeColor="text1"/>
            <w:sz w:val="24"/>
            <w:szCs w:val="24"/>
          </w:rPr>
          <w:t>. Bảo vệ dữ liệu cá nhân trong trí tuệ nhân tạo</w:t>
        </w:r>
        <w:r w:rsidR="00657CD1" w:rsidRPr="00065E36">
          <w:rPr>
            <w:rStyle w:val="Hyperlink"/>
            <w:color w:val="000000" w:themeColor="text1"/>
            <w:sz w:val="24"/>
            <w:szCs w:val="24"/>
            <w:lang w:val="en-US"/>
          </w:rPr>
          <w:t>, chuỗi khối, vũ trụ ảo</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_Toc194571445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19</w:t>
        </w:r>
        <w:r w:rsidR="00657CD1" w:rsidRPr="00065E36">
          <w:rPr>
            <w:webHidden/>
            <w:color w:val="000000" w:themeColor="text1"/>
            <w:sz w:val="24"/>
            <w:szCs w:val="24"/>
          </w:rPr>
          <w:fldChar w:fldCharType="end"/>
        </w:r>
      </w:hyperlink>
    </w:p>
    <w:p w14:paraId="01C9A452" w14:textId="2EACDE43"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46"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28</w:t>
        </w:r>
        <w:r w:rsidR="00657CD1" w:rsidRPr="00065E36">
          <w:rPr>
            <w:rStyle w:val="Hyperlink"/>
            <w:color w:val="000000" w:themeColor="text1"/>
            <w:sz w:val="24"/>
            <w:szCs w:val="24"/>
          </w:rPr>
          <w:t>. Bảo vệ dữ liệu cá nhân trong điện toán đám mây</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_Toc194571446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20</w:t>
        </w:r>
        <w:r w:rsidR="00657CD1" w:rsidRPr="00065E36">
          <w:rPr>
            <w:webHidden/>
            <w:color w:val="000000" w:themeColor="text1"/>
            <w:sz w:val="24"/>
            <w:szCs w:val="24"/>
          </w:rPr>
          <w:fldChar w:fldCharType="end"/>
        </w:r>
      </w:hyperlink>
    </w:p>
    <w:p w14:paraId="2FB19A42" w14:textId="3C36A26A"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47"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29</w:t>
        </w:r>
        <w:r w:rsidR="00657CD1" w:rsidRPr="00065E36">
          <w:rPr>
            <w:rStyle w:val="Hyperlink"/>
            <w:color w:val="000000" w:themeColor="text1"/>
            <w:sz w:val="24"/>
            <w:szCs w:val="24"/>
          </w:rPr>
          <w:t>. Bảo vệ dữ liệu cá nhân trong giám sát và tuyển dụng lao động</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_Toc194571447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21</w:t>
        </w:r>
        <w:r w:rsidR="00657CD1" w:rsidRPr="00065E36">
          <w:rPr>
            <w:webHidden/>
            <w:color w:val="000000" w:themeColor="text1"/>
            <w:sz w:val="24"/>
            <w:szCs w:val="24"/>
          </w:rPr>
          <w:fldChar w:fldCharType="end"/>
        </w:r>
      </w:hyperlink>
    </w:p>
    <w:p w14:paraId="4B779FDC" w14:textId="325F0C9A"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48"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30</w:t>
        </w:r>
        <w:r w:rsidR="00657CD1" w:rsidRPr="00065E36">
          <w:rPr>
            <w:rStyle w:val="Hyperlink"/>
            <w:color w:val="000000" w:themeColor="text1"/>
            <w:sz w:val="24"/>
            <w:szCs w:val="24"/>
          </w:rPr>
          <w:t xml:space="preserve">. Bảo vệ dữ liệu cá nhân trong hoạt động </w:t>
        </w:r>
        <w:r w:rsidR="00657CD1" w:rsidRPr="00065E36">
          <w:rPr>
            <w:rStyle w:val="Hyperlink"/>
            <w:color w:val="000000" w:themeColor="text1"/>
            <w:sz w:val="24"/>
            <w:szCs w:val="24"/>
            <w:lang w:val="en-US"/>
          </w:rPr>
          <w:t xml:space="preserve">ngân hàng, </w:t>
        </w:r>
        <w:r w:rsidR="00657CD1" w:rsidRPr="00065E36">
          <w:rPr>
            <w:rStyle w:val="Hyperlink"/>
            <w:color w:val="000000" w:themeColor="text1"/>
            <w:sz w:val="24"/>
            <w:szCs w:val="24"/>
          </w:rPr>
          <w:t>tài chính, tín dụng, thông tin tín dụng</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_Toc194571448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22</w:t>
        </w:r>
        <w:r w:rsidR="00657CD1" w:rsidRPr="00065E36">
          <w:rPr>
            <w:webHidden/>
            <w:color w:val="000000" w:themeColor="text1"/>
            <w:sz w:val="24"/>
            <w:szCs w:val="24"/>
          </w:rPr>
          <w:fldChar w:fldCharType="end"/>
        </w:r>
      </w:hyperlink>
    </w:p>
    <w:p w14:paraId="473C8926" w14:textId="75D1B8FF"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49"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31</w:t>
        </w:r>
        <w:r w:rsidR="00657CD1" w:rsidRPr="00065E36">
          <w:rPr>
            <w:rStyle w:val="Hyperlink"/>
            <w:color w:val="000000" w:themeColor="text1"/>
            <w:sz w:val="24"/>
            <w:szCs w:val="24"/>
          </w:rPr>
          <w:t>. Bảo vệ dữ liệu cá nhân có liên quan tới thông tin sức khỏe, bảo hiểm</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_Toc194571449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23</w:t>
        </w:r>
        <w:r w:rsidR="00657CD1" w:rsidRPr="00065E36">
          <w:rPr>
            <w:webHidden/>
            <w:color w:val="000000" w:themeColor="text1"/>
            <w:sz w:val="24"/>
            <w:szCs w:val="24"/>
          </w:rPr>
          <w:fldChar w:fldCharType="end"/>
        </w:r>
      </w:hyperlink>
    </w:p>
    <w:p w14:paraId="7866428E" w14:textId="315C2D2C"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50"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32</w:t>
        </w:r>
        <w:r w:rsidR="00657CD1" w:rsidRPr="00065E36">
          <w:rPr>
            <w:rStyle w:val="Hyperlink"/>
            <w:color w:val="000000" w:themeColor="text1"/>
            <w:sz w:val="24"/>
            <w:szCs w:val="24"/>
          </w:rPr>
          <w:t>. Hợp đồng xử lý dữ liệu cá nhân với chủ thể dữ liệu</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_Toc194571450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23</w:t>
        </w:r>
        <w:r w:rsidR="00657CD1" w:rsidRPr="00065E36">
          <w:rPr>
            <w:webHidden/>
            <w:color w:val="000000" w:themeColor="text1"/>
            <w:sz w:val="24"/>
            <w:szCs w:val="24"/>
          </w:rPr>
          <w:fldChar w:fldCharType="end"/>
        </w:r>
      </w:hyperlink>
    </w:p>
    <w:p w14:paraId="061433EE" w14:textId="33D786A1"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51"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33</w:t>
        </w:r>
        <w:r w:rsidR="00657CD1" w:rsidRPr="00065E36">
          <w:rPr>
            <w:rStyle w:val="Hyperlink"/>
            <w:color w:val="000000" w:themeColor="text1"/>
            <w:sz w:val="24"/>
            <w:szCs w:val="24"/>
          </w:rPr>
          <w:t>. Dữ liệu vị trí</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_Toc194571451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23</w:t>
        </w:r>
        <w:r w:rsidR="00657CD1" w:rsidRPr="00065E36">
          <w:rPr>
            <w:webHidden/>
            <w:color w:val="000000" w:themeColor="text1"/>
            <w:sz w:val="24"/>
            <w:szCs w:val="24"/>
          </w:rPr>
          <w:fldChar w:fldCharType="end"/>
        </w:r>
      </w:hyperlink>
    </w:p>
    <w:p w14:paraId="5018EC21" w14:textId="3FF2D9E3"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52"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34</w:t>
        </w:r>
        <w:r w:rsidR="00657CD1" w:rsidRPr="00065E36">
          <w:rPr>
            <w:rStyle w:val="Hyperlink"/>
            <w:color w:val="000000" w:themeColor="text1"/>
            <w:sz w:val="24"/>
            <w:szCs w:val="24"/>
          </w:rPr>
          <w:t>. Bảo vệ dữ liệu cá nhân đối với các nền tảng mạng xã hội, dịch vụ truyền thông trực tuyến</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_Toc194571452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24</w:t>
        </w:r>
        <w:r w:rsidR="00657CD1" w:rsidRPr="00065E36">
          <w:rPr>
            <w:webHidden/>
            <w:color w:val="000000" w:themeColor="text1"/>
            <w:sz w:val="24"/>
            <w:szCs w:val="24"/>
          </w:rPr>
          <w:fldChar w:fldCharType="end"/>
        </w:r>
      </w:hyperlink>
    </w:p>
    <w:p w14:paraId="67279071" w14:textId="573985E7"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53"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35</w:t>
        </w:r>
        <w:r w:rsidR="00657CD1" w:rsidRPr="00065E36">
          <w:rPr>
            <w:rStyle w:val="Hyperlink"/>
            <w:color w:val="000000" w:themeColor="text1"/>
            <w:sz w:val="24"/>
            <w:szCs w:val="24"/>
          </w:rPr>
          <w:t>. Dữ liệu sinh trắc học</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_Toc194571453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25</w:t>
        </w:r>
        <w:r w:rsidR="00657CD1" w:rsidRPr="00065E36">
          <w:rPr>
            <w:webHidden/>
            <w:color w:val="000000" w:themeColor="text1"/>
            <w:sz w:val="24"/>
            <w:szCs w:val="24"/>
          </w:rPr>
          <w:fldChar w:fldCharType="end"/>
        </w:r>
      </w:hyperlink>
    </w:p>
    <w:p w14:paraId="73DD32D0" w14:textId="37C830FE"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54"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36</w:t>
        </w:r>
        <w:r w:rsidR="00657CD1" w:rsidRPr="00065E36">
          <w:rPr>
            <w:rStyle w:val="Hyperlink"/>
            <w:color w:val="000000" w:themeColor="text1"/>
            <w:sz w:val="24"/>
            <w:szCs w:val="24"/>
          </w:rPr>
          <w:t>. Phòng, chống thu thập, chuyển giao trái phép</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_Toc194571454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25</w:t>
        </w:r>
        <w:r w:rsidR="00657CD1" w:rsidRPr="00065E36">
          <w:rPr>
            <w:webHidden/>
            <w:color w:val="000000" w:themeColor="text1"/>
            <w:sz w:val="24"/>
            <w:szCs w:val="24"/>
          </w:rPr>
          <w:fldChar w:fldCharType="end"/>
        </w:r>
      </w:hyperlink>
    </w:p>
    <w:p w14:paraId="07F347C2" w14:textId="6FA281F8"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55"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37</w:t>
        </w:r>
        <w:r w:rsidR="00657CD1" w:rsidRPr="00065E36">
          <w:rPr>
            <w:rStyle w:val="Hyperlink"/>
            <w:color w:val="000000" w:themeColor="text1"/>
            <w:sz w:val="24"/>
            <w:szCs w:val="24"/>
          </w:rPr>
          <w:t>. Thông báo vi phạm quy định về bảo vệ dữ liệu cá nhân</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_Toc194571455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25</w:t>
        </w:r>
        <w:r w:rsidR="00657CD1" w:rsidRPr="00065E36">
          <w:rPr>
            <w:webHidden/>
            <w:color w:val="000000" w:themeColor="text1"/>
            <w:sz w:val="24"/>
            <w:szCs w:val="24"/>
          </w:rPr>
          <w:fldChar w:fldCharType="end"/>
        </w:r>
      </w:hyperlink>
    </w:p>
    <w:p w14:paraId="1B148A10" w14:textId="49AD2B09" w:rsidR="00657CD1" w:rsidRPr="00065E36" w:rsidRDefault="006D3BB4">
      <w:pPr>
        <w:pStyle w:val="TOC1"/>
        <w:rPr>
          <w:rFonts w:asciiTheme="minorHAnsi" w:eastAsiaTheme="minorEastAsia" w:hAnsiTheme="minorHAnsi" w:cstheme="minorBidi"/>
          <w:color w:val="000000" w:themeColor="text1"/>
          <w:lang w:val="en-US"/>
        </w:rPr>
      </w:pPr>
      <w:hyperlink w:anchor="_Toc194571456" w:history="1">
        <w:r w:rsidR="00657CD1" w:rsidRPr="00065E36">
          <w:rPr>
            <w:rStyle w:val="Hyperlink"/>
            <w:color w:val="000000" w:themeColor="text1"/>
          </w:rPr>
          <w:t>CHƯƠNG IV</w:t>
        </w:r>
        <w:r w:rsidR="00657CD1" w:rsidRPr="00065E36">
          <w:rPr>
            <w:webHidden/>
            <w:color w:val="000000" w:themeColor="text1"/>
          </w:rPr>
          <w:tab/>
        </w:r>
        <w:r w:rsidR="00657CD1" w:rsidRPr="00065E36">
          <w:rPr>
            <w:webHidden/>
            <w:color w:val="000000" w:themeColor="text1"/>
          </w:rPr>
          <w:fldChar w:fldCharType="begin"/>
        </w:r>
        <w:r w:rsidR="00657CD1" w:rsidRPr="00065E36">
          <w:rPr>
            <w:webHidden/>
            <w:color w:val="000000" w:themeColor="text1"/>
          </w:rPr>
          <w:instrText xml:space="preserve"> PAGEREF _Toc194571456 \h </w:instrText>
        </w:r>
        <w:r w:rsidR="00657CD1" w:rsidRPr="00065E36">
          <w:rPr>
            <w:webHidden/>
            <w:color w:val="000000" w:themeColor="text1"/>
          </w:rPr>
        </w:r>
        <w:r w:rsidR="00657CD1" w:rsidRPr="00065E36">
          <w:rPr>
            <w:webHidden/>
            <w:color w:val="000000" w:themeColor="text1"/>
          </w:rPr>
          <w:fldChar w:fldCharType="separate"/>
        </w:r>
        <w:r w:rsidR="007D643B" w:rsidRPr="00065E36">
          <w:rPr>
            <w:webHidden/>
            <w:color w:val="000000" w:themeColor="text1"/>
          </w:rPr>
          <w:t>26</w:t>
        </w:r>
        <w:r w:rsidR="00657CD1" w:rsidRPr="00065E36">
          <w:rPr>
            <w:webHidden/>
            <w:color w:val="000000" w:themeColor="text1"/>
          </w:rPr>
          <w:fldChar w:fldCharType="end"/>
        </w:r>
      </w:hyperlink>
    </w:p>
    <w:p w14:paraId="7E013E35" w14:textId="4F50C710" w:rsidR="00657CD1" w:rsidRPr="00065E36" w:rsidRDefault="006D3BB4">
      <w:pPr>
        <w:pStyle w:val="TOC1"/>
        <w:rPr>
          <w:rFonts w:asciiTheme="minorHAnsi" w:eastAsiaTheme="minorEastAsia" w:hAnsiTheme="minorHAnsi" w:cstheme="minorBidi"/>
          <w:color w:val="000000" w:themeColor="text1"/>
          <w:lang w:val="en-US"/>
        </w:rPr>
      </w:pPr>
      <w:hyperlink w:anchor="_Toc194571457" w:history="1">
        <w:r w:rsidR="00657CD1" w:rsidRPr="00065E36">
          <w:rPr>
            <w:rStyle w:val="Hyperlink"/>
            <w:color w:val="000000" w:themeColor="text1"/>
            <w:lang w:val="en-GB"/>
          </w:rPr>
          <w:t>BẢO VỆ DỮ LIỆU CÁ NHÂN TRONG QUÁ TRÌNH</w:t>
        </w:r>
        <w:r w:rsidR="00657CD1" w:rsidRPr="00065E36">
          <w:rPr>
            <w:webHidden/>
            <w:color w:val="000000" w:themeColor="text1"/>
          </w:rPr>
          <w:tab/>
        </w:r>
        <w:r w:rsidR="00657CD1" w:rsidRPr="00065E36">
          <w:rPr>
            <w:webHidden/>
            <w:color w:val="000000" w:themeColor="text1"/>
          </w:rPr>
          <w:fldChar w:fldCharType="begin"/>
        </w:r>
        <w:r w:rsidR="00657CD1" w:rsidRPr="00065E36">
          <w:rPr>
            <w:webHidden/>
            <w:color w:val="000000" w:themeColor="text1"/>
          </w:rPr>
          <w:instrText xml:space="preserve"> PAGEREF _Toc194571457 \h </w:instrText>
        </w:r>
        <w:r w:rsidR="00657CD1" w:rsidRPr="00065E36">
          <w:rPr>
            <w:webHidden/>
            <w:color w:val="000000" w:themeColor="text1"/>
          </w:rPr>
        </w:r>
        <w:r w:rsidR="00657CD1" w:rsidRPr="00065E36">
          <w:rPr>
            <w:webHidden/>
            <w:color w:val="000000" w:themeColor="text1"/>
          </w:rPr>
          <w:fldChar w:fldCharType="separate"/>
        </w:r>
        <w:r w:rsidR="007D643B" w:rsidRPr="00065E36">
          <w:rPr>
            <w:webHidden/>
            <w:color w:val="000000" w:themeColor="text1"/>
          </w:rPr>
          <w:t>26</w:t>
        </w:r>
        <w:r w:rsidR="00657CD1" w:rsidRPr="00065E36">
          <w:rPr>
            <w:webHidden/>
            <w:color w:val="000000" w:themeColor="text1"/>
          </w:rPr>
          <w:fldChar w:fldCharType="end"/>
        </w:r>
      </w:hyperlink>
    </w:p>
    <w:p w14:paraId="10BC7284" w14:textId="15021E9C" w:rsidR="00657CD1" w:rsidRPr="00065E36" w:rsidRDefault="006D3BB4">
      <w:pPr>
        <w:pStyle w:val="TOC1"/>
        <w:rPr>
          <w:rFonts w:asciiTheme="minorHAnsi" w:eastAsiaTheme="minorEastAsia" w:hAnsiTheme="minorHAnsi" w:cstheme="minorBidi"/>
          <w:color w:val="000000" w:themeColor="text1"/>
          <w:lang w:val="en-US"/>
        </w:rPr>
      </w:pPr>
      <w:hyperlink w:anchor="_Toc194571458" w:history="1">
        <w:r w:rsidR="00657CD1" w:rsidRPr="00065E36">
          <w:rPr>
            <w:rStyle w:val="Hyperlink"/>
            <w:color w:val="000000" w:themeColor="text1"/>
          </w:rPr>
          <w:t>SỬ DỤNG DỮ LIỆU CÁ NHÂN</w:t>
        </w:r>
        <w:r w:rsidR="00657CD1" w:rsidRPr="00065E36">
          <w:rPr>
            <w:webHidden/>
            <w:color w:val="000000" w:themeColor="text1"/>
          </w:rPr>
          <w:tab/>
        </w:r>
        <w:r w:rsidR="00657CD1" w:rsidRPr="00065E36">
          <w:rPr>
            <w:webHidden/>
            <w:color w:val="000000" w:themeColor="text1"/>
          </w:rPr>
          <w:fldChar w:fldCharType="begin"/>
        </w:r>
        <w:r w:rsidR="00657CD1" w:rsidRPr="00065E36">
          <w:rPr>
            <w:webHidden/>
            <w:color w:val="000000" w:themeColor="text1"/>
          </w:rPr>
          <w:instrText xml:space="preserve"> PAGEREF _Toc194571458 \h </w:instrText>
        </w:r>
        <w:r w:rsidR="00657CD1" w:rsidRPr="00065E36">
          <w:rPr>
            <w:webHidden/>
            <w:color w:val="000000" w:themeColor="text1"/>
          </w:rPr>
        </w:r>
        <w:r w:rsidR="00657CD1" w:rsidRPr="00065E36">
          <w:rPr>
            <w:webHidden/>
            <w:color w:val="000000" w:themeColor="text1"/>
          </w:rPr>
          <w:fldChar w:fldCharType="separate"/>
        </w:r>
        <w:r w:rsidR="007D643B" w:rsidRPr="00065E36">
          <w:rPr>
            <w:webHidden/>
            <w:color w:val="000000" w:themeColor="text1"/>
          </w:rPr>
          <w:t>26</w:t>
        </w:r>
        <w:r w:rsidR="00657CD1" w:rsidRPr="00065E36">
          <w:rPr>
            <w:webHidden/>
            <w:color w:val="000000" w:themeColor="text1"/>
          </w:rPr>
          <w:fldChar w:fldCharType="end"/>
        </w:r>
      </w:hyperlink>
    </w:p>
    <w:p w14:paraId="2881DDCA" w14:textId="4606122C"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59"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38</w:t>
        </w:r>
        <w:r w:rsidR="00657CD1" w:rsidRPr="00065E36">
          <w:rPr>
            <w:rStyle w:val="Hyperlink"/>
            <w:color w:val="000000" w:themeColor="text1"/>
            <w:sz w:val="24"/>
            <w:szCs w:val="24"/>
          </w:rPr>
          <w:t>. Sử dụng dữ liệu cá nhân trong hoạt động kinh doanh</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_Toc194571459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26</w:t>
        </w:r>
        <w:r w:rsidR="00657CD1" w:rsidRPr="00065E36">
          <w:rPr>
            <w:webHidden/>
            <w:color w:val="000000" w:themeColor="text1"/>
            <w:sz w:val="24"/>
            <w:szCs w:val="24"/>
          </w:rPr>
          <w:fldChar w:fldCharType="end"/>
        </w:r>
      </w:hyperlink>
    </w:p>
    <w:p w14:paraId="19264BD4" w14:textId="361F55B3"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60"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39</w:t>
        </w:r>
        <w:r w:rsidR="00657CD1" w:rsidRPr="00065E36">
          <w:rPr>
            <w:rStyle w:val="Hyperlink"/>
            <w:color w:val="000000" w:themeColor="text1"/>
            <w:sz w:val="24"/>
            <w:szCs w:val="24"/>
          </w:rPr>
          <w:t>. Chuyên gia bảo vệ dữ liệu cá nhân</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_Toc194571460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27</w:t>
        </w:r>
        <w:r w:rsidR="00657CD1" w:rsidRPr="00065E36">
          <w:rPr>
            <w:webHidden/>
            <w:color w:val="000000" w:themeColor="text1"/>
            <w:sz w:val="24"/>
            <w:szCs w:val="24"/>
          </w:rPr>
          <w:fldChar w:fldCharType="end"/>
        </w:r>
      </w:hyperlink>
    </w:p>
    <w:p w14:paraId="6D37B564" w14:textId="6507AB83"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61" w:history="1">
        <w:r w:rsidR="00657CD1" w:rsidRPr="00065E36">
          <w:rPr>
            <w:rStyle w:val="Hyperlink"/>
            <w:color w:val="000000" w:themeColor="text1"/>
            <w:sz w:val="24"/>
            <w:szCs w:val="24"/>
          </w:rPr>
          <w:t>Điều 41. Tổ chức bảo vệ dữ liệu cá nhân, Chứng nhận đủ điều kiện năng lực bảo vệ dữ liệu cá nhân</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_Toc194571461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27</w:t>
        </w:r>
        <w:r w:rsidR="00657CD1" w:rsidRPr="00065E36">
          <w:rPr>
            <w:webHidden/>
            <w:color w:val="000000" w:themeColor="text1"/>
            <w:sz w:val="24"/>
            <w:szCs w:val="24"/>
          </w:rPr>
          <w:fldChar w:fldCharType="end"/>
        </w:r>
      </w:hyperlink>
    </w:p>
    <w:p w14:paraId="0D36B212" w14:textId="5BC624BB"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62"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42</w:t>
        </w:r>
        <w:r w:rsidR="00657CD1" w:rsidRPr="00065E36">
          <w:rPr>
            <w:rStyle w:val="Hyperlink"/>
            <w:color w:val="000000" w:themeColor="text1"/>
            <w:sz w:val="24"/>
            <w:szCs w:val="24"/>
          </w:rPr>
          <w:t xml:space="preserve">. </w:t>
        </w:r>
        <w:r w:rsidR="00657CD1" w:rsidRPr="00065E36">
          <w:rPr>
            <w:rStyle w:val="Hyperlink"/>
            <w:color w:val="000000" w:themeColor="text1"/>
            <w:sz w:val="24"/>
            <w:szCs w:val="24"/>
            <w:lang w:val="en-GB"/>
          </w:rPr>
          <w:t>Kinh doanh dịch vụ tổ chức</w:t>
        </w:r>
        <w:r w:rsidR="00657CD1" w:rsidRPr="00065E36">
          <w:rPr>
            <w:rStyle w:val="Hyperlink"/>
            <w:color w:val="000000" w:themeColor="text1"/>
            <w:sz w:val="24"/>
            <w:szCs w:val="24"/>
          </w:rPr>
          <w:t xml:space="preserve"> bảo vệ dữ liệu cá nhân</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_Toc194571462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28</w:t>
        </w:r>
        <w:r w:rsidR="00657CD1" w:rsidRPr="00065E36">
          <w:rPr>
            <w:webHidden/>
            <w:color w:val="000000" w:themeColor="text1"/>
            <w:sz w:val="24"/>
            <w:szCs w:val="24"/>
          </w:rPr>
          <w:fldChar w:fldCharType="end"/>
        </w:r>
      </w:hyperlink>
    </w:p>
    <w:p w14:paraId="065A1005" w14:textId="40FE19AA"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63"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43</w:t>
        </w:r>
        <w:r w:rsidR="00657CD1" w:rsidRPr="00065E36">
          <w:rPr>
            <w:rStyle w:val="Hyperlink"/>
            <w:color w:val="000000" w:themeColor="text1"/>
            <w:sz w:val="24"/>
            <w:szCs w:val="24"/>
          </w:rPr>
          <w:t>. Xếp hạng tín nhiệm bảo vệ dữ liệu cá nhân</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_Toc194571463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28</w:t>
        </w:r>
        <w:r w:rsidR="00657CD1" w:rsidRPr="00065E36">
          <w:rPr>
            <w:webHidden/>
            <w:color w:val="000000" w:themeColor="text1"/>
            <w:sz w:val="24"/>
            <w:szCs w:val="24"/>
          </w:rPr>
          <w:fldChar w:fldCharType="end"/>
        </w:r>
      </w:hyperlink>
    </w:p>
    <w:p w14:paraId="48253B20" w14:textId="7135B1C8"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64"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44</w:t>
        </w:r>
        <w:r w:rsidR="00657CD1" w:rsidRPr="00065E36">
          <w:rPr>
            <w:rStyle w:val="Hyperlink"/>
            <w:color w:val="000000" w:themeColor="text1"/>
            <w:sz w:val="24"/>
            <w:szCs w:val="24"/>
          </w:rPr>
          <w:t xml:space="preserve">. </w:t>
        </w:r>
        <w:r w:rsidR="00657CD1" w:rsidRPr="00065E36">
          <w:rPr>
            <w:rStyle w:val="Hyperlink"/>
            <w:color w:val="000000" w:themeColor="text1"/>
            <w:sz w:val="24"/>
            <w:szCs w:val="24"/>
            <w:lang w:val="en-US"/>
          </w:rPr>
          <w:t>Dịch vụ xử lý dữ liệu cá nhân</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_Toc194571464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29</w:t>
        </w:r>
        <w:r w:rsidR="00657CD1" w:rsidRPr="00065E36">
          <w:rPr>
            <w:webHidden/>
            <w:color w:val="000000" w:themeColor="text1"/>
            <w:sz w:val="24"/>
            <w:szCs w:val="24"/>
          </w:rPr>
          <w:fldChar w:fldCharType="end"/>
        </w:r>
      </w:hyperlink>
    </w:p>
    <w:p w14:paraId="575A1403" w14:textId="7154D052"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65"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45</w:t>
        </w:r>
        <w:r w:rsidR="00657CD1" w:rsidRPr="00065E36">
          <w:rPr>
            <w:rStyle w:val="Hyperlink"/>
            <w:color w:val="000000" w:themeColor="text1"/>
            <w:sz w:val="24"/>
            <w:szCs w:val="24"/>
          </w:rPr>
          <w:t>. Đánh giá tác động xử lý dữ liệu cá nhân</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_Toc194571465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30</w:t>
        </w:r>
        <w:r w:rsidR="00657CD1" w:rsidRPr="00065E36">
          <w:rPr>
            <w:webHidden/>
            <w:color w:val="000000" w:themeColor="text1"/>
            <w:sz w:val="24"/>
            <w:szCs w:val="24"/>
          </w:rPr>
          <w:fldChar w:fldCharType="end"/>
        </w:r>
      </w:hyperlink>
    </w:p>
    <w:p w14:paraId="35BEABAE" w14:textId="7AEFF328"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66"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46</w:t>
        </w:r>
        <w:r w:rsidR="00657CD1" w:rsidRPr="00065E36">
          <w:rPr>
            <w:rStyle w:val="Hyperlink"/>
            <w:color w:val="000000" w:themeColor="text1"/>
            <w:sz w:val="24"/>
            <w:szCs w:val="24"/>
          </w:rPr>
          <w:t>. Chuyển dữ liệu cá nhân</w:t>
        </w:r>
        <w:r w:rsidR="00657CD1" w:rsidRPr="00065E36">
          <w:rPr>
            <w:rStyle w:val="Hyperlink"/>
            <w:color w:val="000000" w:themeColor="text1"/>
            <w:sz w:val="24"/>
            <w:szCs w:val="24"/>
            <w:lang w:val="en-GB"/>
          </w:rPr>
          <w:t xml:space="preserve"> của công dân Việt Nam</w:t>
        </w:r>
        <w:r w:rsidR="00657CD1" w:rsidRPr="00065E36">
          <w:rPr>
            <w:rStyle w:val="Hyperlink"/>
            <w:color w:val="000000" w:themeColor="text1"/>
            <w:sz w:val="24"/>
            <w:szCs w:val="24"/>
          </w:rPr>
          <w:t xml:space="preserve"> ra nước ngoài</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_Toc194571466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31</w:t>
        </w:r>
        <w:r w:rsidR="00657CD1" w:rsidRPr="00065E36">
          <w:rPr>
            <w:webHidden/>
            <w:color w:val="000000" w:themeColor="text1"/>
            <w:sz w:val="24"/>
            <w:szCs w:val="24"/>
          </w:rPr>
          <w:fldChar w:fldCharType="end"/>
        </w:r>
      </w:hyperlink>
    </w:p>
    <w:p w14:paraId="6ECCFDF6" w14:textId="3A9EC57E"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67"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47</w:t>
        </w:r>
        <w:r w:rsidR="00657CD1" w:rsidRPr="00065E36">
          <w:rPr>
            <w:rStyle w:val="Hyperlink"/>
            <w:color w:val="000000" w:themeColor="text1"/>
            <w:sz w:val="24"/>
            <w:szCs w:val="24"/>
          </w:rPr>
          <w:t>. Cập nhật hồ sơ đánh giá tác động xử lý dữ liệu cá nhân và hồ sơ đánh giá tác động chuyển dữ liệu cá nhân ra nước ngoài</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_Toc194571467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32</w:t>
        </w:r>
        <w:r w:rsidR="00657CD1" w:rsidRPr="00065E36">
          <w:rPr>
            <w:webHidden/>
            <w:color w:val="000000" w:themeColor="text1"/>
            <w:sz w:val="24"/>
            <w:szCs w:val="24"/>
          </w:rPr>
          <w:fldChar w:fldCharType="end"/>
        </w:r>
      </w:hyperlink>
    </w:p>
    <w:p w14:paraId="4937B8B5" w14:textId="642818F9" w:rsidR="00657CD1" w:rsidRPr="00065E36" w:rsidRDefault="006D3BB4">
      <w:pPr>
        <w:pStyle w:val="TOC1"/>
        <w:rPr>
          <w:rFonts w:asciiTheme="minorHAnsi" w:eastAsiaTheme="minorEastAsia" w:hAnsiTheme="minorHAnsi" w:cstheme="minorBidi"/>
          <w:color w:val="000000" w:themeColor="text1"/>
          <w:lang w:val="en-US"/>
        </w:rPr>
      </w:pPr>
      <w:hyperlink w:anchor="_Toc194571468" w:history="1">
        <w:r w:rsidR="00657CD1" w:rsidRPr="00065E36">
          <w:rPr>
            <w:rStyle w:val="Hyperlink"/>
            <w:color w:val="000000" w:themeColor="text1"/>
            <w:lang w:val="en-US"/>
          </w:rPr>
          <w:t>CHƯƠNG V</w:t>
        </w:r>
        <w:r w:rsidR="00657CD1" w:rsidRPr="00065E36">
          <w:rPr>
            <w:webHidden/>
            <w:color w:val="000000" w:themeColor="text1"/>
          </w:rPr>
          <w:tab/>
        </w:r>
        <w:r w:rsidR="00657CD1" w:rsidRPr="00065E36">
          <w:rPr>
            <w:webHidden/>
            <w:color w:val="000000" w:themeColor="text1"/>
          </w:rPr>
          <w:fldChar w:fldCharType="begin"/>
        </w:r>
        <w:r w:rsidR="00657CD1" w:rsidRPr="00065E36">
          <w:rPr>
            <w:webHidden/>
            <w:color w:val="000000" w:themeColor="text1"/>
          </w:rPr>
          <w:instrText xml:space="preserve"> PAGEREF _Toc194571468 \h </w:instrText>
        </w:r>
        <w:r w:rsidR="00657CD1" w:rsidRPr="00065E36">
          <w:rPr>
            <w:webHidden/>
            <w:color w:val="000000" w:themeColor="text1"/>
          </w:rPr>
        </w:r>
        <w:r w:rsidR="00657CD1" w:rsidRPr="00065E36">
          <w:rPr>
            <w:webHidden/>
            <w:color w:val="000000" w:themeColor="text1"/>
          </w:rPr>
          <w:fldChar w:fldCharType="separate"/>
        </w:r>
        <w:r w:rsidR="007D643B" w:rsidRPr="00065E36">
          <w:rPr>
            <w:webHidden/>
            <w:color w:val="000000" w:themeColor="text1"/>
          </w:rPr>
          <w:t>32</w:t>
        </w:r>
        <w:r w:rsidR="00657CD1" w:rsidRPr="00065E36">
          <w:rPr>
            <w:webHidden/>
            <w:color w:val="000000" w:themeColor="text1"/>
          </w:rPr>
          <w:fldChar w:fldCharType="end"/>
        </w:r>
      </w:hyperlink>
    </w:p>
    <w:p w14:paraId="79B5D8C8" w14:textId="16D3EBD9" w:rsidR="00657CD1" w:rsidRPr="00065E36" w:rsidRDefault="006D3BB4">
      <w:pPr>
        <w:pStyle w:val="TOC1"/>
        <w:rPr>
          <w:rFonts w:asciiTheme="minorHAnsi" w:eastAsiaTheme="minorEastAsia" w:hAnsiTheme="minorHAnsi" w:cstheme="minorBidi"/>
          <w:color w:val="000000" w:themeColor="text1"/>
          <w:lang w:val="en-US"/>
        </w:rPr>
      </w:pPr>
      <w:hyperlink w:anchor="_Toc194571469" w:history="1">
        <w:r w:rsidR="00657CD1" w:rsidRPr="00065E36">
          <w:rPr>
            <w:rStyle w:val="Hyperlink"/>
            <w:color w:val="000000" w:themeColor="text1"/>
            <w:lang w:val="en-US"/>
          </w:rPr>
          <w:t>BIỆN PHÁP, ĐIỀU KIỆN BẢO ĐẢM BẢO VỆ DỮ LIỆU CÁ NHÂN</w:t>
        </w:r>
        <w:r w:rsidR="00657CD1" w:rsidRPr="00065E36">
          <w:rPr>
            <w:webHidden/>
            <w:color w:val="000000" w:themeColor="text1"/>
          </w:rPr>
          <w:tab/>
        </w:r>
        <w:r w:rsidR="00657CD1" w:rsidRPr="00065E36">
          <w:rPr>
            <w:webHidden/>
            <w:color w:val="000000" w:themeColor="text1"/>
          </w:rPr>
          <w:fldChar w:fldCharType="begin"/>
        </w:r>
        <w:r w:rsidR="00657CD1" w:rsidRPr="00065E36">
          <w:rPr>
            <w:webHidden/>
            <w:color w:val="000000" w:themeColor="text1"/>
          </w:rPr>
          <w:instrText xml:space="preserve"> PAGEREF _Toc194571469 \h </w:instrText>
        </w:r>
        <w:r w:rsidR="00657CD1" w:rsidRPr="00065E36">
          <w:rPr>
            <w:webHidden/>
            <w:color w:val="000000" w:themeColor="text1"/>
          </w:rPr>
        </w:r>
        <w:r w:rsidR="00657CD1" w:rsidRPr="00065E36">
          <w:rPr>
            <w:webHidden/>
            <w:color w:val="000000" w:themeColor="text1"/>
          </w:rPr>
          <w:fldChar w:fldCharType="separate"/>
        </w:r>
        <w:r w:rsidR="007D643B" w:rsidRPr="00065E36">
          <w:rPr>
            <w:webHidden/>
            <w:color w:val="000000" w:themeColor="text1"/>
          </w:rPr>
          <w:t>32</w:t>
        </w:r>
        <w:r w:rsidR="00657CD1" w:rsidRPr="00065E36">
          <w:rPr>
            <w:webHidden/>
            <w:color w:val="000000" w:themeColor="text1"/>
          </w:rPr>
          <w:fldChar w:fldCharType="end"/>
        </w:r>
      </w:hyperlink>
    </w:p>
    <w:p w14:paraId="504A797A" w14:textId="69E8DEA4"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70"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48</w:t>
        </w:r>
        <w:r w:rsidR="00657CD1" w:rsidRPr="00065E36">
          <w:rPr>
            <w:rStyle w:val="Hyperlink"/>
            <w:color w:val="000000" w:themeColor="text1"/>
            <w:sz w:val="24"/>
            <w:szCs w:val="24"/>
          </w:rPr>
          <w:t xml:space="preserve">. Biện pháp </w:t>
        </w:r>
        <w:r w:rsidR="00657CD1" w:rsidRPr="00065E36">
          <w:rPr>
            <w:rStyle w:val="Hyperlink"/>
            <w:color w:val="000000" w:themeColor="text1"/>
            <w:sz w:val="24"/>
            <w:szCs w:val="24"/>
            <w:lang w:val="en-US"/>
          </w:rPr>
          <w:t>bảo vệ dữ liệu cá nhân</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_Toc194571470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32</w:t>
        </w:r>
        <w:r w:rsidR="00657CD1" w:rsidRPr="00065E36">
          <w:rPr>
            <w:webHidden/>
            <w:color w:val="000000" w:themeColor="text1"/>
            <w:sz w:val="24"/>
            <w:szCs w:val="24"/>
          </w:rPr>
          <w:fldChar w:fldCharType="end"/>
        </w:r>
      </w:hyperlink>
    </w:p>
    <w:p w14:paraId="54230ADF" w14:textId="3E62E1BB"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71"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49</w:t>
        </w:r>
        <w:r w:rsidR="00657CD1" w:rsidRPr="00065E36">
          <w:rPr>
            <w:rStyle w:val="Hyperlink"/>
            <w:color w:val="000000" w:themeColor="text1"/>
            <w:sz w:val="24"/>
            <w:szCs w:val="24"/>
          </w:rPr>
          <w:t xml:space="preserve">. </w:t>
        </w:r>
        <w:r w:rsidR="00657CD1" w:rsidRPr="00065E36">
          <w:rPr>
            <w:rStyle w:val="Hyperlink"/>
            <w:color w:val="000000" w:themeColor="text1"/>
            <w:sz w:val="24"/>
            <w:szCs w:val="24"/>
            <w:lang w:val="en-US"/>
          </w:rPr>
          <w:t>Biện pháp bảo vệ dữ liệu cá nhân cơ bản</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_Toc194571471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33</w:t>
        </w:r>
        <w:r w:rsidR="00657CD1" w:rsidRPr="00065E36">
          <w:rPr>
            <w:webHidden/>
            <w:color w:val="000000" w:themeColor="text1"/>
            <w:sz w:val="24"/>
            <w:szCs w:val="24"/>
          </w:rPr>
          <w:fldChar w:fldCharType="end"/>
        </w:r>
      </w:hyperlink>
    </w:p>
    <w:p w14:paraId="5F64E6C6" w14:textId="62594692"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72"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50</w:t>
        </w:r>
        <w:r w:rsidR="00657CD1" w:rsidRPr="00065E36">
          <w:rPr>
            <w:rStyle w:val="Hyperlink"/>
            <w:color w:val="000000" w:themeColor="text1"/>
            <w:sz w:val="24"/>
            <w:szCs w:val="24"/>
          </w:rPr>
          <w:t>. B</w:t>
        </w:r>
        <w:r w:rsidR="00657CD1" w:rsidRPr="00065E36">
          <w:rPr>
            <w:rStyle w:val="Hyperlink"/>
            <w:color w:val="000000" w:themeColor="text1"/>
            <w:sz w:val="24"/>
            <w:szCs w:val="24"/>
            <w:lang w:val="en-GB"/>
          </w:rPr>
          <w:t>iện pháp b</w:t>
        </w:r>
        <w:r w:rsidR="00657CD1" w:rsidRPr="00065E36">
          <w:rPr>
            <w:rStyle w:val="Hyperlink"/>
            <w:color w:val="000000" w:themeColor="text1"/>
            <w:sz w:val="24"/>
            <w:szCs w:val="24"/>
          </w:rPr>
          <w:t>ảo vệ dữ liệu cá nhân nhạy cảm</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_Toc194571472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33</w:t>
        </w:r>
        <w:r w:rsidR="00657CD1" w:rsidRPr="00065E36">
          <w:rPr>
            <w:webHidden/>
            <w:color w:val="000000" w:themeColor="text1"/>
            <w:sz w:val="24"/>
            <w:szCs w:val="24"/>
          </w:rPr>
          <w:fldChar w:fldCharType="end"/>
        </w:r>
      </w:hyperlink>
    </w:p>
    <w:p w14:paraId="3CF62AFF" w14:textId="797E8DC9"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73"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51</w:t>
        </w:r>
        <w:r w:rsidR="00657CD1" w:rsidRPr="00065E36">
          <w:rPr>
            <w:rStyle w:val="Hyperlink"/>
            <w:color w:val="000000" w:themeColor="text1"/>
            <w:sz w:val="24"/>
            <w:szCs w:val="24"/>
          </w:rPr>
          <w:t>. Tiêu chuẩn, quy chuẩn kỹ thuật về bảo vệ dữ liệu cá nhân</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_Toc194571473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33</w:t>
        </w:r>
        <w:r w:rsidR="00657CD1" w:rsidRPr="00065E36">
          <w:rPr>
            <w:webHidden/>
            <w:color w:val="000000" w:themeColor="text1"/>
            <w:sz w:val="24"/>
            <w:szCs w:val="24"/>
          </w:rPr>
          <w:fldChar w:fldCharType="end"/>
        </w:r>
      </w:hyperlink>
    </w:p>
    <w:p w14:paraId="4ADC5626" w14:textId="65B295BF"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74"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52</w:t>
        </w:r>
        <w:r w:rsidR="00657CD1" w:rsidRPr="00065E36">
          <w:rPr>
            <w:rStyle w:val="Hyperlink"/>
            <w:color w:val="000000" w:themeColor="text1"/>
            <w:sz w:val="24"/>
            <w:szCs w:val="24"/>
          </w:rPr>
          <w:t>. Cơ quan chuyên trách bảo vệ dữ liệu cá nhân và Cổng thông tin quốc gia về bảo vệ dữ liệu cá nhân</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_Toc194571474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34</w:t>
        </w:r>
        <w:r w:rsidR="00657CD1" w:rsidRPr="00065E36">
          <w:rPr>
            <w:webHidden/>
            <w:color w:val="000000" w:themeColor="text1"/>
            <w:sz w:val="24"/>
            <w:szCs w:val="24"/>
          </w:rPr>
          <w:fldChar w:fldCharType="end"/>
        </w:r>
      </w:hyperlink>
    </w:p>
    <w:p w14:paraId="01E1BDA9" w14:textId="7EBBC493"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75"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53</w:t>
        </w:r>
        <w:r w:rsidR="00657CD1" w:rsidRPr="00065E36">
          <w:rPr>
            <w:rStyle w:val="Hyperlink"/>
            <w:color w:val="000000" w:themeColor="text1"/>
            <w:sz w:val="24"/>
            <w:szCs w:val="24"/>
          </w:rPr>
          <w:t>. Lực lượng</w:t>
        </w:r>
        <w:r w:rsidR="00657CD1" w:rsidRPr="00065E36">
          <w:rPr>
            <w:rStyle w:val="Hyperlink"/>
            <w:color w:val="000000" w:themeColor="text1"/>
            <w:sz w:val="24"/>
            <w:szCs w:val="24"/>
            <w:lang w:val="es-MX"/>
          </w:rPr>
          <w:t xml:space="preserve"> bảo vệ dữ liệu cá nhân</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_Toc194571475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34</w:t>
        </w:r>
        <w:r w:rsidR="00657CD1" w:rsidRPr="00065E36">
          <w:rPr>
            <w:webHidden/>
            <w:color w:val="000000" w:themeColor="text1"/>
            <w:sz w:val="24"/>
            <w:szCs w:val="24"/>
          </w:rPr>
          <w:fldChar w:fldCharType="end"/>
        </w:r>
      </w:hyperlink>
    </w:p>
    <w:p w14:paraId="4C35A54E" w14:textId="0481B83C"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76"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54</w:t>
        </w:r>
        <w:r w:rsidR="00657CD1" w:rsidRPr="00065E36">
          <w:rPr>
            <w:rStyle w:val="Hyperlink"/>
            <w:color w:val="000000" w:themeColor="text1"/>
            <w:sz w:val="24"/>
            <w:szCs w:val="24"/>
          </w:rPr>
          <w:t>. Nghiên cứu, phát triển các giải pháp bảo vệ dữ liệu cá nhân</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_Toc194571476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35</w:t>
        </w:r>
        <w:r w:rsidR="00657CD1" w:rsidRPr="00065E36">
          <w:rPr>
            <w:webHidden/>
            <w:color w:val="000000" w:themeColor="text1"/>
            <w:sz w:val="24"/>
            <w:szCs w:val="24"/>
          </w:rPr>
          <w:fldChar w:fldCharType="end"/>
        </w:r>
      </w:hyperlink>
    </w:p>
    <w:p w14:paraId="411381EC" w14:textId="3E2FD3C9"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77"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55</w:t>
        </w:r>
        <w:r w:rsidR="00657CD1" w:rsidRPr="00065E36">
          <w:rPr>
            <w:rStyle w:val="Hyperlink"/>
            <w:color w:val="000000" w:themeColor="text1"/>
            <w:sz w:val="24"/>
            <w:szCs w:val="24"/>
          </w:rPr>
          <w:t>. Nâng cao năng lực bảo vệ dữ liệu cá nhân</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_Toc194571477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35</w:t>
        </w:r>
        <w:r w:rsidR="00657CD1" w:rsidRPr="00065E36">
          <w:rPr>
            <w:webHidden/>
            <w:color w:val="000000" w:themeColor="text1"/>
            <w:sz w:val="24"/>
            <w:szCs w:val="24"/>
          </w:rPr>
          <w:fldChar w:fldCharType="end"/>
        </w:r>
      </w:hyperlink>
    </w:p>
    <w:p w14:paraId="246C0A63" w14:textId="6BB3B828"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78" w:history="1">
        <w:r w:rsidR="00657CD1" w:rsidRPr="00065E36">
          <w:rPr>
            <w:rStyle w:val="Hyperlink"/>
            <w:color w:val="000000" w:themeColor="text1"/>
            <w:spacing w:val="-12"/>
            <w:sz w:val="24"/>
            <w:szCs w:val="24"/>
          </w:rPr>
          <w:t xml:space="preserve">Điều </w:t>
        </w:r>
        <w:r w:rsidR="00657CD1" w:rsidRPr="00065E36">
          <w:rPr>
            <w:rStyle w:val="Hyperlink"/>
            <w:color w:val="000000" w:themeColor="text1"/>
            <w:spacing w:val="-12"/>
            <w:sz w:val="24"/>
            <w:szCs w:val="24"/>
            <w:lang w:val="en-US"/>
          </w:rPr>
          <w:t>56</w:t>
        </w:r>
        <w:r w:rsidR="00657CD1" w:rsidRPr="00065E36">
          <w:rPr>
            <w:rStyle w:val="Hyperlink"/>
            <w:color w:val="000000" w:themeColor="text1"/>
            <w:spacing w:val="-12"/>
            <w:sz w:val="24"/>
            <w:szCs w:val="24"/>
          </w:rPr>
          <w:t>. Giáo dục, bồi dưỡng, phổ biến kiến thức về bảo vệ dữ liệu cá nhân</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_Toc194571478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36</w:t>
        </w:r>
        <w:r w:rsidR="00657CD1" w:rsidRPr="00065E36">
          <w:rPr>
            <w:webHidden/>
            <w:color w:val="000000" w:themeColor="text1"/>
            <w:sz w:val="24"/>
            <w:szCs w:val="24"/>
          </w:rPr>
          <w:fldChar w:fldCharType="end"/>
        </w:r>
      </w:hyperlink>
    </w:p>
    <w:p w14:paraId="5FD72EA9" w14:textId="49CDBB02"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79"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57</w:t>
        </w:r>
        <w:r w:rsidR="00657CD1" w:rsidRPr="00065E36">
          <w:rPr>
            <w:rStyle w:val="Hyperlink"/>
            <w:color w:val="000000" w:themeColor="text1"/>
            <w:sz w:val="24"/>
            <w:szCs w:val="24"/>
          </w:rPr>
          <w:t>. Kiểm tra công tác bảo vệ dữ liệu cá nhân</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_Toc194571479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36</w:t>
        </w:r>
        <w:r w:rsidR="00657CD1" w:rsidRPr="00065E36">
          <w:rPr>
            <w:webHidden/>
            <w:color w:val="000000" w:themeColor="text1"/>
            <w:sz w:val="24"/>
            <w:szCs w:val="24"/>
          </w:rPr>
          <w:fldChar w:fldCharType="end"/>
        </w:r>
      </w:hyperlink>
    </w:p>
    <w:p w14:paraId="5D25FA29" w14:textId="3EED38C9"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80" w:history="1">
        <w:r w:rsidR="00657CD1" w:rsidRPr="00065E36">
          <w:rPr>
            <w:rStyle w:val="Hyperlink"/>
            <w:color w:val="000000" w:themeColor="text1"/>
            <w:sz w:val="24"/>
            <w:szCs w:val="24"/>
            <w:lang w:val="de-DE"/>
          </w:rPr>
          <w:t>Điều 58. Kinh phí b</w:t>
        </w:r>
        <w:r w:rsidR="00657CD1" w:rsidRPr="00065E36">
          <w:rPr>
            <w:rStyle w:val="Hyperlink"/>
            <w:color w:val="000000" w:themeColor="text1"/>
            <w:sz w:val="24"/>
            <w:szCs w:val="24"/>
            <w:lang w:val="es-MX"/>
          </w:rPr>
          <w:t>ảo đảm hoạt động bảo vệ dữ liệu cá nhân</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_Toc194571480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36</w:t>
        </w:r>
        <w:r w:rsidR="00657CD1" w:rsidRPr="00065E36">
          <w:rPr>
            <w:webHidden/>
            <w:color w:val="000000" w:themeColor="text1"/>
            <w:sz w:val="24"/>
            <w:szCs w:val="24"/>
          </w:rPr>
          <w:fldChar w:fldCharType="end"/>
        </w:r>
      </w:hyperlink>
    </w:p>
    <w:p w14:paraId="14FADEE6" w14:textId="2CAE9F8B" w:rsidR="00657CD1" w:rsidRPr="00065E36" w:rsidRDefault="006D3BB4">
      <w:pPr>
        <w:pStyle w:val="TOC1"/>
        <w:rPr>
          <w:rFonts w:asciiTheme="minorHAnsi" w:eastAsiaTheme="minorEastAsia" w:hAnsiTheme="minorHAnsi" w:cstheme="minorBidi"/>
          <w:color w:val="000000" w:themeColor="text1"/>
          <w:lang w:val="en-US"/>
        </w:rPr>
      </w:pPr>
      <w:hyperlink w:anchor="_Toc194571481" w:history="1">
        <w:r w:rsidR="00657CD1" w:rsidRPr="00065E36">
          <w:rPr>
            <w:rStyle w:val="Hyperlink"/>
            <w:color w:val="000000" w:themeColor="text1"/>
          </w:rPr>
          <w:t>Chương VI</w:t>
        </w:r>
        <w:r w:rsidR="00657CD1" w:rsidRPr="00065E36">
          <w:rPr>
            <w:webHidden/>
            <w:color w:val="000000" w:themeColor="text1"/>
          </w:rPr>
          <w:tab/>
        </w:r>
        <w:r w:rsidR="00657CD1" w:rsidRPr="00065E36">
          <w:rPr>
            <w:webHidden/>
            <w:color w:val="000000" w:themeColor="text1"/>
          </w:rPr>
          <w:fldChar w:fldCharType="begin"/>
        </w:r>
        <w:r w:rsidR="00657CD1" w:rsidRPr="00065E36">
          <w:rPr>
            <w:webHidden/>
            <w:color w:val="000000" w:themeColor="text1"/>
          </w:rPr>
          <w:instrText xml:space="preserve"> PAGEREF _Toc194571481 \h </w:instrText>
        </w:r>
        <w:r w:rsidR="00657CD1" w:rsidRPr="00065E36">
          <w:rPr>
            <w:webHidden/>
            <w:color w:val="000000" w:themeColor="text1"/>
          </w:rPr>
        </w:r>
        <w:r w:rsidR="00657CD1" w:rsidRPr="00065E36">
          <w:rPr>
            <w:webHidden/>
            <w:color w:val="000000" w:themeColor="text1"/>
          </w:rPr>
          <w:fldChar w:fldCharType="separate"/>
        </w:r>
        <w:r w:rsidR="007D643B" w:rsidRPr="00065E36">
          <w:rPr>
            <w:webHidden/>
            <w:color w:val="000000" w:themeColor="text1"/>
          </w:rPr>
          <w:t>37</w:t>
        </w:r>
        <w:r w:rsidR="00657CD1" w:rsidRPr="00065E36">
          <w:rPr>
            <w:webHidden/>
            <w:color w:val="000000" w:themeColor="text1"/>
          </w:rPr>
          <w:fldChar w:fldCharType="end"/>
        </w:r>
      </w:hyperlink>
    </w:p>
    <w:p w14:paraId="7745D586" w14:textId="17404693" w:rsidR="00657CD1" w:rsidRPr="00065E36" w:rsidRDefault="006D3BB4">
      <w:pPr>
        <w:pStyle w:val="TOC1"/>
        <w:rPr>
          <w:rFonts w:asciiTheme="minorHAnsi" w:eastAsiaTheme="minorEastAsia" w:hAnsiTheme="minorHAnsi" w:cstheme="minorBidi"/>
          <w:color w:val="000000" w:themeColor="text1"/>
          <w:lang w:val="en-US"/>
        </w:rPr>
      </w:pPr>
      <w:hyperlink w:anchor="_Toc194571482" w:history="1">
        <w:r w:rsidR="00657CD1" w:rsidRPr="00065E36">
          <w:rPr>
            <w:rStyle w:val="Hyperlink"/>
            <w:color w:val="000000" w:themeColor="text1"/>
          </w:rPr>
          <w:t>TRÁCH NHIỆM CỦA CƠ QUAN, TỔ CHỨC, CÁ NHÂN</w:t>
        </w:r>
        <w:r w:rsidR="00657CD1" w:rsidRPr="00065E36">
          <w:rPr>
            <w:webHidden/>
            <w:color w:val="000000" w:themeColor="text1"/>
          </w:rPr>
          <w:tab/>
        </w:r>
        <w:r w:rsidR="00657CD1" w:rsidRPr="00065E36">
          <w:rPr>
            <w:webHidden/>
            <w:color w:val="000000" w:themeColor="text1"/>
          </w:rPr>
          <w:fldChar w:fldCharType="begin"/>
        </w:r>
        <w:r w:rsidR="00657CD1" w:rsidRPr="00065E36">
          <w:rPr>
            <w:webHidden/>
            <w:color w:val="000000" w:themeColor="text1"/>
          </w:rPr>
          <w:instrText xml:space="preserve"> PAGEREF _Toc194571482 \h </w:instrText>
        </w:r>
        <w:r w:rsidR="00657CD1" w:rsidRPr="00065E36">
          <w:rPr>
            <w:webHidden/>
            <w:color w:val="000000" w:themeColor="text1"/>
          </w:rPr>
        </w:r>
        <w:r w:rsidR="00657CD1" w:rsidRPr="00065E36">
          <w:rPr>
            <w:webHidden/>
            <w:color w:val="000000" w:themeColor="text1"/>
          </w:rPr>
          <w:fldChar w:fldCharType="separate"/>
        </w:r>
        <w:r w:rsidR="007D643B" w:rsidRPr="00065E36">
          <w:rPr>
            <w:webHidden/>
            <w:color w:val="000000" w:themeColor="text1"/>
          </w:rPr>
          <w:t>37</w:t>
        </w:r>
        <w:r w:rsidR="00657CD1" w:rsidRPr="00065E36">
          <w:rPr>
            <w:webHidden/>
            <w:color w:val="000000" w:themeColor="text1"/>
          </w:rPr>
          <w:fldChar w:fldCharType="end"/>
        </w:r>
      </w:hyperlink>
    </w:p>
    <w:p w14:paraId="4D1D69D1" w14:textId="0CB85AFC"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83"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59</w:t>
        </w:r>
        <w:r w:rsidR="00657CD1" w:rsidRPr="00065E36">
          <w:rPr>
            <w:rStyle w:val="Hyperlink"/>
            <w:color w:val="000000" w:themeColor="text1"/>
            <w:sz w:val="24"/>
            <w:szCs w:val="24"/>
          </w:rPr>
          <w:t xml:space="preserve">. </w:t>
        </w:r>
        <w:r w:rsidR="00657CD1" w:rsidRPr="00065E36">
          <w:rPr>
            <w:rStyle w:val="Hyperlink"/>
            <w:color w:val="000000" w:themeColor="text1"/>
            <w:sz w:val="24"/>
            <w:szCs w:val="24"/>
            <w:lang w:val="en-US"/>
          </w:rPr>
          <w:t>Quản lý nhà nước về bảo vệ dữ liệu cá nhân</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_Toc194571483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37</w:t>
        </w:r>
        <w:r w:rsidR="00657CD1" w:rsidRPr="00065E36">
          <w:rPr>
            <w:webHidden/>
            <w:color w:val="000000" w:themeColor="text1"/>
            <w:sz w:val="24"/>
            <w:szCs w:val="24"/>
          </w:rPr>
          <w:fldChar w:fldCharType="end"/>
        </w:r>
      </w:hyperlink>
    </w:p>
    <w:p w14:paraId="7C7165BE" w14:textId="36E1A0FE"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84"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61</w:t>
        </w:r>
        <w:r w:rsidR="00657CD1" w:rsidRPr="00065E36">
          <w:rPr>
            <w:rStyle w:val="Hyperlink"/>
            <w:color w:val="000000" w:themeColor="text1"/>
            <w:sz w:val="24"/>
            <w:szCs w:val="24"/>
          </w:rPr>
          <w:t>. Trách nhiệm của Bên Kiểm soát dữ liệu cá nhân</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_Toc194571484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38</w:t>
        </w:r>
        <w:r w:rsidR="00657CD1" w:rsidRPr="00065E36">
          <w:rPr>
            <w:webHidden/>
            <w:color w:val="000000" w:themeColor="text1"/>
            <w:sz w:val="24"/>
            <w:szCs w:val="24"/>
          </w:rPr>
          <w:fldChar w:fldCharType="end"/>
        </w:r>
      </w:hyperlink>
    </w:p>
    <w:p w14:paraId="25591CAA" w14:textId="1245B23B"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85"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62</w:t>
        </w:r>
        <w:r w:rsidR="00657CD1" w:rsidRPr="00065E36">
          <w:rPr>
            <w:rStyle w:val="Hyperlink"/>
            <w:color w:val="000000" w:themeColor="text1"/>
            <w:sz w:val="24"/>
            <w:szCs w:val="24"/>
          </w:rPr>
          <w:t>. Trách nhiệm của Bên Xử lý dữ liệu cá nhân</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_Toc194571485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38</w:t>
        </w:r>
        <w:r w:rsidR="00657CD1" w:rsidRPr="00065E36">
          <w:rPr>
            <w:webHidden/>
            <w:color w:val="000000" w:themeColor="text1"/>
            <w:sz w:val="24"/>
            <w:szCs w:val="24"/>
          </w:rPr>
          <w:fldChar w:fldCharType="end"/>
        </w:r>
      </w:hyperlink>
    </w:p>
    <w:p w14:paraId="66AD7C4C" w14:textId="42E8FA8E"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86"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63</w:t>
        </w:r>
        <w:r w:rsidR="00657CD1" w:rsidRPr="00065E36">
          <w:rPr>
            <w:rStyle w:val="Hyperlink"/>
            <w:color w:val="000000" w:themeColor="text1"/>
            <w:sz w:val="24"/>
            <w:szCs w:val="24"/>
          </w:rPr>
          <w:t>. Trách nhiệm của Bên Kiểm soát và xử lý dữ liệu</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_Toc194571486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39</w:t>
        </w:r>
        <w:r w:rsidR="00657CD1" w:rsidRPr="00065E36">
          <w:rPr>
            <w:webHidden/>
            <w:color w:val="000000" w:themeColor="text1"/>
            <w:sz w:val="24"/>
            <w:szCs w:val="24"/>
          </w:rPr>
          <w:fldChar w:fldCharType="end"/>
        </w:r>
      </w:hyperlink>
    </w:p>
    <w:p w14:paraId="288667F2" w14:textId="14B9C75D"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87"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64</w:t>
        </w:r>
        <w:r w:rsidR="00657CD1" w:rsidRPr="00065E36">
          <w:rPr>
            <w:rStyle w:val="Hyperlink"/>
            <w:color w:val="000000" w:themeColor="text1"/>
            <w:sz w:val="24"/>
            <w:szCs w:val="24"/>
          </w:rPr>
          <w:t>. Trách nhiệm của Bên thứ Ba</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_Toc194571487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39</w:t>
        </w:r>
        <w:r w:rsidR="00657CD1" w:rsidRPr="00065E36">
          <w:rPr>
            <w:webHidden/>
            <w:color w:val="000000" w:themeColor="text1"/>
            <w:sz w:val="24"/>
            <w:szCs w:val="24"/>
          </w:rPr>
          <w:fldChar w:fldCharType="end"/>
        </w:r>
      </w:hyperlink>
    </w:p>
    <w:p w14:paraId="474E7DD0" w14:textId="4DC15D64"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88"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65</w:t>
        </w:r>
        <w:r w:rsidR="00657CD1" w:rsidRPr="00065E36">
          <w:rPr>
            <w:rStyle w:val="Hyperlink"/>
            <w:color w:val="000000" w:themeColor="text1"/>
            <w:sz w:val="24"/>
            <w:szCs w:val="24"/>
          </w:rPr>
          <w:t>. Trách nhiệm của tổ chức, cá nhân có liên quan</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_Toc194571488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39</w:t>
        </w:r>
        <w:r w:rsidR="00657CD1" w:rsidRPr="00065E36">
          <w:rPr>
            <w:webHidden/>
            <w:color w:val="000000" w:themeColor="text1"/>
            <w:sz w:val="24"/>
            <w:szCs w:val="24"/>
          </w:rPr>
          <w:fldChar w:fldCharType="end"/>
        </w:r>
      </w:hyperlink>
    </w:p>
    <w:p w14:paraId="293D78AB" w14:textId="49F8A911" w:rsidR="00657CD1" w:rsidRPr="00065E36" w:rsidRDefault="006D3BB4">
      <w:pPr>
        <w:pStyle w:val="TOC1"/>
        <w:rPr>
          <w:rFonts w:asciiTheme="minorHAnsi" w:eastAsiaTheme="minorEastAsia" w:hAnsiTheme="minorHAnsi" w:cstheme="minorBidi"/>
          <w:color w:val="000000" w:themeColor="text1"/>
          <w:lang w:val="en-US"/>
        </w:rPr>
      </w:pPr>
      <w:hyperlink w:anchor="_Toc194571489" w:history="1">
        <w:r w:rsidR="00657CD1" w:rsidRPr="00065E36">
          <w:rPr>
            <w:rStyle w:val="Hyperlink"/>
            <w:color w:val="000000" w:themeColor="text1"/>
          </w:rPr>
          <w:t>Chương VII</w:t>
        </w:r>
        <w:r w:rsidR="00657CD1" w:rsidRPr="00065E36">
          <w:rPr>
            <w:webHidden/>
            <w:color w:val="000000" w:themeColor="text1"/>
          </w:rPr>
          <w:tab/>
        </w:r>
        <w:r w:rsidR="00657CD1" w:rsidRPr="00065E36">
          <w:rPr>
            <w:webHidden/>
            <w:color w:val="000000" w:themeColor="text1"/>
          </w:rPr>
          <w:fldChar w:fldCharType="begin"/>
        </w:r>
        <w:r w:rsidR="00657CD1" w:rsidRPr="00065E36">
          <w:rPr>
            <w:webHidden/>
            <w:color w:val="000000" w:themeColor="text1"/>
          </w:rPr>
          <w:instrText xml:space="preserve"> PAGEREF _Toc194571489 \h </w:instrText>
        </w:r>
        <w:r w:rsidR="00657CD1" w:rsidRPr="00065E36">
          <w:rPr>
            <w:webHidden/>
            <w:color w:val="000000" w:themeColor="text1"/>
          </w:rPr>
        </w:r>
        <w:r w:rsidR="00657CD1" w:rsidRPr="00065E36">
          <w:rPr>
            <w:webHidden/>
            <w:color w:val="000000" w:themeColor="text1"/>
          </w:rPr>
          <w:fldChar w:fldCharType="separate"/>
        </w:r>
        <w:r w:rsidR="007D643B" w:rsidRPr="00065E36">
          <w:rPr>
            <w:webHidden/>
            <w:color w:val="000000" w:themeColor="text1"/>
          </w:rPr>
          <w:t>39</w:t>
        </w:r>
        <w:r w:rsidR="00657CD1" w:rsidRPr="00065E36">
          <w:rPr>
            <w:webHidden/>
            <w:color w:val="000000" w:themeColor="text1"/>
          </w:rPr>
          <w:fldChar w:fldCharType="end"/>
        </w:r>
      </w:hyperlink>
    </w:p>
    <w:p w14:paraId="364B0560" w14:textId="7721BD43" w:rsidR="00657CD1" w:rsidRPr="00065E36" w:rsidRDefault="006D3BB4">
      <w:pPr>
        <w:pStyle w:val="TOC1"/>
        <w:rPr>
          <w:rFonts w:asciiTheme="minorHAnsi" w:eastAsiaTheme="minorEastAsia" w:hAnsiTheme="minorHAnsi" w:cstheme="minorBidi"/>
          <w:color w:val="000000" w:themeColor="text1"/>
          <w:lang w:val="en-US"/>
        </w:rPr>
      </w:pPr>
      <w:hyperlink w:anchor="_Toc194571490" w:history="1">
        <w:r w:rsidR="00657CD1" w:rsidRPr="00065E36">
          <w:rPr>
            <w:rStyle w:val="Hyperlink"/>
            <w:color w:val="000000" w:themeColor="text1"/>
          </w:rPr>
          <w:t>ĐIỀU KHOẢN THI HÀNH</w:t>
        </w:r>
        <w:r w:rsidR="00657CD1" w:rsidRPr="00065E36">
          <w:rPr>
            <w:webHidden/>
            <w:color w:val="000000" w:themeColor="text1"/>
          </w:rPr>
          <w:tab/>
        </w:r>
        <w:r w:rsidR="00657CD1" w:rsidRPr="00065E36">
          <w:rPr>
            <w:webHidden/>
            <w:color w:val="000000" w:themeColor="text1"/>
          </w:rPr>
          <w:fldChar w:fldCharType="begin"/>
        </w:r>
        <w:r w:rsidR="00657CD1" w:rsidRPr="00065E36">
          <w:rPr>
            <w:webHidden/>
            <w:color w:val="000000" w:themeColor="text1"/>
          </w:rPr>
          <w:instrText xml:space="preserve"> PAGEREF _Toc194571490 \h </w:instrText>
        </w:r>
        <w:r w:rsidR="00657CD1" w:rsidRPr="00065E36">
          <w:rPr>
            <w:webHidden/>
            <w:color w:val="000000" w:themeColor="text1"/>
          </w:rPr>
        </w:r>
        <w:r w:rsidR="00657CD1" w:rsidRPr="00065E36">
          <w:rPr>
            <w:webHidden/>
            <w:color w:val="000000" w:themeColor="text1"/>
          </w:rPr>
          <w:fldChar w:fldCharType="separate"/>
        </w:r>
        <w:r w:rsidR="007D643B" w:rsidRPr="00065E36">
          <w:rPr>
            <w:webHidden/>
            <w:color w:val="000000" w:themeColor="text1"/>
          </w:rPr>
          <w:t>39</w:t>
        </w:r>
        <w:r w:rsidR="00657CD1" w:rsidRPr="00065E36">
          <w:rPr>
            <w:webHidden/>
            <w:color w:val="000000" w:themeColor="text1"/>
          </w:rPr>
          <w:fldChar w:fldCharType="end"/>
        </w:r>
      </w:hyperlink>
    </w:p>
    <w:p w14:paraId="7719F1C3" w14:textId="525BF4BE"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91"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66</w:t>
        </w:r>
        <w:r w:rsidR="00657CD1" w:rsidRPr="00065E36">
          <w:rPr>
            <w:rStyle w:val="Hyperlink"/>
            <w:color w:val="000000" w:themeColor="text1"/>
            <w:sz w:val="24"/>
            <w:szCs w:val="24"/>
          </w:rPr>
          <w:t>. Sửa đổi, bổ sung một số điều của các luật có liên quan</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_Toc194571491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39</w:t>
        </w:r>
        <w:r w:rsidR="00657CD1" w:rsidRPr="00065E36">
          <w:rPr>
            <w:webHidden/>
            <w:color w:val="000000" w:themeColor="text1"/>
            <w:sz w:val="24"/>
            <w:szCs w:val="24"/>
          </w:rPr>
          <w:fldChar w:fldCharType="end"/>
        </w:r>
      </w:hyperlink>
    </w:p>
    <w:p w14:paraId="395CC764" w14:textId="37009372"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92"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67</w:t>
        </w:r>
        <w:r w:rsidR="00657CD1" w:rsidRPr="00065E36">
          <w:rPr>
            <w:rStyle w:val="Hyperlink"/>
            <w:color w:val="000000" w:themeColor="text1"/>
            <w:sz w:val="24"/>
            <w:szCs w:val="24"/>
          </w:rPr>
          <w:t>. Hiệu lực thi hành</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_Toc194571492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40</w:t>
        </w:r>
        <w:r w:rsidR="00657CD1" w:rsidRPr="00065E36">
          <w:rPr>
            <w:webHidden/>
            <w:color w:val="000000" w:themeColor="text1"/>
            <w:sz w:val="24"/>
            <w:szCs w:val="24"/>
          </w:rPr>
          <w:fldChar w:fldCharType="end"/>
        </w:r>
      </w:hyperlink>
    </w:p>
    <w:p w14:paraId="375A236A" w14:textId="2F39EF7C" w:rsidR="00657CD1" w:rsidRPr="00065E36" w:rsidRDefault="006D3BB4">
      <w:pPr>
        <w:pStyle w:val="TOC3"/>
        <w:rPr>
          <w:rFonts w:asciiTheme="minorHAnsi" w:eastAsiaTheme="minorEastAsia" w:hAnsiTheme="minorHAnsi" w:cstheme="minorBidi"/>
          <w:color w:val="000000" w:themeColor="text1"/>
          <w:sz w:val="24"/>
          <w:szCs w:val="24"/>
          <w:lang w:val="en-US"/>
        </w:rPr>
      </w:pPr>
      <w:hyperlink w:anchor="_Toc194571493" w:history="1">
        <w:r w:rsidR="00657CD1" w:rsidRPr="00065E36">
          <w:rPr>
            <w:rStyle w:val="Hyperlink"/>
            <w:color w:val="000000" w:themeColor="text1"/>
            <w:sz w:val="24"/>
            <w:szCs w:val="24"/>
          </w:rPr>
          <w:t xml:space="preserve">Điều </w:t>
        </w:r>
        <w:r w:rsidR="00657CD1" w:rsidRPr="00065E36">
          <w:rPr>
            <w:rStyle w:val="Hyperlink"/>
            <w:color w:val="000000" w:themeColor="text1"/>
            <w:sz w:val="24"/>
            <w:szCs w:val="24"/>
            <w:lang w:val="en-US"/>
          </w:rPr>
          <w:t>68</w:t>
        </w:r>
        <w:r w:rsidR="00657CD1" w:rsidRPr="00065E36">
          <w:rPr>
            <w:rStyle w:val="Hyperlink"/>
            <w:color w:val="000000" w:themeColor="text1"/>
            <w:sz w:val="24"/>
            <w:szCs w:val="24"/>
          </w:rPr>
          <w:t>. Quy định chuyển tiếp</w:t>
        </w:r>
        <w:r w:rsidR="00657CD1" w:rsidRPr="00065E36">
          <w:rPr>
            <w:webHidden/>
            <w:color w:val="000000" w:themeColor="text1"/>
            <w:sz w:val="24"/>
            <w:szCs w:val="24"/>
          </w:rPr>
          <w:tab/>
        </w:r>
        <w:r w:rsidR="00657CD1" w:rsidRPr="00065E36">
          <w:rPr>
            <w:webHidden/>
            <w:color w:val="000000" w:themeColor="text1"/>
            <w:sz w:val="24"/>
            <w:szCs w:val="24"/>
          </w:rPr>
          <w:fldChar w:fldCharType="begin"/>
        </w:r>
        <w:r w:rsidR="00657CD1" w:rsidRPr="00065E36">
          <w:rPr>
            <w:webHidden/>
            <w:color w:val="000000" w:themeColor="text1"/>
            <w:sz w:val="24"/>
            <w:szCs w:val="24"/>
          </w:rPr>
          <w:instrText xml:space="preserve"> PAGEREF _Toc194571493 \h </w:instrText>
        </w:r>
        <w:r w:rsidR="00657CD1" w:rsidRPr="00065E36">
          <w:rPr>
            <w:webHidden/>
            <w:color w:val="000000" w:themeColor="text1"/>
            <w:sz w:val="24"/>
            <w:szCs w:val="24"/>
          </w:rPr>
        </w:r>
        <w:r w:rsidR="00657CD1" w:rsidRPr="00065E36">
          <w:rPr>
            <w:webHidden/>
            <w:color w:val="000000" w:themeColor="text1"/>
            <w:sz w:val="24"/>
            <w:szCs w:val="24"/>
          </w:rPr>
          <w:fldChar w:fldCharType="separate"/>
        </w:r>
        <w:r w:rsidR="007D643B" w:rsidRPr="00065E36">
          <w:rPr>
            <w:webHidden/>
            <w:color w:val="000000" w:themeColor="text1"/>
            <w:sz w:val="24"/>
            <w:szCs w:val="24"/>
          </w:rPr>
          <w:t>40</w:t>
        </w:r>
        <w:r w:rsidR="00657CD1" w:rsidRPr="00065E36">
          <w:rPr>
            <w:webHidden/>
            <w:color w:val="000000" w:themeColor="text1"/>
            <w:sz w:val="24"/>
            <w:szCs w:val="24"/>
          </w:rPr>
          <w:fldChar w:fldCharType="end"/>
        </w:r>
      </w:hyperlink>
    </w:p>
    <w:p w14:paraId="67086DAC" w14:textId="0AAB5075" w:rsidR="00FE297A" w:rsidRPr="00065E36" w:rsidRDefault="00FE297A" w:rsidP="007F4696">
      <w:pPr>
        <w:pStyle w:val="TOC3"/>
        <w:rPr>
          <w:bCs/>
          <w:color w:val="000000" w:themeColor="text1"/>
          <w:sz w:val="24"/>
          <w:szCs w:val="24"/>
          <w:lang w:val="en-US"/>
        </w:rPr>
      </w:pPr>
      <w:r w:rsidRPr="00065E36">
        <w:rPr>
          <w:bCs/>
          <w:color w:val="000000" w:themeColor="text1"/>
          <w:sz w:val="26"/>
          <w:szCs w:val="26"/>
        </w:rPr>
        <w:fldChar w:fldCharType="end"/>
      </w:r>
    </w:p>
    <w:p w14:paraId="496456C5" w14:textId="77777777" w:rsidR="00FE297A" w:rsidRPr="00065E36" w:rsidRDefault="00FE297A" w:rsidP="00FE297A">
      <w:pPr>
        <w:spacing w:after="0" w:line="240" w:lineRule="auto"/>
        <w:jc w:val="center"/>
        <w:rPr>
          <w:color w:val="000000" w:themeColor="text1"/>
        </w:rPr>
        <w:sectPr w:rsidR="00FE297A" w:rsidRPr="00065E36" w:rsidSect="00F71A5A">
          <w:headerReference w:type="default" r:id="rId8"/>
          <w:pgSz w:w="11907" w:h="16839" w:code="9"/>
          <w:pgMar w:top="1134" w:right="1134" w:bottom="1134" w:left="1701" w:header="567" w:footer="0" w:gutter="0"/>
          <w:cols w:space="720"/>
          <w:titlePg/>
          <w:docGrid w:linePitch="381"/>
        </w:sectPr>
      </w:pPr>
    </w:p>
    <w:tbl>
      <w:tblPr>
        <w:tblW w:w="10017" w:type="dxa"/>
        <w:jc w:val="center"/>
        <w:tblLook w:val="01E0" w:firstRow="1" w:lastRow="1" w:firstColumn="1" w:lastColumn="1" w:noHBand="0" w:noVBand="0"/>
      </w:tblPr>
      <w:tblGrid>
        <w:gridCol w:w="3828"/>
        <w:gridCol w:w="6189"/>
      </w:tblGrid>
      <w:tr w:rsidR="00065E36" w:rsidRPr="00065E36" w14:paraId="0255810B" w14:textId="77777777" w:rsidTr="00F71A5A">
        <w:trPr>
          <w:trHeight w:val="1275"/>
          <w:jc w:val="center"/>
        </w:trPr>
        <w:tc>
          <w:tcPr>
            <w:tcW w:w="3828" w:type="dxa"/>
          </w:tcPr>
          <w:p w14:paraId="2961A400" w14:textId="77777777" w:rsidR="00FE297A" w:rsidRPr="00065E36" w:rsidRDefault="00FE297A" w:rsidP="00F71A5A">
            <w:pPr>
              <w:spacing w:after="0" w:line="240" w:lineRule="auto"/>
              <w:jc w:val="center"/>
              <w:rPr>
                <w:b/>
                <w:color w:val="000000" w:themeColor="text1"/>
                <w:szCs w:val="28"/>
                <w:lang w:val="en-US"/>
              </w:rPr>
            </w:pPr>
            <w:r w:rsidRPr="00065E36">
              <w:rPr>
                <w:color w:val="000000" w:themeColor="text1"/>
              </w:rPr>
              <w:lastRenderedPageBreak/>
              <w:br w:type="page"/>
            </w:r>
            <w:r w:rsidRPr="00065E36">
              <w:rPr>
                <w:color w:val="000000" w:themeColor="text1"/>
                <w:sz w:val="24"/>
                <w:szCs w:val="24"/>
              </w:rPr>
              <w:br w:type="page"/>
            </w:r>
            <w:r w:rsidRPr="00065E36">
              <w:rPr>
                <w:b/>
                <w:color w:val="000000" w:themeColor="text1"/>
                <w:szCs w:val="28"/>
              </w:rPr>
              <w:t xml:space="preserve"> </w:t>
            </w:r>
            <w:r w:rsidRPr="00065E36">
              <w:rPr>
                <w:b/>
                <w:color w:val="000000" w:themeColor="text1"/>
                <w:szCs w:val="28"/>
                <w:lang w:val="en-US"/>
              </w:rPr>
              <w:t>QUỐC HỘI</w:t>
            </w:r>
          </w:p>
          <w:p w14:paraId="21DD6513" w14:textId="77777777" w:rsidR="00FE297A" w:rsidRPr="00065E36" w:rsidRDefault="00FE297A" w:rsidP="00F71A5A">
            <w:pPr>
              <w:spacing w:after="0" w:line="240" w:lineRule="auto"/>
              <w:jc w:val="center"/>
              <w:rPr>
                <w:b/>
                <w:color w:val="000000" w:themeColor="text1"/>
                <w:szCs w:val="28"/>
              </w:rPr>
            </w:pPr>
            <w:r w:rsidRPr="00065E36">
              <w:rPr>
                <w:color w:val="000000" w:themeColor="text1"/>
                <w:lang w:val="en-US"/>
              </w:rPr>
              <mc:AlternateContent>
                <mc:Choice Requires="wps">
                  <w:drawing>
                    <wp:anchor distT="4294967294" distB="4294967294" distL="114300" distR="114300" simplePos="0" relativeHeight="251659264" behindDoc="0" locked="0" layoutInCell="1" allowOverlap="1" wp14:anchorId="19410611" wp14:editId="6E926CFA">
                      <wp:simplePos x="0" y="0"/>
                      <wp:positionH relativeFrom="column">
                        <wp:posOffset>807085</wp:posOffset>
                      </wp:positionH>
                      <wp:positionV relativeFrom="paragraph">
                        <wp:posOffset>49529</wp:posOffset>
                      </wp:positionV>
                      <wp:extent cx="636270" cy="0"/>
                      <wp:effectExtent l="0" t="0" r="0" b="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FC00A64" id="Straight Connector 2"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3.55pt,3.9pt" to="113.6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"/>
                  </w:pict>
                </mc:Fallback>
              </mc:AlternateContent>
            </w:r>
          </w:p>
          <w:p w14:paraId="457B51E9" w14:textId="29117E7E" w:rsidR="00FE297A" w:rsidRPr="00065E36" w:rsidRDefault="00FE297A" w:rsidP="00F71A5A">
            <w:pPr>
              <w:spacing w:before="360" w:after="240" w:line="240" w:lineRule="auto"/>
              <w:jc w:val="center"/>
              <w:rPr>
                <w:color w:val="000000" w:themeColor="text1"/>
                <w:szCs w:val="28"/>
                <w:lang w:val="en-US"/>
              </w:rPr>
            </w:pPr>
            <w:r w:rsidRPr="00065E36">
              <w:rPr>
                <w:color w:val="000000" w:themeColor="text1"/>
                <w:szCs w:val="28"/>
              </w:rPr>
              <w:t>Luật số:</w:t>
            </w:r>
            <w:r w:rsidR="006B2413" w:rsidRPr="00065E36">
              <w:rPr>
                <w:color w:val="000000" w:themeColor="text1"/>
                <w:szCs w:val="28"/>
              </w:rPr>
              <w:t xml:space="preserve"> </w:t>
            </w:r>
            <w:r w:rsidR="006B2413" w:rsidRPr="00065E36">
              <w:rPr>
                <w:b/>
                <w:color w:val="000000" w:themeColor="text1"/>
                <w:szCs w:val="28"/>
              </w:rPr>
              <w:t xml:space="preserve">  </w:t>
            </w:r>
            <w:r w:rsidRPr="00065E36">
              <w:rPr>
                <w:b/>
                <w:color w:val="000000" w:themeColor="text1"/>
                <w:szCs w:val="28"/>
              </w:rPr>
              <w:t xml:space="preserve"> </w:t>
            </w:r>
            <w:r w:rsidRPr="00065E36">
              <w:rPr>
                <w:color w:val="000000" w:themeColor="text1"/>
                <w:szCs w:val="28"/>
              </w:rPr>
              <w:t>/202</w:t>
            </w:r>
            <w:r w:rsidRPr="00065E36">
              <w:rPr>
                <w:color w:val="000000" w:themeColor="text1"/>
                <w:szCs w:val="28"/>
                <w:lang w:val="en-US"/>
              </w:rPr>
              <w:t>5</w:t>
            </w:r>
            <w:r w:rsidRPr="00065E36">
              <w:rPr>
                <w:color w:val="000000" w:themeColor="text1"/>
                <w:szCs w:val="28"/>
              </w:rPr>
              <w:t>/</w:t>
            </w:r>
            <w:r w:rsidRPr="00065E36">
              <w:rPr>
                <w:color w:val="000000" w:themeColor="text1"/>
                <w:szCs w:val="28"/>
                <w:lang w:val="en-US"/>
              </w:rPr>
              <w:t>QH15</w:t>
            </w:r>
          </w:p>
          <w:p w14:paraId="2702207A" w14:textId="77777777" w:rsidR="00FE297A" w:rsidRPr="00065E36" w:rsidRDefault="00FE297A" w:rsidP="00F71A5A">
            <w:pPr>
              <w:spacing w:after="0" w:line="240" w:lineRule="auto"/>
              <w:jc w:val="center"/>
              <w:rPr>
                <w:color w:val="000000" w:themeColor="text1"/>
                <w:szCs w:val="28"/>
              </w:rPr>
            </w:pPr>
          </w:p>
        </w:tc>
        <w:tc>
          <w:tcPr>
            <w:tcW w:w="6189" w:type="dxa"/>
          </w:tcPr>
          <w:p w14:paraId="17A4B114" w14:textId="77777777" w:rsidR="00FE297A" w:rsidRPr="00065E36" w:rsidRDefault="00FE297A" w:rsidP="00F71A5A">
            <w:pPr>
              <w:spacing w:after="0" w:line="240" w:lineRule="auto"/>
              <w:jc w:val="center"/>
              <w:rPr>
                <w:b/>
                <w:color w:val="000000" w:themeColor="text1"/>
                <w:szCs w:val="28"/>
              </w:rPr>
            </w:pPr>
            <w:r w:rsidRPr="00065E36">
              <w:rPr>
                <w:b/>
                <w:color w:val="000000" w:themeColor="text1"/>
                <w:szCs w:val="28"/>
              </w:rPr>
              <w:t>CỘNG HÒA XÃ HỘI CHỦ NGHĨA VIỆT NAM</w:t>
            </w:r>
          </w:p>
          <w:p w14:paraId="242A0E0E" w14:textId="77777777" w:rsidR="00FE297A" w:rsidRPr="00065E36" w:rsidRDefault="00FE297A" w:rsidP="00F71A5A">
            <w:pPr>
              <w:spacing w:after="0" w:line="240" w:lineRule="auto"/>
              <w:jc w:val="center"/>
              <w:rPr>
                <w:b/>
                <w:color w:val="000000" w:themeColor="text1"/>
                <w:szCs w:val="28"/>
              </w:rPr>
            </w:pPr>
            <w:r w:rsidRPr="00065E36">
              <w:rPr>
                <w:b/>
                <w:color w:val="000000" w:themeColor="text1"/>
                <w:szCs w:val="28"/>
              </w:rPr>
              <w:t>Độc lập - Tự do - Hạnh phúc</w:t>
            </w:r>
          </w:p>
          <w:p w14:paraId="7C69F4FE" w14:textId="77777777" w:rsidR="00FE297A" w:rsidRPr="00065E36" w:rsidRDefault="00FE297A" w:rsidP="00F71A5A">
            <w:pPr>
              <w:spacing w:after="0" w:line="240" w:lineRule="auto"/>
              <w:jc w:val="center"/>
              <w:rPr>
                <w:color w:val="000000" w:themeColor="text1"/>
                <w:szCs w:val="28"/>
              </w:rPr>
            </w:pPr>
            <w:r w:rsidRPr="00065E36">
              <w:rPr>
                <w:color w:val="000000" w:themeColor="text1"/>
                <w:lang w:val="en-US"/>
              </w:rPr>
              <mc:AlternateContent>
                <mc:Choice Requires="wps">
                  <w:drawing>
                    <wp:anchor distT="4294967294" distB="4294967294" distL="114300" distR="114300" simplePos="0" relativeHeight="251660288" behindDoc="0" locked="0" layoutInCell="1" allowOverlap="1" wp14:anchorId="026B9282" wp14:editId="73E0370D">
                      <wp:simplePos x="0" y="0"/>
                      <wp:positionH relativeFrom="column">
                        <wp:posOffset>-653587085</wp:posOffset>
                      </wp:positionH>
                      <wp:positionV relativeFrom="paragraph">
                        <wp:posOffset>-146707860</wp:posOffset>
                      </wp:positionV>
                      <wp:extent cx="2004695" cy="0"/>
                      <wp:effectExtent l="0" t="0" r="33655"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046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16824BF" id="Straight Connector 2" o:spid="_x0000_s1026" style="position:absolute;flip:y;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1463.55pt,-11551.8pt" to="-51305.7pt,-1155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"/>
                  </w:pict>
                </mc:Fallback>
              </mc:AlternateContent>
            </w:r>
          </w:p>
          <w:p w14:paraId="07E8A02D" w14:textId="77777777" w:rsidR="00FE297A" w:rsidRPr="00065E36" w:rsidRDefault="00FE297A" w:rsidP="00F71A5A">
            <w:pPr>
              <w:spacing w:before="60" w:after="0" w:line="240" w:lineRule="auto"/>
              <w:jc w:val="center"/>
              <w:rPr>
                <w:i/>
                <w:color w:val="000000" w:themeColor="text1"/>
                <w:szCs w:val="28"/>
              </w:rPr>
            </w:pPr>
          </w:p>
        </w:tc>
      </w:tr>
    </w:tbl>
    <w:p w14:paraId="25443A4C" w14:textId="77777777" w:rsidR="00FE297A" w:rsidRPr="00065E36" w:rsidRDefault="00FE297A" w:rsidP="00FE297A">
      <w:pPr>
        <w:widowControl w:val="0"/>
        <w:spacing w:before="120" w:after="120" w:line="264" w:lineRule="auto"/>
        <w:jc w:val="center"/>
        <w:rPr>
          <w:b/>
          <w:color w:val="000000" w:themeColor="text1"/>
          <w:szCs w:val="28"/>
        </w:rPr>
      </w:pPr>
      <w:r w:rsidRPr="00065E36">
        <w:rPr>
          <w:b/>
          <w:color w:val="000000" w:themeColor="text1"/>
          <w:szCs w:val="28"/>
        </w:rPr>
        <w:t>LUẬT</w:t>
      </w:r>
    </w:p>
    <w:p w14:paraId="457D2B09" w14:textId="77777777" w:rsidR="00FE297A" w:rsidRPr="00065E36" w:rsidRDefault="00FE297A" w:rsidP="00FE297A">
      <w:pPr>
        <w:widowControl w:val="0"/>
        <w:spacing w:before="120" w:after="120" w:line="264" w:lineRule="auto"/>
        <w:jc w:val="center"/>
        <w:rPr>
          <w:b/>
          <w:color w:val="000000" w:themeColor="text1"/>
          <w:szCs w:val="28"/>
        </w:rPr>
      </w:pPr>
      <w:r w:rsidRPr="00065E36">
        <w:rPr>
          <w:b/>
          <w:color w:val="000000" w:themeColor="text1"/>
          <w:szCs w:val="28"/>
        </w:rPr>
        <w:t>BẢO VỆ DỮ LIỆU CÁ NHÂN</w:t>
      </w:r>
    </w:p>
    <w:p w14:paraId="6DE8D64D" w14:textId="77777777" w:rsidR="00FE297A" w:rsidRPr="00065E36" w:rsidRDefault="00FE297A" w:rsidP="00FE297A">
      <w:pPr>
        <w:widowControl w:val="0"/>
        <w:spacing w:before="120" w:after="120" w:line="264" w:lineRule="auto"/>
        <w:ind w:firstLine="720"/>
        <w:jc w:val="both"/>
        <w:rPr>
          <w:i/>
          <w:color w:val="000000" w:themeColor="text1"/>
          <w:szCs w:val="28"/>
        </w:rPr>
      </w:pPr>
    </w:p>
    <w:p w14:paraId="1872469B" w14:textId="77777777" w:rsidR="00FE297A" w:rsidRPr="00065E36" w:rsidRDefault="00FE297A" w:rsidP="00FE297A">
      <w:pPr>
        <w:spacing w:line="330" w:lineRule="exact"/>
        <w:ind w:left="720"/>
        <w:rPr>
          <w:i/>
          <w:color w:val="000000" w:themeColor="text1"/>
          <w:szCs w:val="28"/>
        </w:rPr>
      </w:pPr>
      <w:r w:rsidRPr="00065E36">
        <w:rPr>
          <w:i/>
          <w:color w:val="000000" w:themeColor="text1"/>
          <w:szCs w:val="28"/>
        </w:rPr>
        <w:t>Căn cứ Hiến pháp nước Cộng hòa xã hội chủ nghĩa Việt Nam;</w:t>
      </w:r>
    </w:p>
    <w:p w14:paraId="730B5AE2" w14:textId="77777777" w:rsidR="00FE297A" w:rsidRPr="00065E36" w:rsidRDefault="00FE297A" w:rsidP="00FE297A">
      <w:pPr>
        <w:spacing w:line="330" w:lineRule="exact"/>
        <w:ind w:left="720"/>
        <w:rPr>
          <w:i/>
          <w:color w:val="000000" w:themeColor="text1"/>
          <w:szCs w:val="28"/>
        </w:rPr>
      </w:pPr>
      <w:r w:rsidRPr="00065E36">
        <w:rPr>
          <w:i/>
          <w:color w:val="000000" w:themeColor="text1"/>
          <w:szCs w:val="28"/>
        </w:rPr>
        <w:t>Quốc hội ban hành Luật Bảo vệ dữ liệu cá nhân.</w:t>
      </w:r>
    </w:p>
    <w:p w14:paraId="15AA813F" w14:textId="77777777" w:rsidR="00FE297A" w:rsidRPr="00065E36" w:rsidRDefault="00FE297A" w:rsidP="00FE297A">
      <w:pPr>
        <w:spacing w:before="120" w:after="120"/>
        <w:ind w:firstLine="720"/>
        <w:jc w:val="both"/>
        <w:rPr>
          <w:i/>
          <w:color w:val="000000" w:themeColor="text1"/>
          <w:szCs w:val="28"/>
        </w:rPr>
      </w:pPr>
      <w:r w:rsidRPr="00065E36">
        <w:rPr>
          <w:i/>
          <w:color w:val="000000" w:themeColor="text1"/>
          <w:szCs w:val="28"/>
        </w:rPr>
        <w:t xml:space="preserve"> </w:t>
      </w:r>
    </w:p>
    <w:p w14:paraId="492D0C27" w14:textId="77777777" w:rsidR="00FE297A" w:rsidRPr="00065E36" w:rsidRDefault="00FE297A" w:rsidP="00FE297A">
      <w:pPr>
        <w:pStyle w:val="Heading1"/>
        <w:ind w:left="0"/>
        <w:rPr>
          <w:color w:val="000000" w:themeColor="text1"/>
        </w:rPr>
      </w:pPr>
      <w:bookmarkStart w:id="0" w:name="_Toc194571412"/>
      <w:r w:rsidRPr="00065E36">
        <w:rPr>
          <w:color w:val="000000" w:themeColor="text1"/>
        </w:rPr>
        <w:t>Chương I</w:t>
      </w:r>
      <w:bookmarkEnd w:id="0"/>
    </w:p>
    <w:p w14:paraId="60380BD5" w14:textId="77777777" w:rsidR="00FE297A" w:rsidRPr="00065E36" w:rsidRDefault="00FE297A" w:rsidP="00FE297A">
      <w:pPr>
        <w:pStyle w:val="Heading1"/>
        <w:ind w:left="0"/>
        <w:rPr>
          <w:color w:val="000000" w:themeColor="text1"/>
        </w:rPr>
      </w:pPr>
      <w:bookmarkStart w:id="1" w:name="_Toc194571413"/>
      <w:r w:rsidRPr="00065E36">
        <w:rPr>
          <w:color w:val="000000" w:themeColor="text1"/>
        </w:rPr>
        <w:t>NHỮNG QUY ĐỊNH CHUNG</w:t>
      </w:r>
      <w:bookmarkEnd w:id="1"/>
    </w:p>
    <w:p w14:paraId="612AD826" w14:textId="77777777" w:rsidR="00FE297A" w:rsidRPr="00065E36" w:rsidRDefault="00FE297A" w:rsidP="00FE297A">
      <w:pPr>
        <w:rPr>
          <w:color w:val="000000" w:themeColor="text1"/>
        </w:rPr>
      </w:pPr>
    </w:p>
    <w:p w14:paraId="43B3079D" w14:textId="77777777" w:rsidR="00FE297A" w:rsidRPr="00065E36" w:rsidRDefault="00FE297A" w:rsidP="00FE297A">
      <w:pPr>
        <w:pStyle w:val="Heading3"/>
        <w:rPr>
          <w:color w:val="000000" w:themeColor="text1"/>
        </w:rPr>
      </w:pPr>
      <w:bookmarkStart w:id="2" w:name="_Toc194571414"/>
      <w:r w:rsidRPr="00065E36">
        <w:rPr>
          <w:color w:val="000000" w:themeColor="text1"/>
        </w:rPr>
        <w:t>Điều 1. Phạm vi điều chỉnh và đối tượng áp dụng</w:t>
      </w:r>
      <w:bookmarkEnd w:id="2"/>
    </w:p>
    <w:p w14:paraId="4637FBC2"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1. Luật này quy định về bảo vệ dữ liệu cá nhân và trách nhiệm bảo vệ dữ liệu cá nhân của cơ quan, tổ chức, cá nhân có liên quan.</w:t>
      </w:r>
    </w:p>
    <w:p w14:paraId="6CC226A1"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2. Luật này áp dụng đối với:</w:t>
      </w:r>
    </w:p>
    <w:p w14:paraId="6F50D091" w14:textId="2AC015DD" w:rsidR="00FE297A" w:rsidRPr="00065E36" w:rsidRDefault="00FE297A" w:rsidP="00FE297A">
      <w:pPr>
        <w:spacing w:before="120" w:after="120"/>
        <w:ind w:firstLine="720"/>
        <w:jc w:val="both"/>
        <w:rPr>
          <w:color w:val="000000" w:themeColor="text1"/>
          <w:szCs w:val="28"/>
          <w:lang w:val="es-MX"/>
        </w:rPr>
      </w:pPr>
      <w:r w:rsidRPr="00065E36">
        <w:rPr>
          <w:color w:val="000000" w:themeColor="text1"/>
          <w:szCs w:val="28"/>
        </w:rPr>
        <w:t>a) C</w:t>
      </w:r>
      <w:r w:rsidRPr="00065E36">
        <w:rPr>
          <w:color w:val="000000" w:themeColor="text1"/>
          <w:szCs w:val="28"/>
          <w:lang w:val="es-MX"/>
        </w:rPr>
        <w:t>ơ quan, tổ chức, cá nhân Việt Nam;</w:t>
      </w:r>
    </w:p>
    <w:p w14:paraId="0A5E420A" w14:textId="77777777" w:rsidR="00FE297A" w:rsidRPr="00065E36" w:rsidRDefault="00FE297A" w:rsidP="00FE297A">
      <w:pPr>
        <w:spacing w:before="120" w:after="120"/>
        <w:ind w:firstLine="720"/>
        <w:jc w:val="both"/>
        <w:rPr>
          <w:color w:val="000000" w:themeColor="text1"/>
          <w:szCs w:val="28"/>
          <w:lang w:val="es-MX"/>
        </w:rPr>
      </w:pPr>
      <w:r w:rsidRPr="00065E36">
        <w:rPr>
          <w:color w:val="000000" w:themeColor="text1"/>
          <w:szCs w:val="28"/>
          <w:lang w:val="es-MX"/>
        </w:rPr>
        <w:t>b) Cơ quan, tổ chức, cá nhân nước ngoài tại Việt Nam;</w:t>
      </w:r>
    </w:p>
    <w:p w14:paraId="0592854F" w14:textId="7BECB6D0" w:rsidR="00FE297A" w:rsidRPr="00065E36" w:rsidRDefault="00E47A9A" w:rsidP="00FE297A">
      <w:pPr>
        <w:spacing w:before="120" w:after="120"/>
        <w:ind w:firstLine="720"/>
        <w:jc w:val="both"/>
        <w:rPr>
          <w:color w:val="000000" w:themeColor="text1"/>
          <w:szCs w:val="28"/>
          <w:lang w:val="es-MX"/>
        </w:rPr>
      </w:pPr>
      <w:r w:rsidRPr="00065E36">
        <w:rPr>
          <w:color w:val="000000" w:themeColor="text1"/>
          <w:szCs w:val="28"/>
          <w:lang w:val="es-MX"/>
        </w:rPr>
        <w:t>c</w:t>
      </w:r>
      <w:r w:rsidR="00FE297A" w:rsidRPr="00065E36">
        <w:rPr>
          <w:color w:val="000000" w:themeColor="text1"/>
          <w:szCs w:val="28"/>
          <w:lang w:val="es-MX"/>
        </w:rPr>
        <w:t>) Cơ quan, tổ chức, cá nhân nước ngoài trực tiếp tham gia hoặc có liên quan đến hoạt động xử lý dữ liệu cá nhân tại Việt Nam</w:t>
      </w:r>
      <w:r w:rsidRPr="00065E36">
        <w:rPr>
          <w:color w:val="000000" w:themeColor="text1"/>
          <w:szCs w:val="28"/>
          <w:lang w:val="es-MX"/>
        </w:rPr>
        <w:t>.</w:t>
      </w:r>
    </w:p>
    <w:p w14:paraId="6139020C" w14:textId="77777777" w:rsidR="00FE297A" w:rsidRPr="00065E36" w:rsidRDefault="00FE297A" w:rsidP="00FE297A">
      <w:pPr>
        <w:pStyle w:val="Heading3"/>
        <w:rPr>
          <w:color w:val="000000" w:themeColor="text1"/>
        </w:rPr>
      </w:pPr>
      <w:bookmarkStart w:id="3" w:name="_Toc194571415"/>
      <w:r w:rsidRPr="00065E36">
        <w:rPr>
          <w:color w:val="000000" w:themeColor="text1"/>
        </w:rPr>
        <w:t>Điều 2. Giải thích từ ngữ</w:t>
      </w:r>
      <w:bookmarkEnd w:id="3"/>
    </w:p>
    <w:p w14:paraId="631083B6"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 xml:space="preserve">Trong </w:t>
      </w:r>
      <w:r w:rsidRPr="00065E36">
        <w:rPr>
          <w:color w:val="000000" w:themeColor="text1"/>
          <w:szCs w:val="28"/>
          <w:lang w:val="es-MX"/>
        </w:rPr>
        <w:t>Luật</w:t>
      </w:r>
      <w:r w:rsidRPr="00065E36">
        <w:rPr>
          <w:color w:val="000000" w:themeColor="text1"/>
          <w:szCs w:val="28"/>
        </w:rPr>
        <w:t xml:space="preserve"> này, các từ ngữ dưới đây được hiểu như sau:</w:t>
      </w:r>
    </w:p>
    <w:p w14:paraId="0B99D8E7" w14:textId="4A84BC33"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 xml:space="preserve">1. </w:t>
      </w:r>
      <w:r w:rsidRPr="00065E36">
        <w:rPr>
          <w:i/>
          <w:color w:val="000000" w:themeColor="text1"/>
          <w:szCs w:val="28"/>
        </w:rPr>
        <w:t>Dữ liệu cá nhân</w:t>
      </w:r>
      <w:r w:rsidRPr="00065E36">
        <w:rPr>
          <w:color w:val="000000" w:themeColor="text1"/>
          <w:szCs w:val="28"/>
        </w:rPr>
        <w:t xml:space="preserve"> là </w:t>
      </w:r>
      <w:r w:rsidR="00B523F1" w:rsidRPr="00065E36">
        <w:rPr>
          <w:color w:val="000000" w:themeColor="text1"/>
          <w:szCs w:val="28"/>
          <w:lang w:val="en-US"/>
        </w:rPr>
        <w:t>thông tin</w:t>
      </w:r>
      <w:r w:rsidRPr="00065E36">
        <w:rPr>
          <w:color w:val="000000" w:themeColor="text1"/>
          <w:szCs w:val="28"/>
        </w:rPr>
        <w:t xml:space="preserve"> dưới dạng ký hiệu, chữ viết, chữ số, hình ảnh, âm thanh hoặc dạng tương tự gắn liền với một con người cụ thể hoặc giúp xác định một con người cụ thể, bao gồm: dữ liệu cá nhân cơ bản và dữ liệu cá nhân nhạy cảm. </w:t>
      </w:r>
    </w:p>
    <w:p w14:paraId="2822CC18"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 xml:space="preserve">2. </w:t>
      </w:r>
      <w:r w:rsidRPr="00065E36">
        <w:rPr>
          <w:i/>
          <w:color w:val="000000" w:themeColor="text1"/>
          <w:szCs w:val="28"/>
        </w:rPr>
        <w:t>Thông tin giúp xác định một con người cụ thể</w:t>
      </w:r>
      <w:r w:rsidRPr="00065E36">
        <w:rPr>
          <w:color w:val="000000" w:themeColor="text1"/>
          <w:szCs w:val="28"/>
        </w:rPr>
        <w:t xml:space="preserve"> là thông tin hình thành từ hoạt động của cá nhân mà khi kết hợp với các dữ liệu, thông tin lưu trữ khác có thể xác định một con người cụ thể.</w:t>
      </w:r>
    </w:p>
    <w:p w14:paraId="7A2DACEB" w14:textId="073B10A8" w:rsidR="00F71A5A" w:rsidRPr="00065E36" w:rsidRDefault="000B2735" w:rsidP="00F71A5A">
      <w:pPr>
        <w:spacing w:before="120" w:after="120"/>
        <w:ind w:firstLine="720"/>
        <w:jc w:val="both"/>
        <w:rPr>
          <w:color w:val="000000" w:themeColor="text1"/>
          <w:szCs w:val="28"/>
        </w:rPr>
      </w:pPr>
      <w:r w:rsidRPr="00065E36">
        <w:rPr>
          <w:color w:val="000000" w:themeColor="text1"/>
          <w:szCs w:val="28"/>
          <w:lang w:val="en-US"/>
        </w:rPr>
        <w:lastRenderedPageBreak/>
        <w:t>3</w:t>
      </w:r>
      <w:r w:rsidR="00F71A5A" w:rsidRPr="00065E36">
        <w:rPr>
          <w:color w:val="000000" w:themeColor="text1"/>
          <w:szCs w:val="28"/>
        </w:rPr>
        <w:t xml:space="preserve">. </w:t>
      </w:r>
      <w:r w:rsidR="00F71A5A" w:rsidRPr="00065E36">
        <w:rPr>
          <w:i/>
          <w:color w:val="000000" w:themeColor="text1"/>
          <w:szCs w:val="28"/>
        </w:rPr>
        <w:t xml:space="preserve">Dữ liệu </w:t>
      </w:r>
      <w:r w:rsidR="00F71A5A" w:rsidRPr="00065E36">
        <w:rPr>
          <w:i/>
          <w:color w:val="000000" w:themeColor="text1"/>
          <w:szCs w:val="28"/>
          <w:lang w:val="en-US"/>
        </w:rPr>
        <w:t xml:space="preserve">phi </w:t>
      </w:r>
      <w:r w:rsidR="00F71A5A" w:rsidRPr="00065E36">
        <w:rPr>
          <w:i/>
          <w:color w:val="000000" w:themeColor="text1"/>
          <w:szCs w:val="28"/>
        </w:rPr>
        <w:t>cá nhân</w:t>
      </w:r>
      <w:r w:rsidR="00F71A5A" w:rsidRPr="00065E36">
        <w:rPr>
          <w:color w:val="000000" w:themeColor="text1"/>
          <w:szCs w:val="28"/>
        </w:rPr>
        <w:t xml:space="preserve"> là </w:t>
      </w:r>
      <w:r w:rsidR="00F71A5A" w:rsidRPr="00065E36">
        <w:rPr>
          <w:color w:val="000000" w:themeColor="text1"/>
          <w:szCs w:val="28"/>
          <w:lang w:val="en-US"/>
        </w:rPr>
        <w:t xml:space="preserve">dữ liệu không </w:t>
      </w:r>
      <w:r w:rsidR="00F71A5A" w:rsidRPr="00065E36">
        <w:rPr>
          <w:color w:val="000000" w:themeColor="text1"/>
          <w:szCs w:val="28"/>
        </w:rPr>
        <w:t>gắn liền với một con người cụ thể hoặc</w:t>
      </w:r>
      <w:r w:rsidR="00F71A5A" w:rsidRPr="00065E36">
        <w:rPr>
          <w:color w:val="000000" w:themeColor="text1"/>
          <w:szCs w:val="28"/>
          <w:lang w:val="en-US"/>
        </w:rPr>
        <w:t xml:space="preserve"> không thể</w:t>
      </w:r>
      <w:r w:rsidR="00F71A5A" w:rsidRPr="00065E36">
        <w:rPr>
          <w:color w:val="000000" w:themeColor="text1"/>
          <w:szCs w:val="28"/>
        </w:rPr>
        <w:t xml:space="preserve"> giúp xác định một con người cụ thể. </w:t>
      </w:r>
    </w:p>
    <w:p w14:paraId="454FBCF0" w14:textId="4F5F2C51" w:rsidR="00FE297A" w:rsidRPr="00065E36" w:rsidRDefault="000B2735" w:rsidP="00FE297A">
      <w:pPr>
        <w:spacing w:before="120" w:after="120"/>
        <w:ind w:firstLine="720"/>
        <w:jc w:val="both"/>
        <w:rPr>
          <w:color w:val="000000" w:themeColor="text1"/>
          <w:szCs w:val="28"/>
        </w:rPr>
      </w:pPr>
      <w:r w:rsidRPr="00065E36">
        <w:rPr>
          <w:color w:val="000000" w:themeColor="text1"/>
          <w:szCs w:val="28"/>
          <w:lang w:val="en-US"/>
        </w:rPr>
        <w:t>4</w:t>
      </w:r>
      <w:r w:rsidR="00FE297A" w:rsidRPr="00065E36">
        <w:rPr>
          <w:color w:val="000000" w:themeColor="text1"/>
          <w:szCs w:val="28"/>
        </w:rPr>
        <w:t xml:space="preserve">. </w:t>
      </w:r>
      <w:r w:rsidR="00FE297A" w:rsidRPr="00065E36">
        <w:rPr>
          <w:i/>
          <w:color w:val="000000" w:themeColor="text1"/>
          <w:szCs w:val="28"/>
        </w:rPr>
        <w:t>Chủ thể dữ liệu</w:t>
      </w:r>
      <w:r w:rsidR="000914CA" w:rsidRPr="00065E36">
        <w:rPr>
          <w:i/>
          <w:color w:val="000000" w:themeColor="text1"/>
          <w:szCs w:val="28"/>
          <w:lang w:val="en-GB"/>
        </w:rPr>
        <w:t xml:space="preserve"> cá nhân</w:t>
      </w:r>
      <w:r w:rsidR="00FE297A" w:rsidRPr="00065E36">
        <w:rPr>
          <w:color w:val="000000" w:themeColor="text1"/>
          <w:szCs w:val="28"/>
        </w:rPr>
        <w:t xml:space="preserve"> là cá nhân được dữ liệu cá nhân phản ánh.</w:t>
      </w:r>
    </w:p>
    <w:p w14:paraId="1F102FE9" w14:textId="11F9F6DC" w:rsidR="00FE297A" w:rsidRPr="00065E36" w:rsidRDefault="000B2735" w:rsidP="00FE297A">
      <w:pPr>
        <w:spacing w:before="120" w:after="120"/>
        <w:ind w:firstLine="720"/>
        <w:jc w:val="both"/>
        <w:rPr>
          <w:color w:val="000000" w:themeColor="text1"/>
          <w:szCs w:val="28"/>
        </w:rPr>
      </w:pPr>
      <w:r w:rsidRPr="00065E36">
        <w:rPr>
          <w:color w:val="000000" w:themeColor="text1"/>
          <w:szCs w:val="28"/>
          <w:lang w:val="en-US"/>
        </w:rPr>
        <w:t>5</w:t>
      </w:r>
      <w:r w:rsidR="00FE297A" w:rsidRPr="00065E36">
        <w:rPr>
          <w:color w:val="000000" w:themeColor="text1"/>
          <w:szCs w:val="28"/>
        </w:rPr>
        <w:t xml:space="preserve">. </w:t>
      </w:r>
      <w:r w:rsidR="00FE297A" w:rsidRPr="00065E36">
        <w:rPr>
          <w:i/>
          <w:color w:val="000000" w:themeColor="text1"/>
          <w:szCs w:val="28"/>
        </w:rPr>
        <w:t>Xử lý dữ liệu cá nhân</w:t>
      </w:r>
      <w:r w:rsidR="00FE297A" w:rsidRPr="00065E36">
        <w:rPr>
          <w:color w:val="000000" w:themeColor="text1"/>
          <w:szCs w:val="28"/>
        </w:rPr>
        <w:t xml:space="preserve"> là một hoặc nhiều hoạt động tác động tới dữ liệu cá nhân, như: thu thập, ghi, phân tích, xác nhận, lưu trữ, chỉnh sửa, công khai, tiết lộ, kết hợp, truy cập, truy xuất, thu hồi, mã hóa, giải mã, sao chép, chia sẻ, truyền đưa, cung cấp, chuyển giao, xóa, hủy dữ liệu cá nhân hoặc các hành động khác có liên quan.</w:t>
      </w:r>
    </w:p>
    <w:p w14:paraId="080F37D6" w14:textId="772B7ABC" w:rsidR="00FE297A" w:rsidRPr="00065E36" w:rsidRDefault="000B2735" w:rsidP="00FE297A">
      <w:pPr>
        <w:spacing w:before="120" w:after="120"/>
        <w:ind w:firstLine="720"/>
        <w:jc w:val="both"/>
        <w:rPr>
          <w:color w:val="000000" w:themeColor="text1"/>
          <w:szCs w:val="28"/>
        </w:rPr>
      </w:pPr>
      <w:r w:rsidRPr="00065E36">
        <w:rPr>
          <w:color w:val="000000" w:themeColor="text1"/>
          <w:spacing w:val="-2"/>
          <w:szCs w:val="28"/>
          <w:lang w:val="en-US"/>
        </w:rPr>
        <w:t>6</w:t>
      </w:r>
      <w:r w:rsidR="00FE297A" w:rsidRPr="00065E36">
        <w:rPr>
          <w:color w:val="000000" w:themeColor="text1"/>
          <w:spacing w:val="-2"/>
          <w:szCs w:val="28"/>
        </w:rPr>
        <w:t xml:space="preserve">. </w:t>
      </w:r>
      <w:r w:rsidR="00FE297A" w:rsidRPr="00065E36">
        <w:rPr>
          <w:i/>
          <w:color w:val="000000" w:themeColor="text1"/>
          <w:spacing w:val="-2"/>
          <w:szCs w:val="28"/>
        </w:rPr>
        <w:t>Sự đồng ý của chủ thể dữ</w:t>
      </w:r>
      <w:r w:rsidR="00FE297A" w:rsidRPr="00065E36">
        <w:rPr>
          <w:color w:val="000000" w:themeColor="text1"/>
          <w:spacing w:val="-2"/>
          <w:szCs w:val="28"/>
        </w:rPr>
        <w:t xml:space="preserve"> </w:t>
      </w:r>
      <w:r w:rsidR="00FE297A" w:rsidRPr="00065E36">
        <w:rPr>
          <w:i/>
          <w:color w:val="000000" w:themeColor="text1"/>
          <w:spacing w:val="-2"/>
          <w:szCs w:val="28"/>
        </w:rPr>
        <w:t>liệu</w:t>
      </w:r>
      <w:r w:rsidR="00FE297A" w:rsidRPr="00065E36">
        <w:rPr>
          <w:color w:val="000000" w:themeColor="text1"/>
          <w:szCs w:val="28"/>
        </w:rPr>
        <w:t xml:space="preserve"> là thông tin được thể hiện rõ ràng, tự nguyện, khẳng định về việc cho phép xử lý dữ liệu cá nhân của chủ thể dữ liệu.</w:t>
      </w:r>
    </w:p>
    <w:p w14:paraId="4ADDD366" w14:textId="4758B4A9" w:rsidR="00FE297A" w:rsidRPr="00065E36" w:rsidRDefault="000B2735" w:rsidP="00FE297A">
      <w:pPr>
        <w:spacing w:before="120" w:after="120"/>
        <w:ind w:firstLine="720"/>
        <w:jc w:val="both"/>
        <w:rPr>
          <w:color w:val="000000" w:themeColor="text1"/>
          <w:spacing w:val="-4"/>
          <w:szCs w:val="28"/>
        </w:rPr>
      </w:pPr>
      <w:r w:rsidRPr="00065E36">
        <w:rPr>
          <w:color w:val="000000" w:themeColor="text1"/>
          <w:spacing w:val="-4"/>
          <w:szCs w:val="28"/>
          <w:lang w:val="en-US"/>
        </w:rPr>
        <w:t>7</w:t>
      </w:r>
      <w:r w:rsidR="00FE297A" w:rsidRPr="00065E36">
        <w:rPr>
          <w:color w:val="000000" w:themeColor="text1"/>
          <w:spacing w:val="-4"/>
          <w:szCs w:val="28"/>
        </w:rPr>
        <w:t xml:space="preserve">. </w:t>
      </w:r>
      <w:r w:rsidR="00FE297A" w:rsidRPr="00065E36">
        <w:rPr>
          <w:i/>
          <w:color w:val="000000" w:themeColor="text1"/>
          <w:spacing w:val="-4"/>
          <w:szCs w:val="28"/>
        </w:rPr>
        <w:t>Bên Kiểm soát dữ liệu cá nhân</w:t>
      </w:r>
      <w:r w:rsidR="00FE297A" w:rsidRPr="00065E36">
        <w:rPr>
          <w:color w:val="000000" w:themeColor="text1"/>
          <w:spacing w:val="-4"/>
          <w:szCs w:val="28"/>
        </w:rPr>
        <w:t xml:space="preserve"> là tổ chức, cá nhân</w:t>
      </w:r>
      <w:r w:rsidR="008E6E30" w:rsidRPr="00065E36">
        <w:rPr>
          <w:color w:val="000000" w:themeColor="text1"/>
          <w:spacing w:val="-4"/>
          <w:szCs w:val="28"/>
          <w:lang w:val="en-GB"/>
        </w:rPr>
        <w:t xml:space="preserve"> </w:t>
      </w:r>
      <w:r w:rsidR="00FE297A" w:rsidRPr="00065E36">
        <w:rPr>
          <w:color w:val="000000" w:themeColor="text1"/>
          <w:spacing w:val="-4"/>
          <w:szCs w:val="28"/>
        </w:rPr>
        <w:t xml:space="preserve">quyết định mục đích và phương tiện xử lý dữ liệu cá nhân. </w:t>
      </w:r>
    </w:p>
    <w:p w14:paraId="3B03D4E9" w14:textId="6DA4B991" w:rsidR="00FE297A" w:rsidRPr="00065E36" w:rsidRDefault="000B2735" w:rsidP="00FE297A">
      <w:pPr>
        <w:spacing w:before="120" w:after="120"/>
        <w:ind w:firstLine="720"/>
        <w:jc w:val="both"/>
        <w:rPr>
          <w:color w:val="000000" w:themeColor="text1"/>
          <w:spacing w:val="-4"/>
          <w:szCs w:val="28"/>
        </w:rPr>
      </w:pPr>
      <w:r w:rsidRPr="00065E36">
        <w:rPr>
          <w:color w:val="000000" w:themeColor="text1"/>
          <w:spacing w:val="-4"/>
          <w:szCs w:val="28"/>
          <w:lang w:val="en-US"/>
        </w:rPr>
        <w:t>8</w:t>
      </w:r>
      <w:r w:rsidR="00FE297A" w:rsidRPr="00065E36">
        <w:rPr>
          <w:color w:val="000000" w:themeColor="text1"/>
          <w:spacing w:val="-4"/>
          <w:szCs w:val="28"/>
        </w:rPr>
        <w:t xml:space="preserve">. </w:t>
      </w:r>
      <w:r w:rsidR="00FE297A" w:rsidRPr="00065E36">
        <w:rPr>
          <w:i/>
          <w:color w:val="000000" w:themeColor="text1"/>
          <w:spacing w:val="-4"/>
          <w:szCs w:val="28"/>
        </w:rPr>
        <w:t>Bên Xử lý dữ liệu cá nhân</w:t>
      </w:r>
      <w:r w:rsidR="00FE297A" w:rsidRPr="00065E36">
        <w:rPr>
          <w:color w:val="000000" w:themeColor="text1"/>
          <w:spacing w:val="-4"/>
          <w:szCs w:val="28"/>
        </w:rPr>
        <w:t xml:space="preserve"> là tổ chức, cá nhân thực hiện việc xử lý dữ liệu thay mặt cho Bên Kiểm soát dữ liệu, thông qua hợp đồng với Bên Kiểm soát dữ liệu.</w:t>
      </w:r>
    </w:p>
    <w:p w14:paraId="1D0BB4DB" w14:textId="537B7426" w:rsidR="00FE297A" w:rsidRPr="00065E36" w:rsidRDefault="000B2735" w:rsidP="00FE297A">
      <w:pPr>
        <w:spacing w:before="120" w:after="120"/>
        <w:ind w:firstLine="720"/>
        <w:jc w:val="both"/>
        <w:rPr>
          <w:color w:val="000000" w:themeColor="text1"/>
          <w:szCs w:val="28"/>
        </w:rPr>
      </w:pPr>
      <w:r w:rsidRPr="00065E36">
        <w:rPr>
          <w:color w:val="000000" w:themeColor="text1"/>
          <w:szCs w:val="28"/>
          <w:lang w:val="en-US"/>
        </w:rPr>
        <w:t>9</w:t>
      </w:r>
      <w:r w:rsidR="00FE297A" w:rsidRPr="00065E36">
        <w:rPr>
          <w:color w:val="000000" w:themeColor="text1"/>
          <w:szCs w:val="28"/>
        </w:rPr>
        <w:t xml:space="preserve">. </w:t>
      </w:r>
      <w:r w:rsidR="00FE297A" w:rsidRPr="00065E36">
        <w:rPr>
          <w:i/>
          <w:color w:val="000000" w:themeColor="text1"/>
          <w:szCs w:val="28"/>
        </w:rPr>
        <w:t>Bên Kiểm soát và xử lý dữ liệu cá nhân</w:t>
      </w:r>
      <w:r w:rsidR="00FE297A" w:rsidRPr="00065E36">
        <w:rPr>
          <w:color w:val="000000" w:themeColor="text1"/>
          <w:szCs w:val="28"/>
        </w:rPr>
        <w:t xml:space="preserve"> là tổ chức, cá nhân đồng thời quyết định mục đích, phương tiện và trực tiếp xử lý dữ liệu cá nhân.</w:t>
      </w:r>
    </w:p>
    <w:p w14:paraId="6525F09A" w14:textId="3410145A" w:rsidR="00FE297A" w:rsidRPr="00065E36" w:rsidRDefault="000B2735" w:rsidP="00FE297A">
      <w:pPr>
        <w:spacing w:before="120" w:after="120"/>
        <w:ind w:firstLine="720"/>
        <w:jc w:val="both"/>
        <w:rPr>
          <w:color w:val="000000" w:themeColor="text1"/>
          <w:spacing w:val="-4"/>
          <w:szCs w:val="28"/>
        </w:rPr>
      </w:pPr>
      <w:r w:rsidRPr="00065E36">
        <w:rPr>
          <w:color w:val="000000" w:themeColor="text1"/>
          <w:spacing w:val="-4"/>
          <w:szCs w:val="28"/>
          <w:lang w:val="en-US"/>
        </w:rPr>
        <w:t>10</w:t>
      </w:r>
      <w:r w:rsidR="00FE297A" w:rsidRPr="00065E36">
        <w:rPr>
          <w:color w:val="000000" w:themeColor="text1"/>
          <w:spacing w:val="-4"/>
          <w:szCs w:val="28"/>
        </w:rPr>
        <w:t>. </w:t>
      </w:r>
      <w:r w:rsidR="00FE297A" w:rsidRPr="00065E36">
        <w:rPr>
          <w:i/>
          <w:color w:val="000000" w:themeColor="text1"/>
          <w:spacing w:val="-4"/>
          <w:szCs w:val="28"/>
        </w:rPr>
        <w:t>Bên thứ ba</w:t>
      </w:r>
      <w:r w:rsidR="00FE297A" w:rsidRPr="00065E36">
        <w:rPr>
          <w:color w:val="000000" w:themeColor="text1"/>
          <w:spacing w:val="-4"/>
          <w:szCs w:val="28"/>
        </w:rPr>
        <w:t xml:space="preserve"> là tổ chức, cá nhân ngoài Chủ thể dữ liệu, Bên Kiểm soát dữ liệu cá nhân, Bên Xử lý dữ liệu cá nhân, Bên Kiểm soát và xử lý dữ liệu cá nhân được phép xử lý dữ liệu cá nhân.</w:t>
      </w:r>
    </w:p>
    <w:p w14:paraId="44070F13" w14:textId="2388E57D" w:rsidR="00FE297A" w:rsidRPr="00065E36" w:rsidRDefault="000B2735" w:rsidP="00FE297A">
      <w:pPr>
        <w:spacing w:before="120" w:after="120"/>
        <w:ind w:firstLine="720"/>
        <w:jc w:val="both"/>
        <w:rPr>
          <w:color w:val="000000" w:themeColor="text1"/>
          <w:szCs w:val="28"/>
        </w:rPr>
      </w:pPr>
      <w:r w:rsidRPr="00065E36">
        <w:rPr>
          <w:color w:val="000000" w:themeColor="text1"/>
          <w:szCs w:val="28"/>
          <w:lang w:val="en-US"/>
        </w:rPr>
        <w:t>11</w:t>
      </w:r>
      <w:r w:rsidR="00FE297A" w:rsidRPr="00065E36">
        <w:rPr>
          <w:color w:val="000000" w:themeColor="text1"/>
          <w:szCs w:val="28"/>
        </w:rPr>
        <w:t xml:space="preserve">. </w:t>
      </w:r>
      <w:r w:rsidR="00FE297A" w:rsidRPr="00065E36">
        <w:rPr>
          <w:i/>
          <w:color w:val="000000" w:themeColor="text1"/>
          <w:szCs w:val="28"/>
        </w:rPr>
        <w:t>Khử nhận dạng dữ liệu cá nhân</w:t>
      </w:r>
      <w:r w:rsidR="00FE297A" w:rsidRPr="00065E36">
        <w:rPr>
          <w:color w:val="000000" w:themeColor="text1"/>
          <w:szCs w:val="28"/>
        </w:rPr>
        <w:t xml:space="preserve"> là quá trình ẩn danh hoặc xóa các nội dung định danh hoặc thay thế </w:t>
      </w:r>
      <w:r w:rsidR="00B6588C" w:rsidRPr="00065E36">
        <w:rPr>
          <w:color w:val="000000" w:themeColor="text1"/>
          <w:szCs w:val="28"/>
          <w:lang w:val="en-US"/>
        </w:rPr>
        <w:t>dữ liệu cá nhân</w:t>
      </w:r>
      <w:r w:rsidR="00B6588C" w:rsidRPr="00065E36">
        <w:rPr>
          <w:color w:val="000000" w:themeColor="text1"/>
          <w:szCs w:val="28"/>
        </w:rPr>
        <w:t xml:space="preserve"> </w:t>
      </w:r>
      <w:r w:rsidR="00FE297A" w:rsidRPr="00065E36">
        <w:rPr>
          <w:color w:val="000000" w:themeColor="text1"/>
          <w:szCs w:val="28"/>
        </w:rPr>
        <w:t xml:space="preserve">bằng tên hoặc mã giả tưởng để tạo ra dữ liệu mới không thể </w:t>
      </w:r>
      <w:r w:rsidR="00FE297A" w:rsidRPr="00065E36">
        <w:rPr>
          <w:color w:val="000000" w:themeColor="text1"/>
          <w:szCs w:val="28"/>
          <w:lang w:val="es-MX"/>
        </w:rPr>
        <w:t>xác định một cá nhân cụ thể</w:t>
      </w:r>
      <w:r w:rsidR="00FE297A" w:rsidRPr="00065E36">
        <w:rPr>
          <w:color w:val="000000" w:themeColor="text1"/>
          <w:szCs w:val="28"/>
        </w:rPr>
        <w:t>.</w:t>
      </w:r>
      <w:r w:rsidR="00E11FC2" w:rsidRPr="00065E36">
        <w:rPr>
          <w:color w:val="000000" w:themeColor="text1"/>
          <w:szCs w:val="28"/>
        </w:rPr>
        <w:t xml:space="preserve"> Dữ liệu được tạo ra sau khi khử nhận dạng dữ liệu cá nhân là dữ liệu phi cá nhân.</w:t>
      </w:r>
    </w:p>
    <w:p w14:paraId="188CA705" w14:textId="2E90573E" w:rsidR="003E130B" w:rsidRPr="00065E36" w:rsidRDefault="003E130B" w:rsidP="003E130B">
      <w:pPr>
        <w:pStyle w:val="Heading3"/>
        <w:rPr>
          <w:b w:val="0"/>
          <w:bCs/>
          <w:color w:val="000000" w:themeColor="text1"/>
        </w:rPr>
      </w:pPr>
      <w:bookmarkStart w:id="4" w:name="_Toc194571416"/>
      <w:r w:rsidRPr="00065E36">
        <w:rPr>
          <w:b w:val="0"/>
          <w:bCs/>
          <w:color w:val="000000" w:themeColor="text1"/>
        </w:rPr>
        <w:t xml:space="preserve">12. </w:t>
      </w:r>
      <w:r w:rsidRPr="00065E36">
        <w:rPr>
          <w:b w:val="0"/>
          <w:bCs/>
          <w:i/>
          <w:iCs/>
          <w:color w:val="000000" w:themeColor="text1"/>
        </w:rPr>
        <w:t>Sử dụng dữ liệu cá nhân</w:t>
      </w:r>
      <w:r w:rsidRPr="00065E36">
        <w:rPr>
          <w:b w:val="0"/>
          <w:bCs/>
          <w:color w:val="000000" w:themeColor="text1"/>
        </w:rPr>
        <w:t xml:space="preserve"> là việc khai thác </w:t>
      </w:r>
      <w:r w:rsidR="00F82921" w:rsidRPr="00065E36">
        <w:rPr>
          <w:b w:val="0"/>
          <w:bCs/>
          <w:color w:val="000000" w:themeColor="text1"/>
        </w:rPr>
        <w:t>dữ liệu</w:t>
      </w:r>
      <w:r w:rsidRPr="00065E36">
        <w:rPr>
          <w:b w:val="0"/>
          <w:bCs/>
          <w:color w:val="000000" w:themeColor="text1"/>
        </w:rPr>
        <w:t xml:space="preserve"> cá nhân</w:t>
      </w:r>
      <w:r w:rsidR="00AB3001" w:rsidRPr="00065E36">
        <w:rPr>
          <w:b w:val="0"/>
          <w:bCs/>
          <w:color w:val="000000" w:themeColor="text1"/>
        </w:rPr>
        <w:t xml:space="preserve"> như tài nguyên, tư liệu sản xuất</w:t>
      </w:r>
      <w:r w:rsidRPr="00065E36">
        <w:rPr>
          <w:b w:val="0"/>
          <w:bCs/>
          <w:color w:val="000000" w:themeColor="text1"/>
        </w:rPr>
        <w:t xml:space="preserve"> </w:t>
      </w:r>
      <w:r w:rsidR="00902327" w:rsidRPr="00065E36">
        <w:rPr>
          <w:b w:val="0"/>
          <w:bCs/>
          <w:color w:val="000000" w:themeColor="text1"/>
        </w:rPr>
        <w:t xml:space="preserve">với mục đích </w:t>
      </w:r>
      <w:r w:rsidR="00F82921" w:rsidRPr="00065E36">
        <w:rPr>
          <w:b w:val="0"/>
          <w:bCs/>
          <w:color w:val="000000" w:themeColor="text1"/>
        </w:rPr>
        <w:t>phục vụ các hoạt động phát triển kinh tế</w:t>
      </w:r>
      <w:r w:rsidR="007D1DB8" w:rsidRPr="00065E36">
        <w:rPr>
          <w:b w:val="0"/>
          <w:bCs/>
          <w:color w:val="000000" w:themeColor="text1"/>
        </w:rPr>
        <w:t>,</w:t>
      </w:r>
      <w:r w:rsidR="00F82921" w:rsidRPr="00065E36">
        <w:rPr>
          <w:b w:val="0"/>
          <w:bCs/>
          <w:color w:val="000000" w:themeColor="text1"/>
        </w:rPr>
        <w:t xml:space="preserve"> xã hội </w:t>
      </w:r>
      <w:r w:rsidR="0088597A" w:rsidRPr="00065E36">
        <w:rPr>
          <w:b w:val="0"/>
          <w:bCs/>
          <w:color w:val="000000" w:themeColor="text1"/>
        </w:rPr>
        <w:t>theo quy định của pháp luật</w:t>
      </w:r>
      <w:r w:rsidRPr="00065E36">
        <w:rPr>
          <w:b w:val="0"/>
          <w:bCs/>
          <w:color w:val="000000" w:themeColor="text1"/>
        </w:rPr>
        <w:t xml:space="preserve">. </w:t>
      </w:r>
    </w:p>
    <w:p w14:paraId="66F02914" w14:textId="59233813" w:rsidR="003E130B" w:rsidRPr="00065E36" w:rsidRDefault="00E57D2B" w:rsidP="003E130B">
      <w:pPr>
        <w:pStyle w:val="Heading3"/>
        <w:rPr>
          <w:b w:val="0"/>
          <w:bCs/>
          <w:color w:val="000000" w:themeColor="text1"/>
        </w:rPr>
      </w:pPr>
      <w:r w:rsidRPr="00065E36">
        <w:rPr>
          <w:b w:val="0"/>
          <w:bCs/>
          <w:color w:val="000000" w:themeColor="text1"/>
        </w:rPr>
        <w:t xml:space="preserve">13. </w:t>
      </w:r>
      <w:r w:rsidR="003E130B" w:rsidRPr="00065E36">
        <w:rPr>
          <w:b w:val="0"/>
          <w:bCs/>
          <w:i/>
          <w:iCs/>
          <w:color w:val="000000" w:themeColor="text1"/>
        </w:rPr>
        <w:t>Mua</w:t>
      </w:r>
      <w:r w:rsidR="00626DB8" w:rsidRPr="00065E36">
        <w:rPr>
          <w:b w:val="0"/>
          <w:bCs/>
          <w:i/>
          <w:iCs/>
          <w:color w:val="000000" w:themeColor="text1"/>
        </w:rPr>
        <w:t>,</w:t>
      </w:r>
      <w:r w:rsidR="003E130B" w:rsidRPr="00065E36">
        <w:rPr>
          <w:b w:val="0"/>
          <w:bCs/>
          <w:i/>
          <w:iCs/>
          <w:color w:val="000000" w:themeColor="text1"/>
        </w:rPr>
        <w:t xml:space="preserve"> bán dữ liệu cá nhân</w:t>
      </w:r>
      <w:r w:rsidR="00B451F6" w:rsidRPr="00065E36">
        <w:rPr>
          <w:b w:val="0"/>
          <w:bCs/>
          <w:color w:val="000000" w:themeColor="text1"/>
        </w:rPr>
        <w:t xml:space="preserve"> l</w:t>
      </w:r>
      <w:r w:rsidR="003E130B" w:rsidRPr="00065E36">
        <w:rPr>
          <w:b w:val="0"/>
          <w:bCs/>
          <w:color w:val="000000" w:themeColor="text1"/>
        </w:rPr>
        <w:t xml:space="preserve">à hành vi </w:t>
      </w:r>
      <w:r w:rsidR="007520F1" w:rsidRPr="00065E36">
        <w:rPr>
          <w:b w:val="0"/>
          <w:bCs/>
          <w:color w:val="000000" w:themeColor="text1"/>
        </w:rPr>
        <w:t>trao đổi</w:t>
      </w:r>
      <w:r w:rsidR="00626DB8" w:rsidRPr="00065E36">
        <w:rPr>
          <w:b w:val="0"/>
          <w:bCs/>
          <w:color w:val="000000" w:themeColor="text1"/>
        </w:rPr>
        <w:t xml:space="preserve"> trực tiếp hoặc gián tiếp</w:t>
      </w:r>
      <w:r w:rsidR="007520F1" w:rsidRPr="00065E36">
        <w:rPr>
          <w:b w:val="0"/>
          <w:bCs/>
          <w:color w:val="000000" w:themeColor="text1"/>
        </w:rPr>
        <w:t xml:space="preserve"> </w:t>
      </w:r>
      <w:r w:rsidR="00B451F6" w:rsidRPr="00065E36">
        <w:rPr>
          <w:b w:val="0"/>
          <w:bCs/>
          <w:color w:val="000000" w:themeColor="text1"/>
        </w:rPr>
        <w:t>dữ liệu</w:t>
      </w:r>
      <w:r w:rsidR="003E130B" w:rsidRPr="00065E36">
        <w:rPr>
          <w:b w:val="0"/>
          <w:bCs/>
          <w:color w:val="000000" w:themeColor="text1"/>
        </w:rPr>
        <w:t xml:space="preserve"> cá nhân </w:t>
      </w:r>
      <w:r w:rsidR="00C949A2" w:rsidRPr="00065E36">
        <w:rPr>
          <w:b w:val="0"/>
          <w:bCs/>
          <w:color w:val="000000" w:themeColor="text1"/>
        </w:rPr>
        <w:t>như hàng hoá</w:t>
      </w:r>
      <w:r w:rsidR="003E130B" w:rsidRPr="00065E36">
        <w:rPr>
          <w:b w:val="0"/>
          <w:bCs/>
          <w:color w:val="000000" w:themeColor="text1"/>
        </w:rPr>
        <w:t xml:space="preserve"> với mục đích thương mại. </w:t>
      </w:r>
    </w:p>
    <w:p w14:paraId="3EED32D1" w14:textId="77777777" w:rsidR="00FE297A" w:rsidRPr="00065E36" w:rsidRDefault="00FE297A" w:rsidP="00FE297A">
      <w:pPr>
        <w:pStyle w:val="Heading3"/>
        <w:spacing w:line="240" w:lineRule="auto"/>
        <w:rPr>
          <w:color w:val="000000" w:themeColor="text1"/>
        </w:rPr>
      </w:pPr>
      <w:r w:rsidRPr="00065E36">
        <w:rPr>
          <w:color w:val="000000" w:themeColor="text1"/>
        </w:rPr>
        <w:t>Điều 3. Nguyên tắc bảo vệ dữ liệu cá nhân</w:t>
      </w:r>
      <w:bookmarkEnd w:id="4"/>
    </w:p>
    <w:p w14:paraId="5ED4B9D2" w14:textId="28F59DBB" w:rsidR="00FE297A" w:rsidRPr="00065E36" w:rsidRDefault="00A76F15" w:rsidP="00FE297A">
      <w:pPr>
        <w:spacing w:before="120" w:after="120" w:line="240" w:lineRule="auto"/>
        <w:ind w:firstLine="720"/>
        <w:jc w:val="both"/>
        <w:rPr>
          <w:color w:val="000000" w:themeColor="text1"/>
          <w:szCs w:val="28"/>
        </w:rPr>
      </w:pPr>
      <w:r w:rsidRPr="00065E36">
        <w:rPr>
          <w:color w:val="000000" w:themeColor="text1"/>
          <w:szCs w:val="28"/>
          <w:lang w:val="en-US"/>
        </w:rPr>
        <w:t>1</w:t>
      </w:r>
      <w:r w:rsidR="00FE297A" w:rsidRPr="00065E36">
        <w:rPr>
          <w:color w:val="000000" w:themeColor="text1"/>
          <w:szCs w:val="28"/>
        </w:rPr>
        <w:t xml:space="preserve">. Dữ liệu cá nhân được xử lý công khai, minh bạch. Chủ thể dữ liệu được biết về hoạt động liên quan tới xử lý dữ liệu cá nhân của mình, </w:t>
      </w:r>
      <w:r w:rsidR="00577914" w:rsidRPr="00065E36">
        <w:rPr>
          <w:color w:val="000000" w:themeColor="text1"/>
          <w:szCs w:val="28"/>
        </w:rPr>
        <w:t>trừ trường hợp luật khác có quy định khác</w:t>
      </w:r>
      <w:r w:rsidR="00FE297A" w:rsidRPr="00065E36">
        <w:rPr>
          <w:color w:val="000000" w:themeColor="text1"/>
          <w:szCs w:val="28"/>
        </w:rPr>
        <w:t>.</w:t>
      </w:r>
    </w:p>
    <w:p w14:paraId="21E9876E" w14:textId="71B0C973" w:rsidR="00FE297A" w:rsidRPr="00065E36" w:rsidRDefault="00A76F15" w:rsidP="00FE297A">
      <w:pPr>
        <w:spacing w:before="120" w:after="120" w:line="240" w:lineRule="auto"/>
        <w:ind w:firstLine="720"/>
        <w:jc w:val="both"/>
        <w:rPr>
          <w:color w:val="000000" w:themeColor="text1"/>
          <w:szCs w:val="28"/>
        </w:rPr>
      </w:pPr>
      <w:r w:rsidRPr="00065E36">
        <w:rPr>
          <w:color w:val="000000" w:themeColor="text1"/>
          <w:szCs w:val="28"/>
          <w:lang w:val="en-US"/>
        </w:rPr>
        <w:t>2</w:t>
      </w:r>
      <w:r w:rsidR="00FE297A" w:rsidRPr="00065E36">
        <w:rPr>
          <w:color w:val="000000" w:themeColor="text1"/>
          <w:szCs w:val="28"/>
        </w:rPr>
        <w:t>. Dữ liệu cá nhân chỉ được xử lý đúng với mục đích đã được Bên Kiểm soát dữ liệu cá nhân, Bên Xử lý dữ liệu cá nhân, Bên Kiểm soát và xử lý dữ liệu cá nhân, Bên thứ ba đăng ký, tuyên bố về xử lý dữ liệu cá nhân.</w:t>
      </w:r>
    </w:p>
    <w:p w14:paraId="16FD4E25" w14:textId="4EB3930A" w:rsidR="00FE297A" w:rsidRPr="00065E36" w:rsidRDefault="00A76F15" w:rsidP="00FE297A">
      <w:pPr>
        <w:spacing w:before="120" w:after="120" w:line="240" w:lineRule="auto"/>
        <w:ind w:firstLine="720"/>
        <w:jc w:val="both"/>
        <w:rPr>
          <w:color w:val="000000" w:themeColor="text1"/>
          <w:spacing w:val="-4"/>
          <w:szCs w:val="28"/>
        </w:rPr>
      </w:pPr>
      <w:r w:rsidRPr="00065E36">
        <w:rPr>
          <w:color w:val="000000" w:themeColor="text1"/>
          <w:spacing w:val="-4"/>
          <w:szCs w:val="28"/>
          <w:lang w:val="en-US"/>
        </w:rPr>
        <w:lastRenderedPageBreak/>
        <w:t>3</w:t>
      </w:r>
      <w:r w:rsidR="00FE297A" w:rsidRPr="00065E36">
        <w:rPr>
          <w:color w:val="000000" w:themeColor="text1"/>
          <w:spacing w:val="-4"/>
          <w:szCs w:val="28"/>
        </w:rPr>
        <w:t>. Dữ liệu cá nhân thu thập phải phù hợp và giới hạn trong phạm vi, mục đích cần xử lý.</w:t>
      </w:r>
    </w:p>
    <w:p w14:paraId="0EABAA5A" w14:textId="5A1CB887" w:rsidR="00FE297A" w:rsidRPr="00065E36" w:rsidRDefault="00A76F15" w:rsidP="00FE297A">
      <w:pPr>
        <w:spacing w:before="120" w:after="120" w:line="240" w:lineRule="auto"/>
        <w:ind w:firstLine="720"/>
        <w:jc w:val="both"/>
        <w:rPr>
          <w:color w:val="000000" w:themeColor="text1"/>
          <w:szCs w:val="28"/>
        </w:rPr>
      </w:pPr>
      <w:r w:rsidRPr="00065E36">
        <w:rPr>
          <w:color w:val="000000" w:themeColor="text1"/>
          <w:szCs w:val="28"/>
          <w:lang w:val="en-US"/>
        </w:rPr>
        <w:t>4</w:t>
      </w:r>
      <w:r w:rsidR="00FE297A" w:rsidRPr="00065E36">
        <w:rPr>
          <w:color w:val="000000" w:themeColor="text1"/>
          <w:szCs w:val="28"/>
        </w:rPr>
        <w:t>. Dữ liệu cá nhân được cập nhật, bổ sung phù hợp với mục đích xử lý.</w:t>
      </w:r>
    </w:p>
    <w:p w14:paraId="6AB2E80E" w14:textId="1AE00157" w:rsidR="00FE297A" w:rsidRPr="00065E36" w:rsidRDefault="00A76F15" w:rsidP="00FE297A">
      <w:pPr>
        <w:spacing w:before="120" w:after="120" w:line="240" w:lineRule="auto"/>
        <w:ind w:firstLine="720"/>
        <w:jc w:val="both"/>
        <w:rPr>
          <w:color w:val="000000" w:themeColor="text1"/>
          <w:szCs w:val="28"/>
        </w:rPr>
      </w:pPr>
      <w:r w:rsidRPr="00065E36">
        <w:rPr>
          <w:color w:val="000000" w:themeColor="text1"/>
          <w:szCs w:val="28"/>
          <w:lang w:val="en-US"/>
        </w:rPr>
        <w:t>5</w:t>
      </w:r>
      <w:r w:rsidR="00FE297A" w:rsidRPr="00065E36">
        <w:rPr>
          <w:color w:val="000000" w:themeColor="text1"/>
          <w:szCs w:val="28"/>
        </w:rPr>
        <w:t>. Dữ liệu cá nhân được áp dụng các biện pháp bảo vệ, bảo mật trong quá trình xử lý, bao gồm cả việc bảo vệ trước các hành vi</w:t>
      </w:r>
      <w:r w:rsidR="00C61F8D" w:rsidRPr="00065E36">
        <w:rPr>
          <w:color w:val="000000" w:themeColor="text1"/>
          <w:szCs w:val="28"/>
        </w:rPr>
        <w:t xml:space="preserve"> vi</w:t>
      </w:r>
      <w:r w:rsidR="00FE297A" w:rsidRPr="00065E36">
        <w:rPr>
          <w:color w:val="000000" w:themeColor="text1"/>
          <w:szCs w:val="28"/>
        </w:rPr>
        <w:t xml:space="preserve"> phạm quy định về bảo vệ dữ liệu cá nhân và phòng, chống sự mất mát, phá hủy hoặc thiệt hại do sự cố, sử dụng các biện pháp kỹ thuật.</w:t>
      </w:r>
    </w:p>
    <w:p w14:paraId="6C7D451D" w14:textId="1EA02878" w:rsidR="00FE297A" w:rsidRPr="00065E36" w:rsidRDefault="00A76F15" w:rsidP="00FE297A">
      <w:pPr>
        <w:spacing w:before="120" w:after="120" w:line="240" w:lineRule="auto"/>
        <w:ind w:firstLine="720"/>
        <w:jc w:val="both"/>
        <w:rPr>
          <w:color w:val="000000" w:themeColor="text1"/>
          <w:szCs w:val="28"/>
        </w:rPr>
      </w:pPr>
      <w:r w:rsidRPr="00065E36">
        <w:rPr>
          <w:color w:val="000000" w:themeColor="text1"/>
          <w:szCs w:val="28"/>
          <w:lang w:val="en-US"/>
        </w:rPr>
        <w:t>6</w:t>
      </w:r>
      <w:r w:rsidR="00FE297A" w:rsidRPr="00065E36">
        <w:rPr>
          <w:color w:val="000000" w:themeColor="text1"/>
          <w:szCs w:val="28"/>
        </w:rPr>
        <w:t>. Dữ liệu cá nhân chỉ được lưu trữ trong khoảng thời gian phù hợp với mục đích xử lý dữ liệu, trừ trường hợp pháp luật có quy định khác.</w:t>
      </w:r>
    </w:p>
    <w:p w14:paraId="1CD1562F" w14:textId="78394CF1" w:rsidR="00FE297A" w:rsidRPr="00065E36" w:rsidRDefault="00A76F15" w:rsidP="00FE297A">
      <w:pPr>
        <w:spacing w:before="120" w:after="120" w:line="240" w:lineRule="auto"/>
        <w:ind w:firstLine="720"/>
        <w:jc w:val="both"/>
        <w:rPr>
          <w:color w:val="000000" w:themeColor="text1"/>
          <w:szCs w:val="28"/>
        </w:rPr>
      </w:pPr>
      <w:r w:rsidRPr="00065E36">
        <w:rPr>
          <w:color w:val="000000" w:themeColor="text1"/>
          <w:szCs w:val="28"/>
          <w:lang w:val="en-US"/>
        </w:rPr>
        <w:t>7</w:t>
      </w:r>
      <w:r w:rsidR="00FE297A" w:rsidRPr="00065E36">
        <w:rPr>
          <w:color w:val="000000" w:themeColor="text1"/>
          <w:szCs w:val="28"/>
        </w:rPr>
        <w:t xml:space="preserve">. Bên Kiểm soát dữ liệu, Bên Kiểm soát và xử lý dữ liệu cá nhân phải chịu trách nhiệm tuân thủ các nguyên tắc xử lý dữ liệu được quy định từ khoản 1 tới khoản </w:t>
      </w:r>
      <w:r w:rsidRPr="00065E36">
        <w:rPr>
          <w:color w:val="000000" w:themeColor="text1"/>
          <w:szCs w:val="28"/>
          <w:lang w:val="en-US"/>
        </w:rPr>
        <w:t>6</w:t>
      </w:r>
      <w:r w:rsidRPr="00065E36">
        <w:rPr>
          <w:color w:val="000000" w:themeColor="text1"/>
          <w:szCs w:val="28"/>
        </w:rPr>
        <w:t xml:space="preserve"> </w:t>
      </w:r>
      <w:r w:rsidR="00FE297A" w:rsidRPr="00065E36">
        <w:rPr>
          <w:color w:val="000000" w:themeColor="text1"/>
          <w:szCs w:val="28"/>
        </w:rPr>
        <w:t>Điều này và chứng minh sự tuân thủ của mình với các nguyên tắc xử lý dữ liệu đó.</w:t>
      </w:r>
    </w:p>
    <w:p w14:paraId="25E40B3D" w14:textId="511ED008" w:rsidR="00FE297A" w:rsidRPr="00065E36" w:rsidRDefault="00FE297A" w:rsidP="00FE297A">
      <w:pPr>
        <w:pStyle w:val="Heading3"/>
        <w:rPr>
          <w:color w:val="000000" w:themeColor="text1"/>
        </w:rPr>
      </w:pPr>
      <w:bookmarkStart w:id="5" w:name="_Toc194571417"/>
      <w:r w:rsidRPr="00065E36">
        <w:rPr>
          <w:color w:val="000000" w:themeColor="text1"/>
        </w:rPr>
        <w:t>Điều 4. Xử lý vi phạm quy định bảo vệ dữ liệu cá nhân</w:t>
      </w:r>
      <w:bookmarkEnd w:id="5"/>
      <w:r w:rsidR="006B2413" w:rsidRPr="00065E36">
        <w:rPr>
          <w:color w:val="000000" w:themeColor="text1"/>
        </w:rPr>
        <w:t xml:space="preserve"> </w:t>
      </w:r>
    </w:p>
    <w:p w14:paraId="388FE58C" w14:textId="286CF0BF" w:rsidR="00FE297A" w:rsidRPr="00065E36" w:rsidRDefault="00B6588C" w:rsidP="00FE297A">
      <w:pPr>
        <w:spacing w:before="120" w:after="120"/>
        <w:ind w:firstLine="720"/>
        <w:jc w:val="both"/>
        <w:rPr>
          <w:color w:val="000000" w:themeColor="text1"/>
          <w:szCs w:val="28"/>
        </w:rPr>
      </w:pPr>
      <w:r w:rsidRPr="00065E36">
        <w:rPr>
          <w:color w:val="000000" w:themeColor="text1"/>
          <w:szCs w:val="28"/>
          <w:lang w:val="en-US"/>
        </w:rPr>
        <w:t xml:space="preserve">1. </w:t>
      </w:r>
      <w:r w:rsidR="00FE297A" w:rsidRPr="00065E36">
        <w:rPr>
          <w:color w:val="000000" w:themeColor="text1"/>
          <w:szCs w:val="28"/>
        </w:rPr>
        <w:t xml:space="preserve">Cơ quan, tổ chức, cá nhân vi phạm quy định về bảo vệ dữ liệu cá nhân tùy theo mức độ </w:t>
      </w:r>
      <w:r w:rsidR="009B7E5D" w:rsidRPr="00065E36">
        <w:rPr>
          <w:color w:val="000000" w:themeColor="text1"/>
          <w:szCs w:val="28"/>
          <w:lang w:val="en-US"/>
        </w:rPr>
        <w:t>chịu trách nhiệm dân sự,</w:t>
      </w:r>
      <w:r w:rsidR="00FE297A" w:rsidRPr="00065E36">
        <w:rPr>
          <w:color w:val="000000" w:themeColor="text1"/>
          <w:szCs w:val="28"/>
        </w:rPr>
        <w:t xml:space="preserve"> bị xử lý kỷ luật, xử </w:t>
      </w:r>
      <w:r w:rsidR="00903C2D" w:rsidRPr="00065E36">
        <w:rPr>
          <w:color w:val="000000" w:themeColor="text1"/>
          <w:szCs w:val="28"/>
        </w:rPr>
        <w:t>lý</w:t>
      </w:r>
      <w:r w:rsidR="00FE297A" w:rsidRPr="00065E36">
        <w:rPr>
          <w:color w:val="000000" w:themeColor="text1"/>
          <w:szCs w:val="28"/>
        </w:rPr>
        <w:t xml:space="preserve"> vi phạm hành chính, xử lý hình sự theo quy định</w:t>
      </w:r>
      <w:r w:rsidR="00903C2D" w:rsidRPr="00065E36">
        <w:rPr>
          <w:color w:val="000000" w:themeColor="text1"/>
          <w:szCs w:val="28"/>
        </w:rPr>
        <w:t xml:space="preserve"> của pháp luật</w:t>
      </w:r>
      <w:r w:rsidR="00FE297A" w:rsidRPr="00065E36">
        <w:rPr>
          <w:color w:val="000000" w:themeColor="text1"/>
          <w:szCs w:val="28"/>
        </w:rPr>
        <w:t>.</w:t>
      </w:r>
    </w:p>
    <w:p w14:paraId="174C7316" w14:textId="3F725FC1" w:rsidR="00B6588C" w:rsidRPr="00065E36" w:rsidRDefault="00B6588C" w:rsidP="00FE297A">
      <w:pPr>
        <w:spacing w:before="120" w:after="120"/>
        <w:ind w:firstLine="720"/>
        <w:jc w:val="both"/>
        <w:rPr>
          <w:color w:val="000000" w:themeColor="text1"/>
          <w:szCs w:val="28"/>
          <w:lang w:val="en-US"/>
        </w:rPr>
      </w:pPr>
      <w:r w:rsidRPr="00065E36">
        <w:rPr>
          <w:color w:val="000000" w:themeColor="text1"/>
          <w:szCs w:val="28"/>
          <w:lang w:val="en-US"/>
        </w:rPr>
        <w:t xml:space="preserve">2. Áp dụng mức xử phạt hành chính </w:t>
      </w:r>
      <w:r w:rsidR="00C67FEA" w:rsidRPr="00065E36">
        <w:rPr>
          <w:color w:val="000000" w:themeColor="text1"/>
          <w:szCs w:val="28"/>
          <w:lang w:val="en-US"/>
        </w:rPr>
        <w:t>từ 1% đến 5%</w:t>
      </w:r>
      <w:r w:rsidRPr="00065E36">
        <w:rPr>
          <w:color w:val="000000" w:themeColor="text1"/>
          <w:szCs w:val="28"/>
          <w:lang w:val="en-US"/>
        </w:rPr>
        <w:t xml:space="preserve"> doanh thu năm liền trước của tổ chức, doanh nghiệp có vi phạm quy định về bảo vệ dữ liệu cá nhân. Chính phủ quy định chi tiết </w:t>
      </w:r>
      <w:r w:rsidR="00C67FEA" w:rsidRPr="00065E36">
        <w:rPr>
          <w:color w:val="000000" w:themeColor="text1"/>
          <w:szCs w:val="28"/>
          <w:lang w:val="en-US"/>
        </w:rPr>
        <w:t>quy định cụ thể về mức phạt, khung tiền phạt đối với từng hành vi vi phạm hành chính</w:t>
      </w:r>
      <w:r w:rsidRPr="00065E36">
        <w:rPr>
          <w:color w:val="000000" w:themeColor="text1"/>
          <w:szCs w:val="28"/>
          <w:lang w:val="en-US"/>
        </w:rPr>
        <w:t>.</w:t>
      </w:r>
    </w:p>
    <w:p w14:paraId="4A8C3FFA" w14:textId="5DC8638E" w:rsidR="00FE297A" w:rsidRPr="00065E36" w:rsidRDefault="00084A5C" w:rsidP="00FE297A">
      <w:pPr>
        <w:pStyle w:val="Heading3"/>
        <w:spacing w:line="240" w:lineRule="auto"/>
        <w:rPr>
          <w:color w:val="000000" w:themeColor="text1"/>
        </w:rPr>
      </w:pPr>
      <w:r w:rsidRPr="00065E36">
        <w:rPr>
          <w:color w:val="000000" w:themeColor="text1"/>
          <w:lang w:val="en-US"/>
        </w:rPr>
        <w:t xml:space="preserve"> </w:t>
      </w:r>
      <w:bookmarkStart w:id="6" w:name="_Toc194571418"/>
      <w:r w:rsidR="00FE297A" w:rsidRPr="00065E36">
        <w:rPr>
          <w:color w:val="000000" w:themeColor="text1"/>
        </w:rPr>
        <w:t xml:space="preserve">Điều </w:t>
      </w:r>
      <w:r w:rsidR="00401317" w:rsidRPr="00065E36">
        <w:rPr>
          <w:color w:val="000000" w:themeColor="text1"/>
          <w:lang w:val="en-US"/>
        </w:rPr>
        <w:t>5</w:t>
      </w:r>
      <w:r w:rsidR="00FE297A" w:rsidRPr="00065E36">
        <w:rPr>
          <w:color w:val="000000" w:themeColor="text1"/>
        </w:rPr>
        <w:t xml:space="preserve">. Áp dụng </w:t>
      </w:r>
      <w:r w:rsidR="00104820" w:rsidRPr="00065E36">
        <w:rPr>
          <w:color w:val="000000" w:themeColor="text1"/>
          <w:lang w:val="en-GB"/>
        </w:rPr>
        <w:t>pháp l</w:t>
      </w:r>
      <w:r w:rsidR="00FE297A" w:rsidRPr="00065E36">
        <w:rPr>
          <w:color w:val="000000" w:themeColor="text1"/>
        </w:rPr>
        <w:t xml:space="preserve">uật </w:t>
      </w:r>
      <w:r w:rsidR="00104820" w:rsidRPr="00065E36">
        <w:rPr>
          <w:color w:val="000000" w:themeColor="text1"/>
          <w:lang w:val="en-GB"/>
        </w:rPr>
        <w:t xml:space="preserve">về </w:t>
      </w:r>
      <w:r w:rsidR="00FE297A" w:rsidRPr="00065E36">
        <w:rPr>
          <w:color w:val="000000" w:themeColor="text1"/>
        </w:rPr>
        <w:t>bảo vệ dữ liệu cá nhân</w:t>
      </w:r>
      <w:bookmarkEnd w:id="6"/>
    </w:p>
    <w:p w14:paraId="0A421D7B" w14:textId="4F3065C8" w:rsidR="00104820" w:rsidRPr="00065E36" w:rsidRDefault="00C0265E" w:rsidP="00903C2D">
      <w:pPr>
        <w:ind w:firstLine="720"/>
        <w:jc w:val="both"/>
        <w:rPr>
          <w:bCs/>
          <w:color w:val="000000" w:themeColor="text1"/>
          <w:spacing w:val="-4"/>
          <w:szCs w:val="28"/>
          <w:lang w:val="pt-BR" w:eastAsia="ar-SA"/>
        </w:rPr>
      </w:pPr>
      <w:r w:rsidRPr="00065E36">
        <w:rPr>
          <w:bCs/>
          <w:color w:val="000000" w:themeColor="text1"/>
          <w:spacing w:val="-4"/>
          <w:szCs w:val="28"/>
          <w:lang w:val="pt-BR" w:eastAsia="ar-SA"/>
        </w:rPr>
        <w:t xml:space="preserve">1. </w:t>
      </w:r>
      <w:r w:rsidR="00104820" w:rsidRPr="00065E36">
        <w:rPr>
          <w:bCs/>
          <w:color w:val="000000" w:themeColor="text1"/>
          <w:spacing w:val="-4"/>
          <w:szCs w:val="28"/>
          <w:lang w:val="pt-BR" w:eastAsia="ar-SA"/>
        </w:rPr>
        <w:t xml:space="preserve">Hoạt động bảo vệ dữ liệu cá nhân trên lãnh thổ nước </w:t>
      </w:r>
      <w:r w:rsidR="00867961" w:rsidRPr="00065E36">
        <w:rPr>
          <w:bCs/>
          <w:color w:val="000000" w:themeColor="text1"/>
          <w:spacing w:val="-4"/>
          <w:szCs w:val="28"/>
          <w:lang w:val="pt-BR" w:eastAsia="ar-SA"/>
        </w:rPr>
        <w:t>C</w:t>
      </w:r>
      <w:r w:rsidR="00104820" w:rsidRPr="00065E36">
        <w:rPr>
          <w:bCs/>
          <w:color w:val="000000" w:themeColor="text1"/>
          <w:spacing w:val="-4"/>
          <w:szCs w:val="28"/>
          <w:lang w:val="pt-BR" w:eastAsia="ar-SA"/>
        </w:rPr>
        <w:t xml:space="preserve">ộng hòa xã hội chủ nghĩa Việt Nam thực hiện theo quy định của </w:t>
      </w:r>
      <w:r w:rsidR="00867961" w:rsidRPr="00065E36">
        <w:rPr>
          <w:bCs/>
          <w:color w:val="000000" w:themeColor="text1"/>
          <w:spacing w:val="-4"/>
          <w:szCs w:val="28"/>
          <w:lang w:val="pt-BR" w:eastAsia="ar-SA"/>
        </w:rPr>
        <w:t>L</w:t>
      </w:r>
      <w:r w:rsidR="00104820" w:rsidRPr="00065E36">
        <w:rPr>
          <w:bCs/>
          <w:color w:val="000000" w:themeColor="text1"/>
          <w:spacing w:val="-4"/>
          <w:szCs w:val="28"/>
          <w:lang w:val="pt-BR" w:eastAsia="ar-SA"/>
        </w:rPr>
        <w:t>uật này và quy định của pháp luật có liên quan</w:t>
      </w:r>
      <w:r w:rsidR="00867961" w:rsidRPr="00065E36">
        <w:rPr>
          <w:bCs/>
          <w:color w:val="000000" w:themeColor="text1"/>
          <w:spacing w:val="-4"/>
          <w:szCs w:val="28"/>
          <w:lang w:val="pt-BR" w:eastAsia="ar-SA"/>
        </w:rPr>
        <w:t>.</w:t>
      </w:r>
    </w:p>
    <w:p w14:paraId="530F41E4" w14:textId="4B228871" w:rsidR="00867961" w:rsidRPr="00065E36" w:rsidRDefault="00867961" w:rsidP="00903C2D">
      <w:pPr>
        <w:ind w:firstLine="720"/>
        <w:jc w:val="both"/>
        <w:rPr>
          <w:bCs/>
          <w:color w:val="000000" w:themeColor="text1"/>
          <w:spacing w:val="-4"/>
          <w:szCs w:val="28"/>
          <w:lang w:val="pt-BR" w:eastAsia="ar-SA"/>
        </w:rPr>
      </w:pPr>
      <w:r w:rsidRPr="00065E36">
        <w:rPr>
          <w:bCs/>
          <w:color w:val="000000" w:themeColor="text1"/>
          <w:spacing w:val="-4"/>
          <w:szCs w:val="28"/>
          <w:lang w:val="pt-BR" w:eastAsia="ar-SA"/>
        </w:rPr>
        <w:t xml:space="preserve">2. </w:t>
      </w:r>
      <w:r w:rsidR="00903C2D" w:rsidRPr="00065E36">
        <w:rPr>
          <w:bCs/>
          <w:color w:val="000000" w:themeColor="text1"/>
          <w:spacing w:val="-4"/>
          <w:szCs w:val="28"/>
          <w:lang w:val="pt-BR" w:eastAsia="ar-SA"/>
        </w:rPr>
        <w:t>Trường hợp</w:t>
      </w:r>
      <w:r w:rsidR="00A84CCF" w:rsidRPr="00065E36">
        <w:rPr>
          <w:bCs/>
          <w:color w:val="000000" w:themeColor="text1"/>
          <w:spacing w:val="-4"/>
          <w:szCs w:val="28"/>
          <w:lang w:val="pt-BR" w:eastAsia="ar-SA"/>
        </w:rPr>
        <w:t xml:space="preserve"> </w:t>
      </w:r>
      <w:r w:rsidR="00A84CCF" w:rsidRPr="00065E36">
        <w:rPr>
          <w:bCs/>
          <w:color w:val="000000" w:themeColor="text1"/>
          <w:szCs w:val="28"/>
          <w:lang w:val="pt-BR" w:eastAsia="ar-SA"/>
        </w:rPr>
        <w:t xml:space="preserve">luật, nghị quyết của Quốc hội ban hành trước ngày Luật </w:t>
      </w:r>
      <w:r w:rsidRPr="00065E36">
        <w:rPr>
          <w:bCs/>
          <w:color w:val="000000" w:themeColor="text1"/>
          <w:szCs w:val="28"/>
          <w:lang w:val="pt-BR" w:eastAsia="ar-SA"/>
        </w:rPr>
        <w:t>này</w:t>
      </w:r>
      <w:r w:rsidR="00A84CCF" w:rsidRPr="00065E36">
        <w:rPr>
          <w:bCs/>
          <w:color w:val="000000" w:themeColor="text1"/>
          <w:szCs w:val="28"/>
          <w:lang w:val="pt-BR" w:eastAsia="ar-SA"/>
        </w:rPr>
        <w:t xml:space="preserve"> có hiệu lực thi hành</w:t>
      </w:r>
      <w:r w:rsidR="00903C2D" w:rsidRPr="00065E36">
        <w:rPr>
          <w:bCs/>
          <w:color w:val="000000" w:themeColor="text1"/>
          <w:spacing w:val="-4"/>
          <w:szCs w:val="28"/>
          <w:lang w:val="pt-BR" w:eastAsia="ar-SA"/>
        </w:rPr>
        <w:t xml:space="preserve"> có</w:t>
      </w:r>
      <w:r w:rsidRPr="00065E36">
        <w:rPr>
          <w:bCs/>
          <w:color w:val="000000" w:themeColor="text1"/>
          <w:spacing w:val="-4"/>
          <w:szCs w:val="28"/>
          <w:lang w:val="pt-BR" w:eastAsia="ar-SA"/>
        </w:rPr>
        <w:t xml:space="preserve"> các</w:t>
      </w:r>
      <w:r w:rsidR="00903C2D" w:rsidRPr="00065E36">
        <w:rPr>
          <w:bCs/>
          <w:color w:val="000000" w:themeColor="text1"/>
          <w:spacing w:val="-4"/>
          <w:szCs w:val="28"/>
          <w:lang w:val="pt-BR" w:eastAsia="ar-SA"/>
        </w:rPr>
        <w:t xml:space="preserve"> quy định</w:t>
      </w:r>
      <w:r w:rsidRPr="00065E36">
        <w:rPr>
          <w:bCs/>
          <w:color w:val="000000" w:themeColor="text1"/>
          <w:spacing w:val="-4"/>
          <w:szCs w:val="28"/>
          <w:lang w:val="pt-BR" w:eastAsia="ar-SA"/>
        </w:rPr>
        <w:t xml:space="preserve"> cụ thể liên quan đến bảo vệ dữ liệu cá nhân mà không trái với nguyên tắc bảo vệ dữ liệu cá nhân quy định tại Luật này thì áp dụng quy định của luật, nghị quyết đó.</w:t>
      </w:r>
    </w:p>
    <w:p w14:paraId="2582973C" w14:textId="0E273A05" w:rsidR="00104820" w:rsidRPr="00065E36" w:rsidRDefault="00867961" w:rsidP="00903C2D">
      <w:pPr>
        <w:ind w:firstLine="720"/>
        <w:jc w:val="both"/>
        <w:rPr>
          <w:bCs/>
          <w:color w:val="000000" w:themeColor="text1"/>
          <w:spacing w:val="-2"/>
          <w:szCs w:val="28"/>
          <w:lang w:val="en-GB" w:eastAsia="ar-SA"/>
        </w:rPr>
      </w:pPr>
      <w:r w:rsidRPr="00065E36">
        <w:rPr>
          <w:bCs/>
          <w:color w:val="000000" w:themeColor="text1"/>
          <w:szCs w:val="28"/>
          <w:lang w:val="pt-BR" w:eastAsia="ar-SA"/>
        </w:rPr>
        <w:t>3</w:t>
      </w:r>
      <w:r w:rsidR="00903C2D" w:rsidRPr="00065E36">
        <w:rPr>
          <w:bCs/>
          <w:color w:val="000000" w:themeColor="text1"/>
          <w:szCs w:val="28"/>
          <w:lang w:val="pt-BR" w:eastAsia="ar-SA"/>
        </w:rPr>
        <w:t xml:space="preserve">. Trường hợp luật, nghị quyết của Quốc hội ban hành sau ngày Luật </w:t>
      </w:r>
      <w:r w:rsidRPr="00065E36">
        <w:rPr>
          <w:bCs/>
          <w:color w:val="000000" w:themeColor="text1"/>
          <w:szCs w:val="28"/>
          <w:lang w:val="pt-BR" w:eastAsia="ar-SA"/>
        </w:rPr>
        <w:t>này</w:t>
      </w:r>
      <w:r w:rsidR="00903C2D" w:rsidRPr="00065E36">
        <w:rPr>
          <w:bCs/>
          <w:color w:val="000000" w:themeColor="text1"/>
          <w:szCs w:val="28"/>
          <w:lang w:val="pt-BR" w:eastAsia="ar-SA"/>
        </w:rPr>
        <w:t xml:space="preserve"> có hiệu lực thi hành có quy định</w:t>
      </w:r>
      <w:r w:rsidRPr="00065E36">
        <w:rPr>
          <w:bCs/>
          <w:color w:val="000000" w:themeColor="text1"/>
          <w:szCs w:val="28"/>
          <w:lang w:val="pt-BR" w:eastAsia="ar-SA"/>
        </w:rPr>
        <w:t xml:space="preserve"> về bảo vệ dữ liệu cá nhân thì phải quy định cụ thể nội dung, biện pháp bảo vệ dữ liệu cá nhân và không trái với nguyên tắc bảo vệ dữ liệu cá nhân quy định tại Luật này.</w:t>
      </w:r>
      <w:r w:rsidR="00903C2D" w:rsidRPr="00065E36">
        <w:rPr>
          <w:bCs/>
          <w:color w:val="000000" w:themeColor="text1"/>
          <w:szCs w:val="28"/>
          <w:lang w:val="pt-BR" w:eastAsia="ar-SA"/>
        </w:rPr>
        <w:t xml:space="preserve"> </w:t>
      </w:r>
    </w:p>
    <w:p w14:paraId="246C533B" w14:textId="605FDF2C" w:rsidR="00FE297A" w:rsidRPr="00065E36" w:rsidRDefault="00FE297A" w:rsidP="00FE297A">
      <w:pPr>
        <w:pStyle w:val="Heading3"/>
        <w:spacing w:line="240" w:lineRule="auto"/>
        <w:rPr>
          <w:color w:val="000000" w:themeColor="text1"/>
        </w:rPr>
      </w:pPr>
      <w:bookmarkStart w:id="7" w:name="_Toc194571419"/>
      <w:r w:rsidRPr="00065E36">
        <w:rPr>
          <w:color w:val="000000" w:themeColor="text1"/>
        </w:rPr>
        <w:t xml:space="preserve">Điều </w:t>
      </w:r>
      <w:r w:rsidR="00401317" w:rsidRPr="00065E36">
        <w:rPr>
          <w:color w:val="000000" w:themeColor="text1"/>
          <w:lang w:val="en-US"/>
        </w:rPr>
        <w:t>6</w:t>
      </w:r>
      <w:r w:rsidRPr="00065E36">
        <w:rPr>
          <w:color w:val="000000" w:themeColor="text1"/>
        </w:rPr>
        <w:t>. Hợp tác quốc tế về bảo vệ dữ liệu cá nhân</w:t>
      </w:r>
      <w:bookmarkEnd w:id="7"/>
    </w:p>
    <w:p w14:paraId="6AC1BE45" w14:textId="77777777" w:rsidR="00FE297A" w:rsidRPr="00065E36" w:rsidRDefault="00FE297A" w:rsidP="00FE297A">
      <w:pPr>
        <w:spacing w:before="120" w:after="120" w:line="240" w:lineRule="auto"/>
        <w:ind w:firstLine="720"/>
        <w:jc w:val="both"/>
        <w:rPr>
          <w:color w:val="000000" w:themeColor="text1"/>
          <w:szCs w:val="28"/>
        </w:rPr>
      </w:pPr>
      <w:r w:rsidRPr="00065E36">
        <w:rPr>
          <w:color w:val="000000" w:themeColor="text1"/>
          <w:szCs w:val="28"/>
        </w:rPr>
        <w:t xml:space="preserve">1. Xây dựng cơ chế hợp tác quốc tế để tạo điều kiện cho việc thực thi có hiệu quả pháp luật về bảo vệ dữ liệu cá nhân. </w:t>
      </w:r>
    </w:p>
    <w:p w14:paraId="25AD53FB" w14:textId="77777777" w:rsidR="00FE297A" w:rsidRPr="00065E36" w:rsidRDefault="00FE297A" w:rsidP="00FE297A">
      <w:pPr>
        <w:spacing w:before="120" w:after="120" w:line="240" w:lineRule="auto"/>
        <w:ind w:firstLine="720"/>
        <w:jc w:val="both"/>
        <w:rPr>
          <w:color w:val="000000" w:themeColor="text1"/>
          <w:szCs w:val="28"/>
        </w:rPr>
      </w:pPr>
      <w:r w:rsidRPr="00065E36">
        <w:rPr>
          <w:color w:val="000000" w:themeColor="text1"/>
          <w:szCs w:val="28"/>
        </w:rPr>
        <w:lastRenderedPageBreak/>
        <w:t>2. Tham gia tương trợ tư pháp về bảo vệ dữ liệu cá nhân của các quốc gia khác, bao gồm thông báo, đề nghị khiếu nại, trợ giúp điều tra và trao đổi thông tin, với các biện pháp bảo vệ thích hợp để bảo vệ dữ liệu cá nhân.</w:t>
      </w:r>
    </w:p>
    <w:p w14:paraId="057B81C7" w14:textId="77777777" w:rsidR="00FE297A" w:rsidRPr="00065E36" w:rsidRDefault="00FE297A" w:rsidP="00FE297A">
      <w:pPr>
        <w:spacing w:before="120" w:after="120" w:line="240" w:lineRule="auto"/>
        <w:ind w:firstLine="720"/>
        <w:jc w:val="both"/>
        <w:rPr>
          <w:color w:val="000000" w:themeColor="text1"/>
          <w:spacing w:val="-2"/>
          <w:szCs w:val="28"/>
        </w:rPr>
      </w:pPr>
      <w:r w:rsidRPr="00065E36">
        <w:rPr>
          <w:color w:val="000000" w:themeColor="text1"/>
          <w:spacing w:val="-2"/>
          <w:szCs w:val="28"/>
        </w:rPr>
        <w:t xml:space="preserve">3. Tổ chức các hội nghị, hội thảo, nghiên cứu khoa học và thúc đẩy các hoạt động hợp tác quốc tế trong việc thực thi pháp luật để bảo vệ dữ liệu cá nhân. </w:t>
      </w:r>
    </w:p>
    <w:p w14:paraId="6E2E6E9B" w14:textId="77777777" w:rsidR="00FE297A" w:rsidRPr="00065E36" w:rsidRDefault="00FE297A" w:rsidP="00FE297A">
      <w:pPr>
        <w:spacing w:before="120" w:after="120" w:line="240" w:lineRule="auto"/>
        <w:ind w:firstLine="720"/>
        <w:jc w:val="both"/>
        <w:rPr>
          <w:color w:val="000000" w:themeColor="text1"/>
          <w:szCs w:val="28"/>
        </w:rPr>
      </w:pPr>
      <w:r w:rsidRPr="00065E36">
        <w:rPr>
          <w:color w:val="000000" w:themeColor="text1"/>
          <w:spacing w:val="-2"/>
          <w:szCs w:val="28"/>
        </w:rPr>
        <w:t xml:space="preserve">4. </w:t>
      </w:r>
      <w:r w:rsidRPr="00065E36">
        <w:rPr>
          <w:color w:val="000000" w:themeColor="text1"/>
          <w:szCs w:val="28"/>
        </w:rPr>
        <w:t>Tổ chức các cuộc gặp song phương, đa phương, trao đổi kinh nghiệm xây dựng pháp luật và thực tiễn bảo vệ dữ liệu cá nhân.</w:t>
      </w:r>
    </w:p>
    <w:p w14:paraId="06561CCF" w14:textId="77777777" w:rsidR="00FE297A" w:rsidRPr="00065E36" w:rsidRDefault="00FE297A" w:rsidP="00FE297A">
      <w:pPr>
        <w:spacing w:before="120" w:after="120" w:line="240" w:lineRule="auto"/>
        <w:ind w:firstLine="720"/>
        <w:jc w:val="both"/>
        <w:rPr>
          <w:color w:val="000000" w:themeColor="text1"/>
          <w:szCs w:val="28"/>
        </w:rPr>
      </w:pPr>
      <w:r w:rsidRPr="00065E36">
        <w:rPr>
          <w:color w:val="000000" w:themeColor="text1"/>
          <w:szCs w:val="28"/>
        </w:rPr>
        <w:t>5. Chuyển giao công nghệ phục vụ bảo vệ dữ liệu cá nhân.</w:t>
      </w:r>
    </w:p>
    <w:p w14:paraId="309BE547" w14:textId="163900E3" w:rsidR="00FE297A" w:rsidRPr="00065E36" w:rsidRDefault="00FE297A" w:rsidP="00FE297A">
      <w:pPr>
        <w:pStyle w:val="Heading3"/>
        <w:rPr>
          <w:color w:val="000000" w:themeColor="text1"/>
        </w:rPr>
      </w:pPr>
      <w:bookmarkStart w:id="8" w:name="_Toc194571420"/>
      <w:r w:rsidRPr="00065E36">
        <w:rPr>
          <w:color w:val="000000" w:themeColor="text1"/>
        </w:rPr>
        <w:t xml:space="preserve">Điều </w:t>
      </w:r>
      <w:r w:rsidR="00401317" w:rsidRPr="00065E36">
        <w:rPr>
          <w:color w:val="000000" w:themeColor="text1"/>
        </w:rPr>
        <w:t>7</w:t>
      </w:r>
      <w:r w:rsidRPr="00065E36">
        <w:rPr>
          <w:color w:val="000000" w:themeColor="text1"/>
        </w:rPr>
        <w:t>. Hành vi bị nghiêm cấm</w:t>
      </w:r>
      <w:bookmarkEnd w:id="8"/>
    </w:p>
    <w:p w14:paraId="44D95C9A" w14:textId="7950B513" w:rsidR="00FE297A" w:rsidRPr="00065E36" w:rsidRDefault="00FE297A">
      <w:pPr>
        <w:spacing w:before="120" w:after="120"/>
        <w:ind w:firstLine="720"/>
        <w:jc w:val="both"/>
        <w:rPr>
          <w:color w:val="000000" w:themeColor="text1"/>
          <w:szCs w:val="28"/>
        </w:rPr>
      </w:pPr>
      <w:r w:rsidRPr="00065E36">
        <w:rPr>
          <w:color w:val="000000" w:themeColor="text1"/>
          <w:szCs w:val="28"/>
        </w:rPr>
        <w:t>1. Xử lý dữ liệu cá nhân trái với quy định của pháp luật về bảo vệ dữ liệu cá nhân</w:t>
      </w:r>
      <w:r w:rsidR="00A76F15" w:rsidRPr="00065E36">
        <w:rPr>
          <w:color w:val="000000" w:themeColor="text1"/>
          <w:szCs w:val="28"/>
          <w:lang w:val="en-US"/>
        </w:rPr>
        <w:t xml:space="preserve">; </w:t>
      </w:r>
      <w:r w:rsidRPr="00065E36">
        <w:rPr>
          <w:color w:val="000000" w:themeColor="text1"/>
          <w:szCs w:val="28"/>
        </w:rPr>
        <w:t xml:space="preserve">tạo ra thông tin, dữ liệu nhằm chống lại Nhà nước Cộng hòa xã hội chủ nghĩa Việt </w:t>
      </w:r>
      <w:r w:rsidR="00A76F15" w:rsidRPr="00065E36">
        <w:rPr>
          <w:color w:val="000000" w:themeColor="text1"/>
          <w:szCs w:val="28"/>
          <w:lang w:val="en-US"/>
        </w:rPr>
        <w:t>N</w:t>
      </w:r>
      <w:r w:rsidRPr="00065E36">
        <w:rPr>
          <w:color w:val="000000" w:themeColor="text1"/>
          <w:szCs w:val="28"/>
        </w:rPr>
        <w:t>am</w:t>
      </w:r>
      <w:r w:rsidR="00A76F15" w:rsidRPr="00065E36">
        <w:rPr>
          <w:color w:val="000000" w:themeColor="text1"/>
          <w:szCs w:val="28"/>
          <w:lang w:val="en-US"/>
        </w:rPr>
        <w:t>,,</w:t>
      </w:r>
      <w:r w:rsidRPr="00065E36">
        <w:rPr>
          <w:color w:val="000000" w:themeColor="text1"/>
          <w:szCs w:val="28"/>
        </w:rPr>
        <w:t xml:space="preserve"> gây ảnh hưởng tới </w:t>
      </w:r>
      <w:r w:rsidR="00754FBF" w:rsidRPr="00065E36">
        <w:rPr>
          <w:color w:val="000000" w:themeColor="text1"/>
          <w:szCs w:val="28"/>
        </w:rPr>
        <w:t xml:space="preserve">quốc phòng, </w:t>
      </w:r>
      <w:r w:rsidRPr="00065E36">
        <w:rPr>
          <w:color w:val="000000" w:themeColor="text1"/>
          <w:szCs w:val="28"/>
        </w:rPr>
        <w:t>an ninh quốc gia, trật tự an toàn xã hội, quyền và lợi ích hợp pháp của tổ chức, cá nhân khác.</w:t>
      </w:r>
    </w:p>
    <w:p w14:paraId="61C255E3" w14:textId="283F8FC4" w:rsidR="00FE297A" w:rsidRPr="00065E36" w:rsidRDefault="00A76F15" w:rsidP="00FE297A">
      <w:pPr>
        <w:spacing w:before="120" w:after="120"/>
        <w:ind w:firstLine="720"/>
        <w:jc w:val="both"/>
        <w:rPr>
          <w:color w:val="000000" w:themeColor="text1"/>
          <w:spacing w:val="-10"/>
          <w:szCs w:val="28"/>
        </w:rPr>
      </w:pPr>
      <w:r w:rsidRPr="00065E36">
        <w:rPr>
          <w:color w:val="000000" w:themeColor="text1"/>
          <w:spacing w:val="-10"/>
          <w:szCs w:val="28"/>
          <w:lang w:val="en-US"/>
        </w:rPr>
        <w:t>2</w:t>
      </w:r>
      <w:r w:rsidR="00FE297A" w:rsidRPr="00065E36">
        <w:rPr>
          <w:color w:val="000000" w:themeColor="text1"/>
          <w:spacing w:val="-10"/>
          <w:szCs w:val="28"/>
        </w:rPr>
        <w:t>. Cản trở hoạt động bảo vệ dữ liệu cá nhân của cơ quan chức năng có thẩm quyền.</w:t>
      </w:r>
    </w:p>
    <w:p w14:paraId="7765CC6A" w14:textId="297B2167" w:rsidR="00FE297A" w:rsidRPr="00065E36" w:rsidRDefault="00A76F15" w:rsidP="00FE297A">
      <w:pPr>
        <w:spacing w:before="120" w:after="120"/>
        <w:ind w:firstLine="720"/>
        <w:jc w:val="both"/>
        <w:rPr>
          <w:color w:val="000000" w:themeColor="text1"/>
          <w:szCs w:val="28"/>
        </w:rPr>
      </w:pPr>
      <w:r w:rsidRPr="00065E36">
        <w:rPr>
          <w:color w:val="000000" w:themeColor="text1"/>
          <w:szCs w:val="28"/>
          <w:lang w:val="en-US"/>
        </w:rPr>
        <w:t>3</w:t>
      </w:r>
      <w:r w:rsidR="00FE297A" w:rsidRPr="00065E36">
        <w:rPr>
          <w:color w:val="000000" w:themeColor="text1"/>
          <w:szCs w:val="28"/>
        </w:rPr>
        <w:t xml:space="preserve">. </w:t>
      </w:r>
      <w:r w:rsidR="00754FBF" w:rsidRPr="00065E36">
        <w:rPr>
          <w:color w:val="000000" w:themeColor="text1"/>
          <w:szCs w:val="28"/>
        </w:rPr>
        <w:t>Lợi dụng hoạt động bảo vệ dữ liệu cá nhân để thực hiện hành vi vi phạm pháp luật</w:t>
      </w:r>
      <w:r w:rsidR="00FE297A" w:rsidRPr="00065E36">
        <w:rPr>
          <w:color w:val="000000" w:themeColor="text1"/>
          <w:szCs w:val="28"/>
        </w:rPr>
        <w:t xml:space="preserve">. </w:t>
      </w:r>
    </w:p>
    <w:p w14:paraId="1EE28690" w14:textId="3F348409" w:rsidR="00754FBF" w:rsidRPr="00065E36" w:rsidRDefault="00A76F15" w:rsidP="00FE297A">
      <w:pPr>
        <w:spacing w:before="120" w:after="120"/>
        <w:ind w:firstLine="720"/>
        <w:jc w:val="both"/>
        <w:rPr>
          <w:color w:val="000000" w:themeColor="text1"/>
          <w:szCs w:val="28"/>
        </w:rPr>
      </w:pPr>
      <w:r w:rsidRPr="00065E36">
        <w:rPr>
          <w:color w:val="000000" w:themeColor="text1"/>
          <w:szCs w:val="28"/>
          <w:lang w:val="en-US"/>
        </w:rPr>
        <w:t>4</w:t>
      </w:r>
      <w:r w:rsidR="00FE297A" w:rsidRPr="00065E36">
        <w:rPr>
          <w:color w:val="000000" w:themeColor="text1"/>
          <w:szCs w:val="28"/>
        </w:rPr>
        <w:t xml:space="preserve">. Thu thập, xử lý, chuyển giao dữ liệu cá nhân trái </w:t>
      </w:r>
      <w:r w:rsidRPr="00065E36">
        <w:rPr>
          <w:color w:val="000000" w:themeColor="text1"/>
          <w:szCs w:val="28"/>
          <w:lang w:val="en-US"/>
        </w:rPr>
        <w:t>quy định của pháp luật</w:t>
      </w:r>
      <w:r w:rsidR="00754FBF" w:rsidRPr="00065E36">
        <w:rPr>
          <w:color w:val="000000" w:themeColor="text1"/>
          <w:szCs w:val="28"/>
        </w:rPr>
        <w:t>.</w:t>
      </w:r>
      <w:r w:rsidR="00FE297A" w:rsidRPr="00065E36">
        <w:rPr>
          <w:color w:val="000000" w:themeColor="text1"/>
          <w:szCs w:val="28"/>
        </w:rPr>
        <w:t xml:space="preserve"> </w:t>
      </w:r>
    </w:p>
    <w:p w14:paraId="175FEE61" w14:textId="5CBA3318" w:rsidR="00FE297A" w:rsidRPr="00065E36" w:rsidRDefault="00A76F15" w:rsidP="00FE297A">
      <w:pPr>
        <w:spacing w:before="120" w:after="120"/>
        <w:ind w:firstLine="720"/>
        <w:jc w:val="both"/>
        <w:rPr>
          <w:color w:val="000000" w:themeColor="text1"/>
          <w:szCs w:val="28"/>
        </w:rPr>
      </w:pPr>
      <w:r w:rsidRPr="00065E36">
        <w:rPr>
          <w:color w:val="000000" w:themeColor="text1"/>
          <w:szCs w:val="28"/>
          <w:lang w:val="en-US"/>
        </w:rPr>
        <w:t>5</w:t>
      </w:r>
      <w:r w:rsidR="00754FBF" w:rsidRPr="00065E36">
        <w:rPr>
          <w:color w:val="000000" w:themeColor="text1"/>
          <w:szCs w:val="28"/>
        </w:rPr>
        <w:t>. M</w:t>
      </w:r>
      <w:r w:rsidR="00FE297A" w:rsidRPr="00065E36">
        <w:rPr>
          <w:color w:val="000000" w:themeColor="text1"/>
          <w:szCs w:val="28"/>
        </w:rPr>
        <w:t>ua</w:t>
      </w:r>
      <w:r w:rsidR="00754FBF" w:rsidRPr="00065E36">
        <w:rPr>
          <w:color w:val="000000" w:themeColor="text1"/>
          <w:szCs w:val="28"/>
        </w:rPr>
        <w:t>,</w:t>
      </w:r>
      <w:r w:rsidR="00FE297A" w:rsidRPr="00065E36">
        <w:rPr>
          <w:color w:val="000000" w:themeColor="text1"/>
          <w:szCs w:val="28"/>
        </w:rPr>
        <w:t xml:space="preserve"> bán dữ liệu cá nhân.</w:t>
      </w:r>
    </w:p>
    <w:p w14:paraId="19ACCB85" w14:textId="03CF66A4" w:rsidR="00CC64E2" w:rsidRPr="00065E36" w:rsidRDefault="00A76F15" w:rsidP="00FE297A">
      <w:pPr>
        <w:spacing w:before="120" w:after="120"/>
        <w:ind w:firstLine="720"/>
        <w:jc w:val="both"/>
        <w:rPr>
          <w:color w:val="000000" w:themeColor="text1"/>
          <w:szCs w:val="28"/>
        </w:rPr>
      </w:pPr>
      <w:r w:rsidRPr="00065E36">
        <w:rPr>
          <w:color w:val="000000" w:themeColor="text1"/>
          <w:szCs w:val="28"/>
          <w:lang w:val="en-US"/>
        </w:rPr>
        <w:t>6</w:t>
      </w:r>
      <w:r w:rsidR="00CC64E2" w:rsidRPr="00065E36">
        <w:rPr>
          <w:color w:val="000000" w:themeColor="text1"/>
          <w:szCs w:val="28"/>
        </w:rPr>
        <w:t xml:space="preserve">. Cố ý </w:t>
      </w:r>
      <w:r w:rsidR="00754FBF" w:rsidRPr="00065E36">
        <w:rPr>
          <w:color w:val="000000" w:themeColor="text1"/>
          <w:szCs w:val="28"/>
        </w:rPr>
        <w:t xml:space="preserve">chiếm đoạt, </w:t>
      </w:r>
      <w:r w:rsidR="00CC64E2" w:rsidRPr="00065E36">
        <w:rPr>
          <w:color w:val="000000" w:themeColor="text1"/>
          <w:szCs w:val="28"/>
        </w:rPr>
        <w:t>làm lộ, mất dữ liệu cá nhân.</w:t>
      </w:r>
    </w:p>
    <w:p w14:paraId="6666D61D" w14:textId="77777777" w:rsidR="00CC64E2" w:rsidRPr="00065E36" w:rsidRDefault="00CC64E2" w:rsidP="00FE297A">
      <w:pPr>
        <w:spacing w:before="120" w:after="120"/>
        <w:ind w:firstLine="720"/>
        <w:jc w:val="both"/>
        <w:rPr>
          <w:color w:val="000000" w:themeColor="text1"/>
          <w:szCs w:val="28"/>
        </w:rPr>
      </w:pPr>
    </w:p>
    <w:p w14:paraId="3F169B7B" w14:textId="77777777" w:rsidR="00FE297A" w:rsidRPr="00065E36" w:rsidRDefault="00FE297A" w:rsidP="00FE297A">
      <w:pPr>
        <w:pStyle w:val="Heading1"/>
        <w:keepNext w:val="0"/>
        <w:keepLines w:val="0"/>
        <w:ind w:left="0"/>
        <w:rPr>
          <w:color w:val="000000" w:themeColor="text1"/>
        </w:rPr>
      </w:pPr>
      <w:bookmarkStart w:id="9" w:name="_Toc194571421"/>
      <w:r w:rsidRPr="00065E36">
        <w:rPr>
          <w:color w:val="000000" w:themeColor="text1"/>
        </w:rPr>
        <w:t>Chương II</w:t>
      </w:r>
      <w:bookmarkEnd w:id="9"/>
    </w:p>
    <w:p w14:paraId="615782D7" w14:textId="77777777" w:rsidR="00FE297A" w:rsidRPr="00065E36" w:rsidRDefault="00FE297A" w:rsidP="00FE297A">
      <w:pPr>
        <w:pStyle w:val="Heading1"/>
        <w:keepNext w:val="0"/>
        <w:keepLines w:val="0"/>
        <w:ind w:left="0"/>
        <w:rPr>
          <w:color w:val="000000" w:themeColor="text1"/>
        </w:rPr>
      </w:pPr>
      <w:bookmarkStart w:id="10" w:name="_Toc194571422"/>
      <w:r w:rsidRPr="00065E36">
        <w:rPr>
          <w:color w:val="000000" w:themeColor="text1"/>
        </w:rPr>
        <w:t>QUYỀN VÀ NGHĨA VỤ CỦA CHỦ THỂ DỮ LIỆU</w:t>
      </w:r>
      <w:bookmarkEnd w:id="10"/>
    </w:p>
    <w:p w14:paraId="7543650B" w14:textId="77777777" w:rsidR="00FE297A" w:rsidRPr="00065E36" w:rsidRDefault="00FE297A" w:rsidP="00FE297A">
      <w:pPr>
        <w:spacing w:before="120" w:after="120" w:line="264" w:lineRule="auto"/>
        <w:jc w:val="both"/>
        <w:rPr>
          <w:color w:val="000000" w:themeColor="text1"/>
          <w:szCs w:val="28"/>
        </w:rPr>
      </w:pPr>
    </w:p>
    <w:p w14:paraId="35884943" w14:textId="2F55A3F2" w:rsidR="00FE297A" w:rsidRPr="00065E36" w:rsidRDefault="00FE297A" w:rsidP="00FE297A">
      <w:pPr>
        <w:pStyle w:val="Heading3"/>
        <w:rPr>
          <w:color w:val="000000" w:themeColor="text1"/>
        </w:rPr>
      </w:pPr>
      <w:bookmarkStart w:id="11" w:name="_Toc194571423"/>
      <w:r w:rsidRPr="00065E36">
        <w:rPr>
          <w:color w:val="000000" w:themeColor="text1"/>
        </w:rPr>
        <w:t xml:space="preserve">Điều </w:t>
      </w:r>
      <w:r w:rsidR="00401317" w:rsidRPr="00065E36">
        <w:rPr>
          <w:color w:val="000000" w:themeColor="text1"/>
          <w:lang w:val="en-US"/>
        </w:rPr>
        <w:t>8</w:t>
      </w:r>
      <w:r w:rsidRPr="00065E36">
        <w:rPr>
          <w:color w:val="000000" w:themeColor="text1"/>
        </w:rPr>
        <w:t>. Quyền của chủ thể dữ liệu</w:t>
      </w:r>
      <w:bookmarkEnd w:id="11"/>
      <w:r w:rsidRPr="00065E36">
        <w:rPr>
          <w:color w:val="000000" w:themeColor="text1"/>
        </w:rPr>
        <w:t xml:space="preserve"> </w:t>
      </w:r>
    </w:p>
    <w:p w14:paraId="486F6954" w14:textId="77777777" w:rsidR="00FE297A" w:rsidRPr="00065E36" w:rsidRDefault="00FE297A" w:rsidP="00FE297A">
      <w:pPr>
        <w:spacing w:before="120" w:after="120" w:line="264" w:lineRule="auto"/>
        <w:ind w:firstLine="720"/>
        <w:jc w:val="both"/>
        <w:rPr>
          <w:color w:val="000000" w:themeColor="text1"/>
          <w:szCs w:val="28"/>
        </w:rPr>
      </w:pPr>
      <w:r w:rsidRPr="00065E36">
        <w:rPr>
          <w:color w:val="000000" w:themeColor="text1"/>
          <w:szCs w:val="28"/>
        </w:rPr>
        <w:t xml:space="preserve">1. Quyền được biết </w:t>
      </w:r>
    </w:p>
    <w:p w14:paraId="75289B1F" w14:textId="1232F43F" w:rsidR="00FE297A" w:rsidRPr="00065E36" w:rsidRDefault="00FE297A" w:rsidP="00FE297A">
      <w:pPr>
        <w:spacing w:before="120" w:after="120" w:line="264" w:lineRule="auto"/>
        <w:ind w:firstLine="720"/>
        <w:jc w:val="both"/>
        <w:rPr>
          <w:color w:val="000000" w:themeColor="text1"/>
          <w:szCs w:val="28"/>
        </w:rPr>
      </w:pPr>
      <w:r w:rsidRPr="00065E36">
        <w:rPr>
          <w:color w:val="000000" w:themeColor="text1"/>
          <w:szCs w:val="28"/>
        </w:rPr>
        <w:t xml:space="preserve">Chủ thể dữ liệu được biết về hoạt động xử lý dữ liệu cá nhân của mình, </w:t>
      </w:r>
      <w:r w:rsidR="00577914" w:rsidRPr="00065E36">
        <w:rPr>
          <w:color w:val="000000" w:themeColor="text1"/>
          <w:szCs w:val="28"/>
        </w:rPr>
        <w:t>trừ trường hợp luật khác có quy định khác</w:t>
      </w:r>
      <w:r w:rsidRPr="00065E36">
        <w:rPr>
          <w:color w:val="000000" w:themeColor="text1"/>
          <w:szCs w:val="28"/>
        </w:rPr>
        <w:t>.</w:t>
      </w:r>
    </w:p>
    <w:p w14:paraId="31D3EBC6" w14:textId="77777777" w:rsidR="00FE297A" w:rsidRPr="00065E36" w:rsidRDefault="00FE297A" w:rsidP="00FE297A">
      <w:pPr>
        <w:spacing w:before="120" w:after="120" w:line="264" w:lineRule="auto"/>
        <w:ind w:firstLine="720"/>
        <w:jc w:val="both"/>
        <w:rPr>
          <w:color w:val="000000" w:themeColor="text1"/>
          <w:szCs w:val="28"/>
        </w:rPr>
      </w:pPr>
      <w:r w:rsidRPr="00065E36">
        <w:rPr>
          <w:color w:val="000000" w:themeColor="text1"/>
          <w:szCs w:val="28"/>
        </w:rPr>
        <w:t xml:space="preserve">2. Quyền đồng ý </w:t>
      </w:r>
    </w:p>
    <w:p w14:paraId="2A08D9FB" w14:textId="2B7AA9DE" w:rsidR="00FE297A" w:rsidRPr="00065E36" w:rsidRDefault="00FE297A" w:rsidP="00FE297A">
      <w:pPr>
        <w:spacing w:before="120" w:after="120" w:line="264" w:lineRule="auto"/>
        <w:ind w:firstLine="720"/>
        <w:jc w:val="both"/>
        <w:rPr>
          <w:color w:val="000000" w:themeColor="text1"/>
          <w:szCs w:val="28"/>
        </w:rPr>
      </w:pPr>
      <w:r w:rsidRPr="00065E36">
        <w:rPr>
          <w:color w:val="000000" w:themeColor="text1"/>
          <w:szCs w:val="28"/>
        </w:rPr>
        <w:t xml:space="preserve">Chủ thể dữ liệu được đồng ý hoặc </w:t>
      </w:r>
      <w:r w:rsidR="00785953" w:rsidRPr="00065E36">
        <w:rPr>
          <w:color w:val="000000" w:themeColor="text1"/>
          <w:szCs w:val="28"/>
        </w:rPr>
        <w:t xml:space="preserve">từ chối </w:t>
      </w:r>
      <w:r w:rsidRPr="00065E36">
        <w:rPr>
          <w:color w:val="000000" w:themeColor="text1"/>
          <w:szCs w:val="28"/>
        </w:rPr>
        <w:t xml:space="preserve">cho phép xử lý dữ liệu cá nhân của mình, </w:t>
      </w:r>
      <w:r w:rsidR="00577914" w:rsidRPr="00065E36">
        <w:rPr>
          <w:color w:val="000000" w:themeColor="text1"/>
          <w:szCs w:val="28"/>
        </w:rPr>
        <w:t>trừ trường hợp luật khác có quy định khác</w:t>
      </w:r>
      <w:r w:rsidRPr="00065E36">
        <w:rPr>
          <w:color w:val="000000" w:themeColor="text1"/>
          <w:szCs w:val="28"/>
        </w:rPr>
        <w:t>.</w:t>
      </w:r>
    </w:p>
    <w:p w14:paraId="309F3DDD" w14:textId="502FADEA" w:rsidR="00FE297A" w:rsidRPr="00065E36" w:rsidRDefault="00FE297A" w:rsidP="00FE297A">
      <w:pPr>
        <w:spacing w:before="120" w:after="120" w:line="264" w:lineRule="auto"/>
        <w:ind w:firstLine="720"/>
        <w:jc w:val="both"/>
        <w:rPr>
          <w:color w:val="000000" w:themeColor="text1"/>
          <w:szCs w:val="28"/>
        </w:rPr>
      </w:pPr>
      <w:r w:rsidRPr="00065E36">
        <w:rPr>
          <w:color w:val="000000" w:themeColor="text1"/>
          <w:szCs w:val="28"/>
        </w:rPr>
        <w:t>3. Quyền truy cậ</w:t>
      </w:r>
      <w:r w:rsidR="00754FBF" w:rsidRPr="00065E36">
        <w:rPr>
          <w:color w:val="000000" w:themeColor="text1"/>
          <w:szCs w:val="28"/>
        </w:rPr>
        <w:t>p, chỉnh sửa</w:t>
      </w:r>
    </w:p>
    <w:p w14:paraId="68150C4B" w14:textId="0AA97A88" w:rsidR="00FE297A" w:rsidRPr="00065E36" w:rsidRDefault="00FE297A" w:rsidP="00FE297A">
      <w:pPr>
        <w:spacing w:before="120" w:after="120" w:line="264" w:lineRule="auto"/>
        <w:ind w:firstLine="720"/>
        <w:jc w:val="both"/>
        <w:rPr>
          <w:color w:val="000000" w:themeColor="text1"/>
          <w:spacing w:val="-4"/>
          <w:szCs w:val="28"/>
        </w:rPr>
      </w:pPr>
      <w:r w:rsidRPr="00065E36">
        <w:rPr>
          <w:color w:val="000000" w:themeColor="text1"/>
          <w:szCs w:val="28"/>
        </w:rPr>
        <w:t>Chủ thể dữ liệu được truy cập để xem, chỉnh sửa dữ liệu cá nhân của mình</w:t>
      </w:r>
      <w:r w:rsidR="00C8512A" w:rsidRPr="00065E36">
        <w:rPr>
          <w:color w:val="000000" w:themeColor="text1"/>
          <w:szCs w:val="28"/>
          <w:lang w:val="en-US"/>
        </w:rPr>
        <w:t xml:space="preserve"> nếu chưa chính xác</w:t>
      </w:r>
      <w:r w:rsidRPr="00065E36">
        <w:rPr>
          <w:color w:val="000000" w:themeColor="text1"/>
          <w:szCs w:val="28"/>
        </w:rPr>
        <w:t xml:space="preserve">, </w:t>
      </w:r>
      <w:r w:rsidR="00577914" w:rsidRPr="00065E36">
        <w:rPr>
          <w:color w:val="000000" w:themeColor="text1"/>
          <w:szCs w:val="28"/>
        </w:rPr>
        <w:t>trừ trường hợp luật khác có quy định khác</w:t>
      </w:r>
      <w:r w:rsidRPr="00065E36">
        <w:rPr>
          <w:color w:val="000000" w:themeColor="text1"/>
          <w:szCs w:val="28"/>
        </w:rPr>
        <w:t>.</w:t>
      </w:r>
    </w:p>
    <w:p w14:paraId="0A857E41" w14:textId="77777777" w:rsidR="00FE297A" w:rsidRPr="00065E36" w:rsidRDefault="00FE297A" w:rsidP="00FE297A">
      <w:pPr>
        <w:spacing w:before="120" w:after="120" w:line="264" w:lineRule="auto"/>
        <w:ind w:firstLine="720"/>
        <w:jc w:val="both"/>
        <w:rPr>
          <w:color w:val="000000" w:themeColor="text1"/>
          <w:szCs w:val="28"/>
        </w:rPr>
      </w:pPr>
      <w:r w:rsidRPr="00065E36">
        <w:rPr>
          <w:color w:val="000000" w:themeColor="text1"/>
          <w:szCs w:val="28"/>
        </w:rPr>
        <w:lastRenderedPageBreak/>
        <w:t>4. Quyền rút lại sự đồng ý</w:t>
      </w:r>
    </w:p>
    <w:p w14:paraId="3E493165" w14:textId="2A7999DB" w:rsidR="00FE297A" w:rsidRPr="00065E36" w:rsidRDefault="00FE297A" w:rsidP="00FE297A">
      <w:pPr>
        <w:spacing w:before="120" w:after="120" w:line="264" w:lineRule="auto"/>
        <w:ind w:firstLine="720"/>
        <w:jc w:val="both"/>
        <w:rPr>
          <w:color w:val="000000" w:themeColor="text1"/>
          <w:szCs w:val="28"/>
        </w:rPr>
      </w:pPr>
      <w:r w:rsidRPr="00065E36">
        <w:rPr>
          <w:color w:val="000000" w:themeColor="text1"/>
          <w:szCs w:val="28"/>
        </w:rPr>
        <w:t xml:space="preserve">Chủ thể dữ liệu được quyền rút lại sự đồng ý của mình, </w:t>
      </w:r>
      <w:r w:rsidR="00577914" w:rsidRPr="00065E36">
        <w:rPr>
          <w:color w:val="000000" w:themeColor="text1"/>
          <w:szCs w:val="28"/>
        </w:rPr>
        <w:t>trừ trường hợp luật khác có quy định khác</w:t>
      </w:r>
      <w:r w:rsidRPr="00065E36">
        <w:rPr>
          <w:color w:val="000000" w:themeColor="text1"/>
          <w:szCs w:val="28"/>
        </w:rPr>
        <w:t>.</w:t>
      </w:r>
    </w:p>
    <w:p w14:paraId="18F8C8DC" w14:textId="77777777" w:rsidR="00FE297A" w:rsidRPr="00065E36" w:rsidRDefault="00FE297A" w:rsidP="00FE297A">
      <w:pPr>
        <w:spacing w:before="120" w:after="120" w:line="288" w:lineRule="auto"/>
        <w:ind w:firstLine="720"/>
        <w:jc w:val="both"/>
        <w:rPr>
          <w:color w:val="000000" w:themeColor="text1"/>
          <w:szCs w:val="28"/>
        </w:rPr>
      </w:pPr>
      <w:r w:rsidRPr="00065E36">
        <w:rPr>
          <w:color w:val="000000" w:themeColor="text1"/>
          <w:szCs w:val="28"/>
        </w:rPr>
        <w:t>5. Quyền xóa dữ liệu</w:t>
      </w:r>
    </w:p>
    <w:p w14:paraId="1B3E593F" w14:textId="058D2717" w:rsidR="00FE297A" w:rsidRPr="00065E36" w:rsidRDefault="00FE297A" w:rsidP="00FE297A">
      <w:pPr>
        <w:spacing w:before="120" w:after="120" w:line="288" w:lineRule="auto"/>
        <w:ind w:firstLine="720"/>
        <w:jc w:val="both"/>
        <w:rPr>
          <w:color w:val="000000" w:themeColor="text1"/>
          <w:szCs w:val="28"/>
        </w:rPr>
      </w:pPr>
      <w:r w:rsidRPr="00065E36">
        <w:rPr>
          <w:color w:val="000000" w:themeColor="text1"/>
          <w:szCs w:val="28"/>
        </w:rPr>
        <w:t xml:space="preserve">Chủ thể dữ liệu được xóa hoặc yêu cầu xóa dữ liệu cá nhân của mình, </w:t>
      </w:r>
      <w:r w:rsidR="00577914" w:rsidRPr="00065E36">
        <w:rPr>
          <w:color w:val="000000" w:themeColor="text1"/>
          <w:szCs w:val="28"/>
        </w:rPr>
        <w:t>trừ trường hợp luật khác có quy định khác</w:t>
      </w:r>
      <w:r w:rsidRPr="00065E36">
        <w:rPr>
          <w:color w:val="000000" w:themeColor="text1"/>
          <w:szCs w:val="28"/>
        </w:rPr>
        <w:t>.</w:t>
      </w:r>
    </w:p>
    <w:p w14:paraId="41F277A4" w14:textId="28FC6C31" w:rsidR="00FE297A" w:rsidRPr="00065E36" w:rsidRDefault="00FE297A" w:rsidP="00FE297A">
      <w:pPr>
        <w:spacing w:before="120" w:after="120" w:line="288" w:lineRule="auto"/>
        <w:ind w:firstLine="720"/>
        <w:jc w:val="both"/>
        <w:rPr>
          <w:color w:val="000000" w:themeColor="text1"/>
          <w:szCs w:val="28"/>
        </w:rPr>
      </w:pPr>
      <w:r w:rsidRPr="00065E36">
        <w:rPr>
          <w:color w:val="000000" w:themeColor="text1"/>
          <w:szCs w:val="28"/>
        </w:rPr>
        <w:t xml:space="preserve">6. Quyền hạn chế </w:t>
      </w:r>
    </w:p>
    <w:p w14:paraId="0DE4996F" w14:textId="384B1AE7" w:rsidR="00FE297A" w:rsidRPr="00065E36" w:rsidRDefault="00FE297A" w:rsidP="00FE297A">
      <w:pPr>
        <w:spacing w:before="120" w:after="120" w:line="288" w:lineRule="auto"/>
        <w:ind w:firstLine="720"/>
        <w:jc w:val="both"/>
        <w:rPr>
          <w:color w:val="000000" w:themeColor="text1"/>
          <w:szCs w:val="28"/>
        </w:rPr>
      </w:pPr>
      <w:r w:rsidRPr="00065E36">
        <w:rPr>
          <w:color w:val="000000" w:themeColor="text1"/>
          <w:szCs w:val="28"/>
        </w:rPr>
        <w:t>a) Chủ thể dữ liệu được yêu cầu hạn chế xử lý dữ liệu cá nhân của mình khi nghi ngờ tính chính xác của dữ liệu</w:t>
      </w:r>
      <w:r w:rsidR="008C378D" w:rsidRPr="00065E36">
        <w:rPr>
          <w:color w:val="000000" w:themeColor="text1"/>
          <w:szCs w:val="28"/>
          <w:lang w:val="en-US"/>
        </w:rPr>
        <w:t>, trừ trường hợp</w:t>
      </w:r>
      <w:r w:rsidRPr="00065E36">
        <w:rPr>
          <w:color w:val="000000" w:themeColor="text1"/>
          <w:szCs w:val="28"/>
        </w:rPr>
        <w:t xml:space="preserve"> dữ liệu không thể hạn chế xử lý dữ liệu do quy định của luật;</w:t>
      </w:r>
    </w:p>
    <w:p w14:paraId="15DEFC69" w14:textId="692ACD9E" w:rsidR="00FE297A" w:rsidRPr="00065E36" w:rsidRDefault="00FE297A" w:rsidP="00FE297A">
      <w:pPr>
        <w:spacing w:before="120" w:after="120" w:line="288" w:lineRule="auto"/>
        <w:ind w:firstLine="720"/>
        <w:jc w:val="both"/>
        <w:rPr>
          <w:color w:val="000000" w:themeColor="text1"/>
          <w:szCs w:val="28"/>
        </w:rPr>
      </w:pPr>
      <w:r w:rsidRPr="00065E36">
        <w:rPr>
          <w:color w:val="000000" w:themeColor="text1"/>
          <w:spacing w:val="-4"/>
          <w:szCs w:val="28"/>
        </w:rPr>
        <w:t xml:space="preserve">b) Việc hạn chế xử lý dữ liệu được thực hiện trong 72 giờ sau khi có yêu cầu của chủ thể dữ liệu, với toàn bộ dữ liệu cá nhân mà Chủ thể dữ liệu yêu cầu hạn chế, </w:t>
      </w:r>
      <w:r w:rsidR="00577914" w:rsidRPr="00065E36">
        <w:rPr>
          <w:color w:val="000000" w:themeColor="text1"/>
          <w:spacing w:val="-4"/>
          <w:szCs w:val="28"/>
        </w:rPr>
        <w:t>trừ trường hợp luật khác có quy định khác</w:t>
      </w:r>
      <w:r w:rsidRPr="00065E36">
        <w:rPr>
          <w:color w:val="000000" w:themeColor="text1"/>
          <w:spacing w:val="-4"/>
          <w:szCs w:val="28"/>
        </w:rPr>
        <w:t>.</w:t>
      </w:r>
    </w:p>
    <w:p w14:paraId="26860DC1" w14:textId="77777777" w:rsidR="00FE297A" w:rsidRPr="00065E36" w:rsidRDefault="00FE297A" w:rsidP="00FE297A">
      <w:pPr>
        <w:spacing w:before="120" w:after="120" w:line="288" w:lineRule="auto"/>
        <w:ind w:firstLine="720"/>
        <w:jc w:val="both"/>
        <w:rPr>
          <w:color w:val="000000" w:themeColor="text1"/>
          <w:szCs w:val="28"/>
        </w:rPr>
      </w:pPr>
      <w:r w:rsidRPr="00065E36">
        <w:rPr>
          <w:color w:val="000000" w:themeColor="text1"/>
          <w:szCs w:val="28"/>
        </w:rPr>
        <w:t>7. Quyền cung cấp dữ liệu</w:t>
      </w:r>
    </w:p>
    <w:p w14:paraId="7FCA7522" w14:textId="3F248F79" w:rsidR="00FE297A" w:rsidRPr="00065E36" w:rsidRDefault="00FE297A" w:rsidP="00FE297A">
      <w:pPr>
        <w:spacing w:before="120" w:after="120" w:line="288" w:lineRule="auto"/>
        <w:ind w:firstLine="720"/>
        <w:jc w:val="both"/>
        <w:rPr>
          <w:color w:val="000000" w:themeColor="text1"/>
          <w:szCs w:val="28"/>
        </w:rPr>
      </w:pPr>
      <w:r w:rsidRPr="00065E36">
        <w:rPr>
          <w:color w:val="000000" w:themeColor="text1"/>
          <w:szCs w:val="28"/>
        </w:rPr>
        <w:t xml:space="preserve">Chủ thể dữ liệu được yêu cầu Bên Kiểm soát dữ liệu cá nhân, Bên Kiểm soát và xử lý dữ liệu cá nhân cung cấp cho bản thân dữ liệu cá nhân của mình, </w:t>
      </w:r>
      <w:r w:rsidR="00577914" w:rsidRPr="00065E36">
        <w:rPr>
          <w:color w:val="000000" w:themeColor="text1"/>
          <w:szCs w:val="28"/>
        </w:rPr>
        <w:t>trừ trường hợp luật khác có quy định khác</w:t>
      </w:r>
      <w:r w:rsidRPr="00065E36">
        <w:rPr>
          <w:color w:val="000000" w:themeColor="text1"/>
          <w:szCs w:val="28"/>
        </w:rPr>
        <w:t>.</w:t>
      </w:r>
    </w:p>
    <w:p w14:paraId="14FC9942" w14:textId="775911A2" w:rsidR="00FE297A" w:rsidRPr="00065E36" w:rsidRDefault="00FE297A" w:rsidP="00FE297A">
      <w:pPr>
        <w:spacing w:before="120" w:after="120" w:line="288" w:lineRule="auto"/>
        <w:ind w:firstLine="720"/>
        <w:jc w:val="both"/>
        <w:rPr>
          <w:color w:val="000000" w:themeColor="text1"/>
          <w:szCs w:val="28"/>
        </w:rPr>
      </w:pPr>
      <w:r w:rsidRPr="00065E36">
        <w:rPr>
          <w:color w:val="000000" w:themeColor="text1"/>
          <w:szCs w:val="28"/>
        </w:rPr>
        <w:t xml:space="preserve">8. Quyền phản đối </w:t>
      </w:r>
    </w:p>
    <w:p w14:paraId="39902EDA" w14:textId="64365CE5" w:rsidR="00FE297A" w:rsidRPr="00065E36" w:rsidRDefault="00FE297A" w:rsidP="00FE297A">
      <w:pPr>
        <w:spacing w:before="120" w:after="120" w:line="288" w:lineRule="auto"/>
        <w:ind w:firstLine="720"/>
        <w:jc w:val="both"/>
        <w:rPr>
          <w:color w:val="000000" w:themeColor="text1"/>
          <w:szCs w:val="28"/>
        </w:rPr>
      </w:pPr>
      <w:r w:rsidRPr="00065E36">
        <w:rPr>
          <w:color w:val="000000" w:themeColor="text1"/>
          <w:szCs w:val="28"/>
        </w:rPr>
        <w:t>a) Chủ thể dữ liệu được phản đối Bên Kiểm soát dữ liệu cá nhân, Bên Kiểm soát và xử lý dữ liệu cá nhân xử lý dữ liệu cá nhân của mình;</w:t>
      </w:r>
    </w:p>
    <w:p w14:paraId="6B622BAC" w14:textId="77777777" w:rsidR="00FE297A" w:rsidRPr="00065E36" w:rsidRDefault="00FE297A" w:rsidP="00FE297A">
      <w:pPr>
        <w:spacing w:before="120" w:after="120" w:line="288" w:lineRule="auto"/>
        <w:ind w:firstLine="720"/>
        <w:jc w:val="both"/>
        <w:rPr>
          <w:color w:val="000000" w:themeColor="text1"/>
          <w:szCs w:val="28"/>
        </w:rPr>
      </w:pPr>
      <w:r w:rsidRPr="00065E36">
        <w:rPr>
          <w:color w:val="000000" w:themeColor="text1"/>
          <w:szCs w:val="28"/>
        </w:rPr>
        <w:t>b) Phản đối của chủ thể dữ liệu vô hiệu khi luật đã có quy định khác;</w:t>
      </w:r>
    </w:p>
    <w:p w14:paraId="30325474" w14:textId="5642038D" w:rsidR="00FE297A" w:rsidRPr="00065E36" w:rsidRDefault="00FE297A" w:rsidP="00FE297A">
      <w:pPr>
        <w:spacing w:before="120" w:after="120" w:line="288" w:lineRule="auto"/>
        <w:ind w:firstLine="720"/>
        <w:jc w:val="both"/>
        <w:rPr>
          <w:color w:val="000000" w:themeColor="text1"/>
          <w:szCs w:val="28"/>
        </w:rPr>
      </w:pPr>
      <w:r w:rsidRPr="00065E36">
        <w:rPr>
          <w:color w:val="000000" w:themeColor="text1"/>
          <w:szCs w:val="28"/>
        </w:rPr>
        <w:t xml:space="preserve">c) </w:t>
      </w:r>
      <w:r w:rsidRPr="00065E36">
        <w:rPr>
          <w:color w:val="000000" w:themeColor="text1"/>
          <w:spacing w:val="-4"/>
          <w:szCs w:val="28"/>
        </w:rPr>
        <w:t>Bên Kiểm soát dữ liệu cá nhân,</w:t>
      </w:r>
      <w:r w:rsidRPr="00065E36">
        <w:rPr>
          <w:color w:val="000000" w:themeColor="text1"/>
          <w:szCs w:val="28"/>
        </w:rPr>
        <w:t xml:space="preserve"> Bên Kiểm soát và xử lý dữ liệu cá nhân</w:t>
      </w:r>
      <w:r w:rsidRPr="00065E36">
        <w:rPr>
          <w:color w:val="000000" w:themeColor="text1"/>
          <w:spacing w:val="-4"/>
          <w:szCs w:val="28"/>
        </w:rPr>
        <w:t xml:space="preserve"> thực hiện yêu cầu của Chủ thể dữ liệu trong 72 giờ sau khi nhận được yêu cầu, </w:t>
      </w:r>
      <w:r w:rsidR="00577914" w:rsidRPr="00065E36">
        <w:rPr>
          <w:color w:val="000000" w:themeColor="text1"/>
          <w:spacing w:val="-4"/>
          <w:szCs w:val="28"/>
        </w:rPr>
        <w:t>trừ trường hợp luật khác có quy định khác</w:t>
      </w:r>
      <w:r w:rsidRPr="00065E36">
        <w:rPr>
          <w:color w:val="000000" w:themeColor="text1"/>
          <w:spacing w:val="-4"/>
          <w:szCs w:val="28"/>
        </w:rPr>
        <w:t>.</w:t>
      </w:r>
    </w:p>
    <w:p w14:paraId="15DEC06F" w14:textId="77777777" w:rsidR="00FE297A" w:rsidRPr="00065E36" w:rsidRDefault="00FE297A" w:rsidP="00FE297A">
      <w:pPr>
        <w:spacing w:before="120" w:after="120" w:line="288" w:lineRule="auto"/>
        <w:ind w:firstLine="720"/>
        <w:jc w:val="both"/>
        <w:rPr>
          <w:color w:val="000000" w:themeColor="text1"/>
          <w:szCs w:val="28"/>
        </w:rPr>
      </w:pPr>
      <w:r w:rsidRPr="00065E36">
        <w:rPr>
          <w:color w:val="000000" w:themeColor="text1"/>
          <w:szCs w:val="28"/>
        </w:rPr>
        <w:t>9. Quyền khiếu nại, tố cáo</w:t>
      </w:r>
    </w:p>
    <w:p w14:paraId="1D891115" w14:textId="77777777" w:rsidR="00FE297A" w:rsidRPr="00065E36" w:rsidRDefault="00FE297A" w:rsidP="00FE297A">
      <w:pPr>
        <w:spacing w:before="120" w:after="120" w:line="288" w:lineRule="auto"/>
        <w:ind w:firstLine="720"/>
        <w:jc w:val="both"/>
        <w:rPr>
          <w:color w:val="000000" w:themeColor="text1"/>
          <w:spacing w:val="-4"/>
          <w:szCs w:val="28"/>
        </w:rPr>
      </w:pPr>
      <w:r w:rsidRPr="00065E36">
        <w:rPr>
          <w:color w:val="000000" w:themeColor="text1"/>
          <w:spacing w:val="-4"/>
          <w:szCs w:val="28"/>
        </w:rPr>
        <w:t>Chủ thể dữ liệu có quyền khiếu nại, tố cáo hoặc khởi kiện theo quy định của Luật Khiếu nại, Luật Tố cáo và các văn bản pháp luật khác có liên quan.</w:t>
      </w:r>
    </w:p>
    <w:p w14:paraId="2E61134B" w14:textId="77777777" w:rsidR="00FE297A" w:rsidRPr="00065E36" w:rsidRDefault="00FE297A" w:rsidP="00FE297A">
      <w:pPr>
        <w:spacing w:before="120" w:after="120" w:line="288" w:lineRule="auto"/>
        <w:ind w:firstLine="720"/>
        <w:jc w:val="both"/>
        <w:rPr>
          <w:color w:val="000000" w:themeColor="text1"/>
          <w:szCs w:val="28"/>
        </w:rPr>
      </w:pPr>
      <w:r w:rsidRPr="00065E36">
        <w:rPr>
          <w:color w:val="000000" w:themeColor="text1"/>
          <w:szCs w:val="28"/>
        </w:rPr>
        <w:t>10. Quyền yêu cầu bồi thường thiệt hại theo quy định của pháp luật khi xảy ra vi phạm quy định về bảo vệ dữ liệu cá nhân của mình,</w:t>
      </w:r>
      <w:r w:rsidRPr="00065E36">
        <w:rPr>
          <w:rFonts w:eastAsia="Times New Roman"/>
          <w:color w:val="000000" w:themeColor="text1"/>
          <w:spacing w:val="-2"/>
          <w:szCs w:val="28"/>
        </w:rPr>
        <w:t xml:space="preserve"> trừ trường hợp các bên có thỏa thuận khác hoặc luật có quy định khác.</w:t>
      </w:r>
    </w:p>
    <w:p w14:paraId="5D2DF4B8" w14:textId="77777777" w:rsidR="00FE297A" w:rsidRPr="00065E36" w:rsidRDefault="00FE297A" w:rsidP="00FE297A">
      <w:pPr>
        <w:spacing w:before="120" w:after="120" w:line="288" w:lineRule="auto"/>
        <w:ind w:firstLine="720"/>
        <w:jc w:val="both"/>
        <w:rPr>
          <w:color w:val="000000" w:themeColor="text1"/>
          <w:szCs w:val="28"/>
        </w:rPr>
      </w:pPr>
      <w:r w:rsidRPr="00065E36">
        <w:rPr>
          <w:color w:val="000000" w:themeColor="text1"/>
          <w:szCs w:val="28"/>
        </w:rPr>
        <w:t xml:space="preserve">11. Quyền tự bảo vệ </w:t>
      </w:r>
    </w:p>
    <w:p w14:paraId="471213D4" w14:textId="77777777" w:rsidR="00FE297A" w:rsidRPr="00065E36" w:rsidRDefault="00FE297A" w:rsidP="00FE297A">
      <w:pPr>
        <w:spacing w:before="120" w:after="120" w:line="288" w:lineRule="auto"/>
        <w:ind w:firstLine="720"/>
        <w:jc w:val="both"/>
        <w:rPr>
          <w:color w:val="000000" w:themeColor="text1"/>
          <w:spacing w:val="-2"/>
          <w:szCs w:val="28"/>
        </w:rPr>
      </w:pPr>
      <w:r w:rsidRPr="00065E36">
        <w:rPr>
          <w:color w:val="000000" w:themeColor="text1"/>
          <w:spacing w:val="-2"/>
          <w:szCs w:val="28"/>
        </w:rPr>
        <w:lastRenderedPageBreak/>
        <w:t>Chủ thể dữ liệu có quyền tự bảo vệ theo quy định của Bộ luật Dân sự, luật khác có liên quan, theo quy định tại Luật này hoặc yêu cầu cơ quan, tổ chức có thẩm quyền thực hiện các phương thức bảo vệ quyền dân sự theo quy định tại Điều 11 Bộ luật Dân sự.</w:t>
      </w:r>
    </w:p>
    <w:p w14:paraId="1B8F95D1" w14:textId="3D8F1882" w:rsidR="00FE297A" w:rsidRPr="00065E36" w:rsidRDefault="00FE297A" w:rsidP="00FE297A">
      <w:pPr>
        <w:pStyle w:val="Heading3"/>
        <w:rPr>
          <w:color w:val="000000" w:themeColor="text1"/>
        </w:rPr>
      </w:pPr>
      <w:bookmarkStart w:id="12" w:name="_Toc194571424"/>
      <w:r w:rsidRPr="00065E36">
        <w:rPr>
          <w:color w:val="000000" w:themeColor="text1"/>
        </w:rPr>
        <w:t xml:space="preserve">Điều </w:t>
      </w:r>
      <w:r w:rsidR="00401317" w:rsidRPr="00065E36">
        <w:rPr>
          <w:color w:val="000000" w:themeColor="text1"/>
          <w:lang w:val="en-US"/>
        </w:rPr>
        <w:t>9</w:t>
      </w:r>
      <w:r w:rsidRPr="00065E36">
        <w:rPr>
          <w:color w:val="000000" w:themeColor="text1"/>
        </w:rPr>
        <w:t>. Nghĩa vụ của chủ thể dữ liệu</w:t>
      </w:r>
      <w:bookmarkEnd w:id="12"/>
      <w:r w:rsidRPr="00065E36">
        <w:rPr>
          <w:color w:val="000000" w:themeColor="text1"/>
        </w:rPr>
        <w:t xml:space="preserve"> </w:t>
      </w:r>
    </w:p>
    <w:p w14:paraId="55526F89" w14:textId="7BAFD2ED" w:rsidR="00FE297A" w:rsidRPr="00065E36" w:rsidRDefault="00D51198" w:rsidP="00FE297A">
      <w:pPr>
        <w:spacing w:before="120" w:after="120" w:line="288" w:lineRule="auto"/>
        <w:ind w:firstLine="720"/>
        <w:jc w:val="both"/>
        <w:rPr>
          <w:color w:val="000000" w:themeColor="text1"/>
          <w:spacing w:val="-2"/>
          <w:szCs w:val="28"/>
        </w:rPr>
      </w:pPr>
      <w:r w:rsidRPr="00065E36">
        <w:rPr>
          <w:color w:val="000000" w:themeColor="text1"/>
          <w:spacing w:val="-2"/>
          <w:szCs w:val="28"/>
          <w:lang w:val="en-US"/>
        </w:rPr>
        <w:t>1</w:t>
      </w:r>
      <w:r w:rsidR="00FE297A" w:rsidRPr="00065E36">
        <w:rPr>
          <w:color w:val="000000" w:themeColor="text1"/>
          <w:spacing w:val="-2"/>
          <w:szCs w:val="28"/>
        </w:rPr>
        <w:t>. Tôn trọng, bảo vệ dữ liệu cá nhân của người khác.</w:t>
      </w:r>
    </w:p>
    <w:p w14:paraId="568DAC37" w14:textId="233BB5F3" w:rsidR="00FE297A" w:rsidRPr="00065E36" w:rsidRDefault="00D51198" w:rsidP="00FE297A">
      <w:pPr>
        <w:spacing w:before="120" w:after="120" w:line="288" w:lineRule="auto"/>
        <w:ind w:firstLine="720"/>
        <w:jc w:val="both"/>
        <w:rPr>
          <w:color w:val="000000" w:themeColor="text1"/>
          <w:spacing w:val="-2"/>
          <w:szCs w:val="28"/>
        </w:rPr>
      </w:pPr>
      <w:r w:rsidRPr="00065E36">
        <w:rPr>
          <w:color w:val="000000" w:themeColor="text1"/>
          <w:spacing w:val="-2"/>
          <w:szCs w:val="28"/>
          <w:lang w:val="en-US"/>
        </w:rPr>
        <w:t>2</w:t>
      </w:r>
      <w:r w:rsidR="00FE297A" w:rsidRPr="00065E36">
        <w:rPr>
          <w:color w:val="000000" w:themeColor="text1"/>
          <w:spacing w:val="-2"/>
          <w:szCs w:val="28"/>
        </w:rPr>
        <w:t>. Cung cấp đầy đủ, chính xác dữ liệu cá nhân khi đồng ý cho phép xử lý dữ liệu cá nhân.</w:t>
      </w:r>
    </w:p>
    <w:p w14:paraId="7704339A" w14:textId="3B0F4EBE" w:rsidR="00FE297A" w:rsidRPr="00065E36" w:rsidRDefault="009565D2" w:rsidP="00FE297A">
      <w:pPr>
        <w:spacing w:before="120" w:after="120" w:line="288" w:lineRule="auto"/>
        <w:ind w:firstLine="720"/>
        <w:jc w:val="both"/>
        <w:rPr>
          <w:color w:val="000000" w:themeColor="text1"/>
          <w:spacing w:val="-2"/>
          <w:szCs w:val="28"/>
        </w:rPr>
      </w:pPr>
      <w:r w:rsidRPr="00065E36">
        <w:rPr>
          <w:color w:val="000000" w:themeColor="text1"/>
          <w:spacing w:val="-2"/>
          <w:szCs w:val="28"/>
          <w:lang w:val="en-US"/>
        </w:rPr>
        <w:t>3</w:t>
      </w:r>
      <w:r w:rsidR="00FE297A" w:rsidRPr="00065E36">
        <w:rPr>
          <w:color w:val="000000" w:themeColor="text1"/>
          <w:spacing w:val="-2"/>
          <w:szCs w:val="28"/>
        </w:rPr>
        <w:t>. Chấp hành pháp luật về bảo vệ dữ liệu cá nhân và tham gia phòng, chống các hành vi vi phạm pháp luật về bảo vệ dữ liệu cá nhân.</w:t>
      </w:r>
    </w:p>
    <w:p w14:paraId="773C8BEF" w14:textId="77777777" w:rsidR="00FE297A" w:rsidRPr="00065E36" w:rsidRDefault="00FE297A" w:rsidP="00FE297A">
      <w:pPr>
        <w:spacing w:before="120" w:after="120" w:line="288" w:lineRule="auto"/>
        <w:ind w:firstLine="720"/>
        <w:jc w:val="both"/>
        <w:rPr>
          <w:color w:val="000000" w:themeColor="text1"/>
          <w:szCs w:val="28"/>
        </w:rPr>
      </w:pPr>
    </w:p>
    <w:p w14:paraId="68D14CBA" w14:textId="77777777" w:rsidR="00FE297A" w:rsidRPr="00065E36" w:rsidRDefault="00FE297A" w:rsidP="00FE297A">
      <w:pPr>
        <w:pStyle w:val="Heading1"/>
        <w:keepNext w:val="0"/>
        <w:keepLines w:val="0"/>
        <w:ind w:left="0"/>
        <w:rPr>
          <w:color w:val="000000" w:themeColor="text1"/>
        </w:rPr>
      </w:pPr>
      <w:bookmarkStart w:id="13" w:name="_Toc194571425"/>
      <w:r w:rsidRPr="00065E36">
        <w:rPr>
          <w:color w:val="000000" w:themeColor="text1"/>
        </w:rPr>
        <w:t>CHƯƠNG III</w:t>
      </w:r>
      <w:bookmarkEnd w:id="13"/>
    </w:p>
    <w:p w14:paraId="407973FB" w14:textId="77777777" w:rsidR="00FE297A" w:rsidRPr="00065E36" w:rsidRDefault="00FE297A" w:rsidP="00FE297A">
      <w:pPr>
        <w:pStyle w:val="Heading1"/>
        <w:keepNext w:val="0"/>
        <w:keepLines w:val="0"/>
        <w:ind w:left="0"/>
        <w:rPr>
          <w:color w:val="000000" w:themeColor="text1"/>
        </w:rPr>
      </w:pPr>
      <w:bookmarkStart w:id="14" w:name="_Toc194571426"/>
      <w:r w:rsidRPr="00065E36">
        <w:rPr>
          <w:color w:val="000000" w:themeColor="text1"/>
        </w:rPr>
        <w:t>BẢO VỆ DỮ LIỆU CÁ NHÂN</w:t>
      </w:r>
      <w:bookmarkEnd w:id="14"/>
      <w:r w:rsidRPr="00065E36">
        <w:rPr>
          <w:color w:val="000000" w:themeColor="text1"/>
        </w:rPr>
        <w:t xml:space="preserve"> </w:t>
      </w:r>
    </w:p>
    <w:p w14:paraId="0E633A0E" w14:textId="77777777" w:rsidR="00FE297A" w:rsidRPr="00065E36" w:rsidRDefault="00FE297A" w:rsidP="00FE297A">
      <w:pPr>
        <w:pStyle w:val="Heading1"/>
        <w:keepNext w:val="0"/>
        <w:keepLines w:val="0"/>
        <w:ind w:left="0"/>
        <w:rPr>
          <w:color w:val="000000" w:themeColor="text1"/>
        </w:rPr>
      </w:pPr>
      <w:bookmarkStart w:id="15" w:name="_Toc194571427"/>
      <w:r w:rsidRPr="00065E36">
        <w:rPr>
          <w:color w:val="000000" w:themeColor="text1"/>
        </w:rPr>
        <w:t>TRONG QUÁ TRÌNH XỬ LÝ DỮ LIỆU CÁ NHÂN</w:t>
      </w:r>
      <w:bookmarkEnd w:id="15"/>
    </w:p>
    <w:p w14:paraId="0FB6E4B6" w14:textId="77777777" w:rsidR="00FE297A" w:rsidRPr="00065E36" w:rsidRDefault="00FE297A" w:rsidP="00FE297A">
      <w:pPr>
        <w:spacing w:before="120" w:after="120"/>
        <w:ind w:firstLine="720"/>
        <w:jc w:val="both"/>
        <w:rPr>
          <w:color w:val="000000" w:themeColor="text1"/>
          <w:szCs w:val="28"/>
        </w:rPr>
      </w:pPr>
    </w:p>
    <w:p w14:paraId="7670C160" w14:textId="554C8F76" w:rsidR="00FE297A" w:rsidRPr="00065E36" w:rsidRDefault="00FE297A" w:rsidP="00FE297A">
      <w:pPr>
        <w:pStyle w:val="Heading3"/>
        <w:rPr>
          <w:color w:val="000000" w:themeColor="text1"/>
        </w:rPr>
      </w:pPr>
      <w:bookmarkStart w:id="16" w:name="_Toc194571428"/>
      <w:r w:rsidRPr="00065E36">
        <w:rPr>
          <w:color w:val="000000" w:themeColor="text1"/>
        </w:rPr>
        <w:t xml:space="preserve">Điều </w:t>
      </w:r>
      <w:r w:rsidR="00401317" w:rsidRPr="00065E36">
        <w:rPr>
          <w:color w:val="000000" w:themeColor="text1"/>
          <w:lang w:val="en-US"/>
        </w:rPr>
        <w:t>10</w:t>
      </w:r>
      <w:r w:rsidRPr="00065E36">
        <w:rPr>
          <w:color w:val="000000" w:themeColor="text1"/>
        </w:rPr>
        <w:t>. Sự đồng ý của chủ thể dữ liệu</w:t>
      </w:r>
      <w:bookmarkEnd w:id="16"/>
      <w:r w:rsidRPr="00065E36">
        <w:rPr>
          <w:color w:val="000000" w:themeColor="text1"/>
        </w:rPr>
        <w:t xml:space="preserve"> </w:t>
      </w:r>
    </w:p>
    <w:p w14:paraId="5EB786F8" w14:textId="77777777" w:rsidR="00FE297A" w:rsidRPr="00065E36" w:rsidRDefault="00FE297A" w:rsidP="00FE297A">
      <w:pPr>
        <w:spacing w:before="120" w:after="120"/>
        <w:ind w:firstLine="720"/>
        <w:jc w:val="both"/>
        <w:rPr>
          <w:color w:val="000000" w:themeColor="text1"/>
          <w:spacing w:val="-4"/>
          <w:szCs w:val="28"/>
        </w:rPr>
      </w:pPr>
      <w:r w:rsidRPr="00065E36">
        <w:rPr>
          <w:color w:val="000000" w:themeColor="text1"/>
          <w:spacing w:val="-4"/>
          <w:szCs w:val="28"/>
        </w:rPr>
        <w:t>1. Sự đồng ý của chủ thể dữ liệu được áp dụng đối với tất cả các hoạt động trong quy trình xử lý dữ liệu cá nhân, trừ trường hợp luật có quy định khác.</w:t>
      </w:r>
    </w:p>
    <w:p w14:paraId="41C1C51D"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2. Sự đồng ý của chủ thể dữ liệu chỉ có hiệu lực nếu dựa trên sự tự nguyện và biết rõ các nội dung sau:</w:t>
      </w:r>
    </w:p>
    <w:p w14:paraId="41B3CE64"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a) Loại dữ liệu cá nhân được xử lý;</w:t>
      </w:r>
    </w:p>
    <w:p w14:paraId="2A01988A"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b) Mục đích xử lý dữ liệu cá nhân;</w:t>
      </w:r>
    </w:p>
    <w:p w14:paraId="1A45A12E"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c) Tổ chức, cá nhân được xử lý dữ liệu cá nhân;</w:t>
      </w:r>
    </w:p>
    <w:p w14:paraId="7C451A47"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d) Các quyền, nghĩa vụ của chủ thể dữ liệu.</w:t>
      </w:r>
    </w:p>
    <w:p w14:paraId="723AC046" w14:textId="308A904B" w:rsidR="00FE297A" w:rsidRPr="00065E36" w:rsidRDefault="00B40A11" w:rsidP="00FE297A">
      <w:pPr>
        <w:spacing w:before="120" w:after="120"/>
        <w:ind w:firstLine="720"/>
        <w:jc w:val="both"/>
        <w:rPr>
          <w:color w:val="000000" w:themeColor="text1"/>
          <w:szCs w:val="28"/>
        </w:rPr>
      </w:pPr>
      <w:r w:rsidRPr="00065E36">
        <w:rPr>
          <w:color w:val="000000" w:themeColor="text1"/>
          <w:szCs w:val="28"/>
          <w:lang w:val="en-US"/>
        </w:rPr>
        <w:t>3</w:t>
      </w:r>
      <w:r w:rsidR="00FE297A" w:rsidRPr="00065E36">
        <w:rPr>
          <w:color w:val="000000" w:themeColor="text1"/>
          <w:szCs w:val="28"/>
        </w:rPr>
        <w:t>. Sự đồng ý của chủ thể dữ liệu phải được đưa ra bởi một hành động khẳng định tạo ra một chỉ dẫn rõ ràng, cụ thể, như: bằng văn bản, bằng giọng nói, đánh dấu vào ô đồng ý, cú pháp đồng ý qua tin nhắn, chọn các thiết lập kỹ thuật đồng ý hoặc qua một hành động khác thể hiện được điều này.</w:t>
      </w:r>
    </w:p>
    <w:p w14:paraId="52EF3312" w14:textId="45003A2C" w:rsidR="00FE297A" w:rsidRPr="00065E36" w:rsidRDefault="00B40A11" w:rsidP="00FE297A">
      <w:pPr>
        <w:spacing w:before="120" w:after="120"/>
        <w:ind w:firstLine="720"/>
        <w:jc w:val="both"/>
        <w:rPr>
          <w:color w:val="000000" w:themeColor="text1"/>
          <w:spacing w:val="-2"/>
          <w:szCs w:val="28"/>
        </w:rPr>
      </w:pPr>
      <w:r w:rsidRPr="00065E36">
        <w:rPr>
          <w:color w:val="000000" w:themeColor="text1"/>
          <w:spacing w:val="-2"/>
          <w:szCs w:val="28"/>
          <w:lang w:val="en-US"/>
        </w:rPr>
        <w:t>4</w:t>
      </w:r>
      <w:r w:rsidR="00FE297A" w:rsidRPr="00065E36">
        <w:rPr>
          <w:color w:val="000000" w:themeColor="text1"/>
          <w:spacing w:val="-2"/>
          <w:szCs w:val="28"/>
        </w:rPr>
        <w:t>. Sự đồng ý phải được tiến hành cho cùng một mục đích. Khi có nhiều mục đích, Bên Kiểm soát dữ liệu cá nhân, Bên Kiểm soát và xử lý dữ liệu cá nhân liệt kê các mục đích để chủ thể dữ liệu đồng ý với một hoặc nhiều mục đích nêu ra.</w:t>
      </w:r>
    </w:p>
    <w:p w14:paraId="3D870AD6" w14:textId="707D0D69" w:rsidR="00FE297A" w:rsidRPr="00065E36" w:rsidRDefault="00B40A11" w:rsidP="00FE297A">
      <w:pPr>
        <w:spacing w:before="120" w:after="120"/>
        <w:ind w:firstLine="720"/>
        <w:jc w:val="both"/>
        <w:rPr>
          <w:color w:val="000000" w:themeColor="text1"/>
          <w:szCs w:val="28"/>
        </w:rPr>
      </w:pPr>
      <w:r w:rsidRPr="00065E36">
        <w:rPr>
          <w:color w:val="000000" w:themeColor="text1"/>
          <w:szCs w:val="28"/>
          <w:lang w:val="en-US"/>
        </w:rPr>
        <w:lastRenderedPageBreak/>
        <w:t>5</w:t>
      </w:r>
      <w:r w:rsidR="00FE297A" w:rsidRPr="00065E36">
        <w:rPr>
          <w:color w:val="000000" w:themeColor="text1"/>
          <w:szCs w:val="28"/>
        </w:rPr>
        <w:t>. Sự đồng ý của chủ thể dữ liệu phải được thể hiện ở một định dạng có thể được in, sao chép bằng văn bản, bao gồm cả dưới dạng điện tử hoặc định dạng kiểm chứng được.</w:t>
      </w:r>
    </w:p>
    <w:p w14:paraId="00B790A8" w14:textId="07566947" w:rsidR="00FE297A" w:rsidRPr="00065E36" w:rsidRDefault="00B40A11" w:rsidP="00FE297A">
      <w:pPr>
        <w:spacing w:before="120" w:after="120"/>
        <w:ind w:firstLine="720"/>
        <w:jc w:val="both"/>
        <w:rPr>
          <w:color w:val="000000" w:themeColor="text1"/>
          <w:szCs w:val="28"/>
        </w:rPr>
      </w:pPr>
      <w:r w:rsidRPr="00065E36">
        <w:rPr>
          <w:color w:val="000000" w:themeColor="text1"/>
          <w:szCs w:val="28"/>
          <w:lang w:val="en-US"/>
        </w:rPr>
        <w:t>6</w:t>
      </w:r>
      <w:r w:rsidR="00FE297A" w:rsidRPr="00065E36">
        <w:rPr>
          <w:color w:val="000000" w:themeColor="text1"/>
          <w:szCs w:val="28"/>
        </w:rPr>
        <w:t xml:space="preserve">. Sự im lặng hoặc không phản hồi của chủ thể dữ liệu không được coi là sự đồng ý. </w:t>
      </w:r>
    </w:p>
    <w:p w14:paraId="7A2970AD" w14:textId="5DC9467F" w:rsidR="00B40A11" w:rsidRPr="00065E36" w:rsidRDefault="00B40A11" w:rsidP="00B40A11">
      <w:pPr>
        <w:spacing w:before="120" w:after="120"/>
        <w:ind w:firstLine="720"/>
        <w:jc w:val="both"/>
        <w:rPr>
          <w:color w:val="000000" w:themeColor="text1"/>
          <w:szCs w:val="28"/>
        </w:rPr>
      </w:pPr>
      <w:r w:rsidRPr="00065E36">
        <w:rPr>
          <w:color w:val="000000" w:themeColor="text1"/>
          <w:szCs w:val="28"/>
          <w:lang w:val="en-US"/>
        </w:rPr>
        <w:t>7</w:t>
      </w:r>
      <w:r w:rsidRPr="00065E36">
        <w:rPr>
          <w:color w:val="000000" w:themeColor="text1"/>
          <w:szCs w:val="28"/>
        </w:rPr>
        <w:t xml:space="preserve">. </w:t>
      </w:r>
      <w:r w:rsidRPr="00065E36">
        <w:rPr>
          <w:color w:val="000000" w:themeColor="text1"/>
          <w:szCs w:val="28"/>
          <w:lang w:val="en-US"/>
        </w:rPr>
        <w:t>Bên Kiểm soát dữ liệu cá nhân, Bên Kiểm soát và xử lý dữ liệu cá nhân k</w:t>
      </w:r>
      <w:r w:rsidRPr="00065E36">
        <w:rPr>
          <w:color w:val="000000" w:themeColor="text1"/>
          <w:szCs w:val="28"/>
        </w:rPr>
        <w:t>hông được kèm theo điều kiện bắt buộc phải đồng ý chuyển giao dữ liệu cá nhân của chủ thể dữ liệu cho các dịch vụ khác không đúng mục đích thu thập. Chủ thể dữ liệu có quyền từ chối điều kiện này.</w:t>
      </w:r>
    </w:p>
    <w:p w14:paraId="1D353980" w14:textId="79A29DF6"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 xml:space="preserve">8. Chủ thể dữ liệu </w:t>
      </w:r>
      <w:r w:rsidR="00B40A11" w:rsidRPr="00065E36">
        <w:rPr>
          <w:color w:val="000000" w:themeColor="text1"/>
          <w:szCs w:val="28"/>
          <w:lang w:val="en-US"/>
        </w:rPr>
        <w:t>được</w:t>
      </w:r>
      <w:r w:rsidRPr="00065E36">
        <w:rPr>
          <w:color w:val="000000" w:themeColor="text1"/>
          <w:szCs w:val="28"/>
        </w:rPr>
        <w:t xml:space="preserve"> đồng ý một phần hoặc với điều kiện kèm theo</w:t>
      </w:r>
      <w:r w:rsidR="00B40A11" w:rsidRPr="00065E36">
        <w:rPr>
          <w:color w:val="000000" w:themeColor="text1"/>
          <w:szCs w:val="28"/>
          <w:lang w:val="en-US"/>
        </w:rPr>
        <w:t xml:space="preserve"> khi nhận được đề nghị đồng ý cho xử lý dữ liệu cá nhân</w:t>
      </w:r>
      <w:r w:rsidRPr="00065E36">
        <w:rPr>
          <w:color w:val="000000" w:themeColor="text1"/>
          <w:szCs w:val="28"/>
        </w:rPr>
        <w:t>.</w:t>
      </w:r>
      <w:r w:rsidR="006B2413" w:rsidRPr="00065E36">
        <w:rPr>
          <w:color w:val="000000" w:themeColor="text1"/>
          <w:szCs w:val="28"/>
        </w:rPr>
        <w:t xml:space="preserve">   </w:t>
      </w:r>
    </w:p>
    <w:p w14:paraId="1DEBAD62"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9. Đối với xử lý dữ liệu cá nhân nhạy cảm, chủ thể dữ liệu phải được thông báo rằng dữ liệu cần xử lý là dữ liệu cá nhân nhạy cảm.</w:t>
      </w:r>
    </w:p>
    <w:p w14:paraId="75674B53" w14:textId="77777777" w:rsidR="00FE297A" w:rsidRPr="00065E36" w:rsidRDefault="00FE297A" w:rsidP="00FE297A">
      <w:pPr>
        <w:spacing w:before="120" w:after="120"/>
        <w:ind w:firstLine="720"/>
        <w:jc w:val="both"/>
        <w:rPr>
          <w:color w:val="000000" w:themeColor="text1"/>
          <w:spacing w:val="-2"/>
          <w:szCs w:val="28"/>
        </w:rPr>
      </w:pPr>
      <w:r w:rsidRPr="00065E36">
        <w:rPr>
          <w:color w:val="000000" w:themeColor="text1"/>
          <w:spacing w:val="-2"/>
          <w:szCs w:val="28"/>
        </w:rPr>
        <w:t>10. Sự đồng ý của chủ thể dữ liệu có hiệu lực cho tới khi chủ thể dữ liệu có quyết định khác hoặc khi cơ quan nhà nước có thẩm quyền yêu cầu bằng văn bản.</w:t>
      </w:r>
    </w:p>
    <w:p w14:paraId="16C1929F" w14:textId="150E9BEE"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11. Trong trường hợp có tranh chấp, trách nhiệm chứng minh sự đồng ý của chủ thể dữ liệu thuộc về Bên Kiểm soát dữ liệu cá nhân, Bên Kiểm soát và xử lý dữ liệu cá nhân.</w:t>
      </w:r>
      <w:r w:rsidR="006B2413" w:rsidRPr="00065E36">
        <w:rPr>
          <w:color w:val="000000" w:themeColor="text1"/>
          <w:szCs w:val="28"/>
        </w:rPr>
        <w:t xml:space="preserve"> </w:t>
      </w:r>
    </w:p>
    <w:p w14:paraId="1B22A95E" w14:textId="5D02F410" w:rsidR="00FE297A" w:rsidRPr="00065E36" w:rsidRDefault="00FE297A" w:rsidP="00FE297A">
      <w:pPr>
        <w:spacing w:before="120" w:after="120"/>
        <w:ind w:firstLine="720"/>
        <w:jc w:val="both"/>
        <w:rPr>
          <w:color w:val="000000" w:themeColor="text1"/>
          <w:szCs w:val="28"/>
        </w:rPr>
      </w:pPr>
      <w:r w:rsidRPr="00065E36">
        <w:rPr>
          <w:color w:val="000000" w:themeColor="text1"/>
          <w:spacing w:val="-4"/>
          <w:szCs w:val="28"/>
        </w:rPr>
        <w:t xml:space="preserve">12. Thông qua việc ủy quyền theo quy định của Bộ luật Dân sự, tổ chức, cá nhân có thể thay mặt chủ thể dữ liệu thực hiện các thủ tục liên quan tới xử lý dữ liệu cá nhân của chủ thể dữ liệu với Bên Kiểm soát dữ liệu cá nhân, Bên Kiểm soát và xử lý dữ liệu cá nhân trong trường hợp chủ thể dữ liệu đã biết rõ và đồng ý theo quy định tại khoản </w:t>
      </w:r>
      <w:r w:rsidR="00DD5F7D" w:rsidRPr="00065E36">
        <w:rPr>
          <w:color w:val="000000" w:themeColor="text1"/>
          <w:spacing w:val="-4"/>
          <w:szCs w:val="28"/>
          <w:lang w:val="en-US"/>
        </w:rPr>
        <w:t>4</w:t>
      </w:r>
      <w:r w:rsidR="00DD5F7D" w:rsidRPr="00065E36">
        <w:rPr>
          <w:color w:val="000000" w:themeColor="text1"/>
          <w:spacing w:val="-4"/>
          <w:szCs w:val="28"/>
        </w:rPr>
        <w:t xml:space="preserve"> </w:t>
      </w:r>
      <w:r w:rsidRPr="00065E36">
        <w:rPr>
          <w:color w:val="000000" w:themeColor="text1"/>
          <w:spacing w:val="-4"/>
          <w:szCs w:val="28"/>
        </w:rPr>
        <w:t xml:space="preserve">Điều này, </w:t>
      </w:r>
      <w:r w:rsidR="00577914" w:rsidRPr="00065E36">
        <w:rPr>
          <w:color w:val="000000" w:themeColor="text1"/>
          <w:spacing w:val="-4"/>
          <w:szCs w:val="28"/>
        </w:rPr>
        <w:t>trừ trường hợp luật khác có quy định khác</w:t>
      </w:r>
      <w:r w:rsidRPr="00065E36">
        <w:rPr>
          <w:color w:val="000000" w:themeColor="text1"/>
          <w:szCs w:val="28"/>
        </w:rPr>
        <w:t>.</w:t>
      </w:r>
    </w:p>
    <w:p w14:paraId="1BC83931" w14:textId="5559DF01" w:rsidR="00FE297A" w:rsidRPr="00065E36" w:rsidRDefault="00FE297A" w:rsidP="00FE297A">
      <w:pPr>
        <w:pStyle w:val="Heading3"/>
        <w:rPr>
          <w:color w:val="000000" w:themeColor="text1"/>
        </w:rPr>
      </w:pPr>
      <w:bookmarkStart w:id="17" w:name="_Toc194571429"/>
      <w:r w:rsidRPr="00065E36">
        <w:rPr>
          <w:color w:val="000000" w:themeColor="text1"/>
        </w:rPr>
        <w:t xml:space="preserve">Điều </w:t>
      </w:r>
      <w:r w:rsidR="00401317" w:rsidRPr="00065E36">
        <w:rPr>
          <w:color w:val="000000" w:themeColor="text1"/>
          <w:lang w:val="en-US"/>
        </w:rPr>
        <w:t>11</w:t>
      </w:r>
      <w:r w:rsidRPr="00065E36">
        <w:rPr>
          <w:color w:val="000000" w:themeColor="text1"/>
        </w:rPr>
        <w:t>. Rút lại sự đồng ý</w:t>
      </w:r>
      <w:bookmarkEnd w:id="17"/>
    </w:p>
    <w:p w14:paraId="6B46CF8F"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1. Việc rút lại sự đồng ý không ảnh hưởng đến tính hợp pháp của việc xử lý dữ liệu đã được đồng ý trước khi rút lại sự đồng ý.</w:t>
      </w:r>
    </w:p>
    <w:p w14:paraId="16959B16"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2. Việc rút lại sự đồng ý phải được thể hiện ở một định dạng có thể được in, sao chép bằng văn bản, bao gồm cả dưới dạng điện tử hoặc định dạng kiểm chứng được.</w:t>
      </w:r>
    </w:p>
    <w:p w14:paraId="046B5178" w14:textId="77777777" w:rsidR="00FE297A" w:rsidRPr="00065E36" w:rsidRDefault="00FE297A" w:rsidP="00FE297A">
      <w:pPr>
        <w:spacing w:before="120" w:after="120"/>
        <w:ind w:firstLine="720"/>
        <w:jc w:val="both"/>
        <w:rPr>
          <w:color w:val="000000" w:themeColor="text1"/>
          <w:spacing w:val="-4"/>
          <w:szCs w:val="28"/>
        </w:rPr>
      </w:pPr>
      <w:r w:rsidRPr="00065E36">
        <w:rPr>
          <w:color w:val="000000" w:themeColor="text1"/>
          <w:spacing w:val="-4"/>
          <w:szCs w:val="28"/>
        </w:rPr>
        <w:t>3. Khi nhận yêu cầu rút lại sự đồng ý của chủ thể dữ liệu, Bên Kiểm soát dữ liệu cá nhân, Bên Kiểm soát và xử lý dữ liệu cá nhân thông báo cho chủ thể dữ liệu về hậu quả, thiệt hại có thể xảy ra khi rút lại sự đồng ý.</w:t>
      </w:r>
    </w:p>
    <w:p w14:paraId="24211E18" w14:textId="14D4DD9B"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 xml:space="preserve">4. Sau khi thực hiện quy định tại khoản 2 Điều này, Bên Kiểm soát dữ liệu, Bên Xử lý dữ liệu, Bên Kiểm soát và xử lý dữ liệu, Bên thứ ba phải ngừng và yêu </w:t>
      </w:r>
      <w:r w:rsidRPr="00065E36">
        <w:rPr>
          <w:color w:val="000000" w:themeColor="text1"/>
          <w:szCs w:val="28"/>
        </w:rPr>
        <w:lastRenderedPageBreak/>
        <w:t>cầu các tổ chức, cá nhân có liên quan ngừng xử lý dữ liệu của chủ thể dữ liệu đã rút lại sự đồng ý.</w:t>
      </w:r>
    </w:p>
    <w:p w14:paraId="258C4CB9" w14:textId="3A73DFE7" w:rsidR="00FE297A" w:rsidRPr="00065E36" w:rsidRDefault="00FE297A" w:rsidP="00FE297A">
      <w:pPr>
        <w:pStyle w:val="Heading3"/>
        <w:rPr>
          <w:color w:val="000000" w:themeColor="text1"/>
        </w:rPr>
      </w:pPr>
      <w:bookmarkStart w:id="18" w:name="_Toc194571430"/>
      <w:r w:rsidRPr="00065E36">
        <w:rPr>
          <w:color w:val="000000" w:themeColor="text1"/>
        </w:rPr>
        <w:t xml:space="preserve">Điều </w:t>
      </w:r>
      <w:r w:rsidR="00401317" w:rsidRPr="00065E36">
        <w:rPr>
          <w:color w:val="000000" w:themeColor="text1"/>
          <w:lang w:val="en-US"/>
        </w:rPr>
        <w:t>12</w:t>
      </w:r>
      <w:r w:rsidRPr="00065E36">
        <w:rPr>
          <w:color w:val="000000" w:themeColor="text1"/>
        </w:rPr>
        <w:t xml:space="preserve">. </w:t>
      </w:r>
      <w:r w:rsidR="00397797" w:rsidRPr="00065E36">
        <w:rPr>
          <w:color w:val="000000" w:themeColor="text1"/>
          <w:lang w:val="en-US"/>
        </w:rPr>
        <w:t>Thu thập, phân loại, thông báo xử lý</w:t>
      </w:r>
      <w:r w:rsidRPr="00065E36">
        <w:rPr>
          <w:color w:val="000000" w:themeColor="text1"/>
        </w:rPr>
        <w:t xml:space="preserve"> dữ liệu cá nhân</w:t>
      </w:r>
      <w:bookmarkEnd w:id="18"/>
    </w:p>
    <w:p w14:paraId="13F622C0" w14:textId="0E7A6906" w:rsidR="00C77BA5" w:rsidRPr="00065E36" w:rsidRDefault="00C77BA5" w:rsidP="00C77BA5">
      <w:pPr>
        <w:spacing w:before="120" w:after="120"/>
        <w:ind w:firstLine="720"/>
        <w:jc w:val="both"/>
        <w:rPr>
          <w:color w:val="000000" w:themeColor="text1"/>
          <w:szCs w:val="28"/>
          <w:lang w:val="en-US"/>
        </w:rPr>
      </w:pPr>
      <w:r w:rsidRPr="00065E36">
        <w:rPr>
          <w:color w:val="000000" w:themeColor="text1"/>
          <w:szCs w:val="28"/>
          <w:lang w:val="en-US"/>
        </w:rPr>
        <w:t>1</w:t>
      </w:r>
      <w:r w:rsidRPr="00065E36">
        <w:rPr>
          <w:color w:val="000000" w:themeColor="text1"/>
          <w:szCs w:val="28"/>
        </w:rPr>
        <w:t xml:space="preserve">. </w:t>
      </w:r>
      <w:r w:rsidRPr="00065E36">
        <w:rPr>
          <w:color w:val="000000" w:themeColor="text1"/>
          <w:szCs w:val="28"/>
          <w:lang w:val="en-US"/>
        </w:rPr>
        <w:t>Việc xử lý d</w:t>
      </w:r>
      <w:r w:rsidRPr="00065E36">
        <w:rPr>
          <w:color w:val="000000" w:themeColor="text1"/>
          <w:szCs w:val="28"/>
        </w:rPr>
        <w:t xml:space="preserve">ữ liệu </w:t>
      </w:r>
      <w:r w:rsidRPr="00065E36">
        <w:rPr>
          <w:color w:val="000000" w:themeColor="text1"/>
          <w:szCs w:val="28"/>
          <w:lang w:val="en-US"/>
        </w:rPr>
        <w:t xml:space="preserve">cá nhân trong môi trường truyền thống, không phải trong môi trường điện tử được thực hiện theo các nguyên tắc bảo vệ dữ liệu cá nhân quy định tại Luật này. Tổ chức, cá nhân có liên quan trách nhiệm bảo vệ dữ liệu cá nhân theo </w:t>
      </w:r>
      <w:r w:rsidR="00A84CCF" w:rsidRPr="00065E36">
        <w:rPr>
          <w:color w:val="000000" w:themeColor="text1"/>
          <w:szCs w:val="28"/>
          <w:lang w:val="en-US"/>
        </w:rPr>
        <w:t xml:space="preserve">quy định của pháp luật, </w:t>
      </w:r>
      <w:r w:rsidRPr="00065E36">
        <w:rPr>
          <w:color w:val="000000" w:themeColor="text1"/>
          <w:szCs w:val="28"/>
          <w:lang w:val="en-US"/>
        </w:rPr>
        <w:t>chức năng, nhiệm vụ, quyền hạn được phân công.</w:t>
      </w:r>
    </w:p>
    <w:p w14:paraId="2C087638" w14:textId="2C1EFBC2" w:rsidR="00397797" w:rsidRPr="00065E36" w:rsidRDefault="00AA7C22" w:rsidP="00397797">
      <w:pPr>
        <w:spacing w:before="120" w:after="120"/>
        <w:ind w:firstLine="720"/>
        <w:jc w:val="both"/>
        <w:rPr>
          <w:color w:val="000000" w:themeColor="text1"/>
          <w:szCs w:val="28"/>
          <w:lang w:val="en-US"/>
        </w:rPr>
      </w:pPr>
      <w:r w:rsidRPr="00065E36">
        <w:rPr>
          <w:color w:val="000000" w:themeColor="text1"/>
          <w:szCs w:val="28"/>
          <w:lang w:val="en-US"/>
        </w:rPr>
        <w:t>2</w:t>
      </w:r>
      <w:r w:rsidR="00397797" w:rsidRPr="00065E36">
        <w:rPr>
          <w:color w:val="000000" w:themeColor="text1"/>
          <w:szCs w:val="28"/>
        </w:rPr>
        <w:t xml:space="preserve">. Dữ liệu </w:t>
      </w:r>
      <w:r w:rsidR="00397797" w:rsidRPr="00065E36">
        <w:rPr>
          <w:color w:val="000000" w:themeColor="text1"/>
          <w:szCs w:val="28"/>
          <w:lang w:val="en-US"/>
        </w:rPr>
        <w:t xml:space="preserve">cá nhân </w:t>
      </w:r>
      <w:r w:rsidR="00397797" w:rsidRPr="00065E36">
        <w:rPr>
          <w:color w:val="000000" w:themeColor="text1"/>
          <w:szCs w:val="28"/>
        </w:rPr>
        <w:t xml:space="preserve">được thu thập từ các nguồn bao gồm: trực tiếp tạo lập; số hóa giấy tờ, tài liệu và các dạng vật chất khác và </w:t>
      </w:r>
      <w:r w:rsidR="00397797" w:rsidRPr="00065E36">
        <w:rPr>
          <w:color w:val="000000" w:themeColor="text1"/>
          <w:szCs w:val="28"/>
          <w:lang w:val="en-US"/>
        </w:rPr>
        <w:t>bảo đảm nguyên tắc về sự đồng ý của chủ thể dữ liệu trước khi thu thập dữ liệu cá nhân.</w:t>
      </w:r>
    </w:p>
    <w:p w14:paraId="1A0C5B6B" w14:textId="0E1F1D7B" w:rsidR="00397797" w:rsidRPr="00065E36" w:rsidRDefault="00AA7C22">
      <w:pPr>
        <w:spacing w:before="120" w:after="120"/>
        <w:ind w:firstLine="720"/>
        <w:jc w:val="both"/>
        <w:rPr>
          <w:color w:val="000000" w:themeColor="text1"/>
          <w:szCs w:val="28"/>
          <w:lang w:val="en-US"/>
        </w:rPr>
      </w:pPr>
      <w:r w:rsidRPr="00065E36">
        <w:rPr>
          <w:color w:val="000000" w:themeColor="text1"/>
          <w:szCs w:val="28"/>
          <w:lang w:val="en-US"/>
        </w:rPr>
        <w:t>3</w:t>
      </w:r>
      <w:r w:rsidR="00397797" w:rsidRPr="00065E36">
        <w:rPr>
          <w:color w:val="000000" w:themeColor="text1"/>
          <w:szCs w:val="28"/>
          <w:lang w:val="en-US"/>
        </w:rPr>
        <w:t xml:space="preserve">. Cơ quan, tổ chức, cá nhân thu thập dữ liệu cá nhân phải phân loại dữ liệu cá nhân thành dữ liệu cá nhân cơ bản, dữ liệu cá nhân nhạy cảm dựa trên yêu cầu quản trị, xử lý, bảo vệ dữ liệu. </w:t>
      </w:r>
    </w:p>
    <w:p w14:paraId="5ABAA2B1" w14:textId="0E3A9447" w:rsidR="00852379" w:rsidRPr="00065E36" w:rsidRDefault="00852379">
      <w:pPr>
        <w:spacing w:before="120" w:after="120"/>
        <w:ind w:firstLine="720"/>
        <w:jc w:val="both"/>
        <w:rPr>
          <w:color w:val="000000" w:themeColor="text1"/>
          <w:szCs w:val="28"/>
          <w:lang w:val="en-US"/>
        </w:rPr>
      </w:pPr>
      <w:r w:rsidRPr="00065E36">
        <w:rPr>
          <w:color w:val="000000" w:themeColor="text1"/>
          <w:szCs w:val="28"/>
          <w:lang w:val="en-US"/>
        </w:rPr>
        <w:t>Chính phủ quy định chi tiết danh mục dữ liệu cá nhân cơ bản, dữ liệu cá nhân nhạy cảm.</w:t>
      </w:r>
    </w:p>
    <w:p w14:paraId="285866A5" w14:textId="6DCA0179" w:rsidR="00397797" w:rsidRPr="00065E36" w:rsidRDefault="00AA7C22" w:rsidP="00FE297A">
      <w:pPr>
        <w:spacing w:before="120" w:after="120"/>
        <w:ind w:firstLine="720"/>
        <w:jc w:val="both"/>
        <w:rPr>
          <w:color w:val="000000" w:themeColor="text1"/>
          <w:spacing w:val="-6"/>
          <w:szCs w:val="28"/>
          <w:lang w:val="en-US"/>
        </w:rPr>
      </w:pPr>
      <w:r w:rsidRPr="00065E36">
        <w:rPr>
          <w:color w:val="000000" w:themeColor="text1"/>
          <w:spacing w:val="-6"/>
          <w:szCs w:val="28"/>
          <w:lang w:val="en-US"/>
        </w:rPr>
        <w:t>4</w:t>
      </w:r>
      <w:r w:rsidR="00FE297A" w:rsidRPr="00065E36">
        <w:rPr>
          <w:color w:val="000000" w:themeColor="text1"/>
          <w:spacing w:val="-6"/>
          <w:szCs w:val="28"/>
        </w:rPr>
        <w:t xml:space="preserve">. </w:t>
      </w:r>
      <w:r w:rsidR="00397797" w:rsidRPr="00065E36">
        <w:rPr>
          <w:color w:val="000000" w:themeColor="text1"/>
          <w:spacing w:val="-6"/>
          <w:szCs w:val="28"/>
          <w:lang w:val="en-US"/>
        </w:rPr>
        <w:t>Thông báo xử lý dữ liệu cá nhân được tiến hành 01 lần trong trường hợp sau khi đã thu thập dữ liệu cá nhân và trước khi tiến hành các hoạt động xử lý lý khác.</w:t>
      </w:r>
    </w:p>
    <w:p w14:paraId="3CA34D6D" w14:textId="4FEE96E4" w:rsidR="00FE297A" w:rsidRPr="00065E36" w:rsidRDefault="00AA7C22" w:rsidP="00FE297A">
      <w:pPr>
        <w:spacing w:before="120" w:after="120"/>
        <w:ind w:firstLine="720"/>
        <w:jc w:val="both"/>
        <w:rPr>
          <w:color w:val="000000" w:themeColor="text1"/>
          <w:szCs w:val="28"/>
        </w:rPr>
      </w:pPr>
      <w:r w:rsidRPr="00065E36">
        <w:rPr>
          <w:color w:val="000000" w:themeColor="text1"/>
          <w:szCs w:val="28"/>
          <w:lang w:val="en-US"/>
        </w:rPr>
        <w:t>5</w:t>
      </w:r>
      <w:r w:rsidR="00FE297A" w:rsidRPr="00065E36">
        <w:rPr>
          <w:color w:val="000000" w:themeColor="text1"/>
          <w:szCs w:val="28"/>
        </w:rPr>
        <w:t>. Nội dung thông báo xử lý dữ liệu cá nhân:</w:t>
      </w:r>
    </w:p>
    <w:p w14:paraId="5FDE2E5B"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lang w:val="en-US"/>
        </w:rPr>
        <w:t>a</w:t>
      </w:r>
      <w:r w:rsidRPr="00065E36">
        <w:rPr>
          <w:color w:val="000000" w:themeColor="text1"/>
          <w:szCs w:val="28"/>
        </w:rPr>
        <w:t xml:space="preserve">) </w:t>
      </w:r>
      <w:r w:rsidRPr="00065E36">
        <w:rPr>
          <w:color w:val="000000" w:themeColor="text1"/>
          <w:szCs w:val="28"/>
          <w:lang w:val="en-US"/>
        </w:rPr>
        <w:t>Mục đích xử lý</w:t>
      </w:r>
      <w:r w:rsidRPr="00065E36">
        <w:rPr>
          <w:color w:val="000000" w:themeColor="text1"/>
          <w:szCs w:val="28"/>
        </w:rPr>
        <w:t>;</w:t>
      </w:r>
    </w:p>
    <w:p w14:paraId="69A53824" w14:textId="212E0549" w:rsidR="00FE297A" w:rsidRPr="00065E36" w:rsidRDefault="00FE297A" w:rsidP="00FE297A">
      <w:pPr>
        <w:spacing w:before="120" w:after="120" w:line="288" w:lineRule="auto"/>
        <w:ind w:firstLine="720"/>
        <w:jc w:val="both"/>
        <w:rPr>
          <w:color w:val="000000" w:themeColor="text1"/>
          <w:szCs w:val="28"/>
        </w:rPr>
      </w:pPr>
      <w:r w:rsidRPr="00065E36">
        <w:rPr>
          <w:color w:val="000000" w:themeColor="text1"/>
          <w:szCs w:val="28"/>
        </w:rPr>
        <w:t xml:space="preserve">b) Loại dữ liệu cá nhân được sử dụng có liên quan tới mục đích xử lý quy định tại điểm a khoản </w:t>
      </w:r>
      <w:r w:rsidR="00AA7C22" w:rsidRPr="00065E36">
        <w:rPr>
          <w:color w:val="000000" w:themeColor="text1"/>
          <w:szCs w:val="28"/>
          <w:lang w:val="en-US"/>
        </w:rPr>
        <w:t>3</w:t>
      </w:r>
      <w:r w:rsidRPr="00065E36">
        <w:rPr>
          <w:color w:val="000000" w:themeColor="text1"/>
          <w:szCs w:val="28"/>
        </w:rPr>
        <w:t xml:space="preserve"> Điều này;</w:t>
      </w:r>
    </w:p>
    <w:p w14:paraId="0267AA2E" w14:textId="77777777" w:rsidR="00FE297A" w:rsidRPr="00065E36" w:rsidRDefault="00FE297A" w:rsidP="00FE297A">
      <w:pPr>
        <w:spacing w:before="120" w:after="120" w:line="288" w:lineRule="auto"/>
        <w:ind w:firstLine="720"/>
        <w:jc w:val="both"/>
        <w:rPr>
          <w:color w:val="000000" w:themeColor="text1"/>
          <w:szCs w:val="28"/>
        </w:rPr>
      </w:pPr>
      <w:r w:rsidRPr="00065E36">
        <w:rPr>
          <w:color w:val="000000" w:themeColor="text1"/>
          <w:szCs w:val="28"/>
        </w:rPr>
        <w:t>c) Cách thức xử lý;</w:t>
      </w:r>
    </w:p>
    <w:p w14:paraId="5DF845CE" w14:textId="787AB043" w:rsidR="00FE297A" w:rsidRPr="00065E36" w:rsidRDefault="00FE297A" w:rsidP="00FE297A">
      <w:pPr>
        <w:spacing w:before="120" w:after="120" w:line="288" w:lineRule="auto"/>
        <w:ind w:firstLine="720"/>
        <w:jc w:val="both"/>
        <w:rPr>
          <w:color w:val="000000" w:themeColor="text1"/>
          <w:szCs w:val="28"/>
        </w:rPr>
      </w:pPr>
      <w:r w:rsidRPr="00065E36">
        <w:rPr>
          <w:color w:val="000000" w:themeColor="text1"/>
          <w:szCs w:val="28"/>
        </w:rPr>
        <w:t xml:space="preserve">d) Thông tin về các tổ chức, cá nhân khác có liên quan tới mục đích xử lý quy định tại điểm a khoản </w:t>
      </w:r>
      <w:r w:rsidR="00AA7C22" w:rsidRPr="00065E36">
        <w:rPr>
          <w:color w:val="000000" w:themeColor="text1"/>
          <w:szCs w:val="28"/>
          <w:lang w:val="en-US"/>
        </w:rPr>
        <w:t>3</w:t>
      </w:r>
      <w:r w:rsidRPr="00065E36">
        <w:rPr>
          <w:color w:val="000000" w:themeColor="text1"/>
          <w:szCs w:val="28"/>
        </w:rPr>
        <w:t xml:space="preserve"> Điều này;</w:t>
      </w:r>
    </w:p>
    <w:p w14:paraId="189AD84B" w14:textId="77777777" w:rsidR="00FE297A" w:rsidRPr="00065E36" w:rsidRDefault="00FE297A" w:rsidP="00FE297A">
      <w:pPr>
        <w:spacing w:before="120" w:after="120" w:line="288" w:lineRule="auto"/>
        <w:ind w:firstLine="720"/>
        <w:jc w:val="both"/>
        <w:rPr>
          <w:color w:val="000000" w:themeColor="text1"/>
          <w:szCs w:val="28"/>
        </w:rPr>
      </w:pPr>
      <w:r w:rsidRPr="00065E36">
        <w:rPr>
          <w:color w:val="000000" w:themeColor="text1"/>
          <w:szCs w:val="28"/>
        </w:rPr>
        <w:t>đ) Hậu quả, thiệt hại không mong muốn có khả năng xảy ra;</w:t>
      </w:r>
    </w:p>
    <w:p w14:paraId="0768614F" w14:textId="77777777" w:rsidR="00FE297A" w:rsidRPr="00065E36" w:rsidRDefault="00FE297A" w:rsidP="00FE297A">
      <w:pPr>
        <w:spacing w:before="120" w:after="120" w:line="288" w:lineRule="auto"/>
        <w:ind w:firstLine="720"/>
        <w:jc w:val="both"/>
        <w:rPr>
          <w:color w:val="000000" w:themeColor="text1"/>
          <w:szCs w:val="28"/>
        </w:rPr>
      </w:pPr>
      <w:r w:rsidRPr="00065E36">
        <w:rPr>
          <w:color w:val="000000" w:themeColor="text1"/>
          <w:szCs w:val="28"/>
        </w:rPr>
        <w:t>e) Thời gian bắt đầu, thời gian kết thúc xử lý dữ liệu.</w:t>
      </w:r>
    </w:p>
    <w:p w14:paraId="4A69BFAF" w14:textId="1F8E43D4" w:rsidR="00FE297A" w:rsidRPr="00065E36" w:rsidRDefault="00AA7C22" w:rsidP="00FE297A">
      <w:pPr>
        <w:spacing w:before="120" w:after="120" w:line="288" w:lineRule="auto"/>
        <w:ind w:firstLine="720"/>
        <w:jc w:val="both"/>
        <w:rPr>
          <w:color w:val="000000" w:themeColor="text1"/>
          <w:szCs w:val="28"/>
        </w:rPr>
      </w:pPr>
      <w:r w:rsidRPr="00065E36">
        <w:rPr>
          <w:color w:val="000000" w:themeColor="text1"/>
          <w:szCs w:val="28"/>
          <w:lang w:val="en-US"/>
        </w:rPr>
        <w:t>6</w:t>
      </w:r>
      <w:r w:rsidR="00FE297A" w:rsidRPr="00065E36">
        <w:rPr>
          <w:color w:val="000000" w:themeColor="text1"/>
          <w:szCs w:val="28"/>
        </w:rPr>
        <w:t>. Việc thông báo</w:t>
      </w:r>
      <w:r w:rsidR="006B2413" w:rsidRPr="00065E36">
        <w:rPr>
          <w:color w:val="000000" w:themeColor="text1"/>
          <w:szCs w:val="28"/>
        </w:rPr>
        <w:t xml:space="preserve"> </w:t>
      </w:r>
      <w:r w:rsidR="00397797" w:rsidRPr="00065E36">
        <w:rPr>
          <w:color w:val="000000" w:themeColor="text1"/>
          <w:szCs w:val="28"/>
        </w:rPr>
        <w:t>xử lý dữ liệu cá nhân</w:t>
      </w:r>
      <w:r w:rsidR="00397797" w:rsidRPr="00065E36">
        <w:rPr>
          <w:color w:val="000000" w:themeColor="text1"/>
          <w:szCs w:val="28"/>
          <w:lang w:val="en-US"/>
        </w:rPr>
        <w:t xml:space="preserve"> </w:t>
      </w:r>
      <w:r w:rsidR="00FE297A" w:rsidRPr="00065E36">
        <w:rPr>
          <w:color w:val="000000" w:themeColor="text1"/>
          <w:szCs w:val="28"/>
        </w:rPr>
        <w:t>phải được thể hiện ở một định dạng có thể được in, sao chép bằng văn bản, bao gồm cả dưới dạng điện tử hoặc định dạng kiểm chứng được.</w:t>
      </w:r>
    </w:p>
    <w:p w14:paraId="55EB67F3" w14:textId="5F30F174" w:rsidR="00FE297A" w:rsidRPr="00065E36" w:rsidRDefault="00AA7C22" w:rsidP="00FE297A">
      <w:pPr>
        <w:spacing w:before="120" w:after="120" w:line="288" w:lineRule="auto"/>
        <w:ind w:firstLine="720"/>
        <w:jc w:val="both"/>
        <w:rPr>
          <w:color w:val="000000" w:themeColor="text1"/>
          <w:szCs w:val="28"/>
        </w:rPr>
      </w:pPr>
      <w:r w:rsidRPr="00065E36">
        <w:rPr>
          <w:color w:val="000000" w:themeColor="text1"/>
          <w:szCs w:val="28"/>
          <w:lang w:val="en-US"/>
        </w:rPr>
        <w:t>7</w:t>
      </w:r>
      <w:r w:rsidR="00FE297A" w:rsidRPr="00065E36">
        <w:rPr>
          <w:color w:val="000000" w:themeColor="text1"/>
          <w:szCs w:val="28"/>
        </w:rPr>
        <w:t>. Bên Kiểm soát dữ liệu cá nhân, Bên Kiểm soát và xử lý dữ liệu cá nhân không cần thực hiện quy định tại khoản 1 Điều này trong các trường hợp sau:</w:t>
      </w:r>
    </w:p>
    <w:p w14:paraId="42FFCB24" w14:textId="12545C51" w:rsidR="00FE297A" w:rsidRPr="00065E36" w:rsidRDefault="00FE297A" w:rsidP="00FE297A">
      <w:pPr>
        <w:spacing w:before="120" w:after="120" w:line="288" w:lineRule="auto"/>
        <w:ind w:firstLine="720"/>
        <w:jc w:val="both"/>
        <w:rPr>
          <w:color w:val="000000" w:themeColor="text1"/>
          <w:szCs w:val="28"/>
        </w:rPr>
      </w:pPr>
      <w:r w:rsidRPr="00065E36">
        <w:rPr>
          <w:color w:val="000000" w:themeColor="text1"/>
          <w:szCs w:val="28"/>
        </w:rPr>
        <w:lastRenderedPageBreak/>
        <w:t xml:space="preserve">a) Chủ thể dữ liệu đã biết rõ và đồng ý toàn bộ với nội dung quy định tại khoản 1 và khoản </w:t>
      </w:r>
      <w:r w:rsidR="00AA7C22" w:rsidRPr="00065E36">
        <w:rPr>
          <w:color w:val="000000" w:themeColor="text1"/>
          <w:szCs w:val="28"/>
          <w:lang w:val="en-US"/>
        </w:rPr>
        <w:t>3</w:t>
      </w:r>
      <w:r w:rsidRPr="00065E36">
        <w:rPr>
          <w:color w:val="000000" w:themeColor="text1"/>
          <w:szCs w:val="28"/>
        </w:rPr>
        <w:t xml:space="preserve"> Điều này trước khi đồng ý cho Bên Kiểm soát dữ liệu cá nhân, Bên Kiểm soát và xử lý dữ liệu cá nhân tiến hành thu thập dữ liệu cá nhân, phù hợp với các quy định tại Điều </w:t>
      </w:r>
      <w:r w:rsidR="00401317" w:rsidRPr="00065E36">
        <w:rPr>
          <w:color w:val="000000" w:themeColor="text1"/>
          <w:szCs w:val="28"/>
          <w:lang w:val="en-US"/>
        </w:rPr>
        <w:t>8</w:t>
      </w:r>
      <w:r w:rsidR="00401317" w:rsidRPr="00065E36">
        <w:rPr>
          <w:color w:val="000000" w:themeColor="text1"/>
          <w:szCs w:val="28"/>
        </w:rPr>
        <w:t xml:space="preserve"> </w:t>
      </w:r>
      <w:r w:rsidRPr="00065E36">
        <w:rPr>
          <w:color w:val="000000" w:themeColor="text1"/>
          <w:szCs w:val="28"/>
        </w:rPr>
        <w:t>Luật này;</w:t>
      </w:r>
    </w:p>
    <w:p w14:paraId="6A20F333" w14:textId="47F3B38F" w:rsidR="00FE297A" w:rsidRPr="00065E36" w:rsidRDefault="00FE297A" w:rsidP="00FE297A">
      <w:pPr>
        <w:spacing w:before="120" w:after="120" w:line="288" w:lineRule="auto"/>
        <w:ind w:firstLine="720"/>
        <w:jc w:val="both"/>
        <w:rPr>
          <w:color w:val="000000" w:themeColor="text1"/>
          <w:szCs w:val="28"/>
        </w:rPr>
      </w:pPr>
      <w:r w:rsidRPr="00065E36">
        <w:rPr>
          <w:color w:val="000000" w:themeColor="text1"/>
          <w:szCs w:val="28"/>
        </w:rPr>
        <w:t>b) Dữ liệu cá nhân được xử lý bởi cơ quan nhà nước có thẩm quyền với mục đích phục vụ hoạt động của cơ quan nhà nước theo quy định của pháp luật.</w:t>
      </w:r>
    </w:p>
    <w:p w14:paraId="5421E6ED" w14:textId="66DF7FD6" w:rsidR="00C079FF" w:rsidRPr="00065E36" w:rsidRDefault="00C079FF" w:rsidP="005F01EB">
      <w:pPr>
        <w:pStyle w:val="Heading3"/>
        <w:rPr>
          <w:color w:val="000000" w:themeColor="text1"/>
          <w:lang w:val="en-US"/>
        </w:rPr>
      </w:pPr>
      <w:bookmarkStart w:id="19" w:name="_Toc194571431"/>
      <w:r w:rsidRPr="00065E36">
        <w:rPr>
          <w:color w:val="000000" w:themeColor="text1"/>
        </w:rPr>
        <w:t xml:space="preserve">Điều </w:t>
      </w:r>
      <w:r w:rsidR="00401317" w:rsidRPr="00065E36">
        <w:rPr>
          <w:color w:val="000000" w:themeColor="text1"/>
          <w:lang w:val="en-US"/>
        </w:rPr>
        <w:t>13</w:t>
      </w:r>
      <w:r w:rsidRPr="00065E36">
        <w:rPr>
          <w:color w:val="000000" w:themeColor="text1"/>
        </w:rPr>
        <w:t>. Phân tích, tổng hợp dữ liệu</w:t>
      </w:r>
      <w:r w:rsidRPr="00065E36">
        <w:rPr>
          <w:color w:val="000000" w:themeColor="text1"/>
          <w:lang w:val="en-US"/>
        </w:rPr>
        <w:t xml:space="preserve"> cá nhân</w:t>
      </w:r>
      <w:bookmarkEnd w:id="19"/>
    </w:p>
    <w:p w14:paraId="33A4EF29" w14:textId="261251EA" w:rsidR="00C079FF" w:rsidRPr="00065E36" w:rsidRDefault="00C079FF" w:rsidP="00C079FF">
      <w:pPr>
        <w:spacing w:before="120" w:after="120" w:line="288" w:lineRule="auto"/>
        <w:ind w:firstLine="720"/>
        <w:jc w:val="both"/>
        <w:rPr>
          <w:color w:val="000000" w:themeColor="text1"/>
          <w:szCs w:val="28"/>
        </w:rPr>
      </w:pPr>
      <w:r w:rsidRPr="00065E36">
        <w:rPr>
          <w:color w:val="000000" w:themeColor="text1"/>
          <w:szCs w:val="28"/>
        </w:rPr>
        <w:t>1. Cơ quan</w:t>
      </w:r>
      <w:r w:rsidRPr="00065E36">
        <w:rPr>
          <w:color w:val="000000" w:themeColor="text1"/>
          <w:szCs w:val="28"/>
          <w:lang w:val="en-US"/>
        </w:rPr>
        <w:t xml:space="preserve"> nhà nước có thẩm quyền phân tích, tổng hợp dữ liệu cá nhân</w:t>
      </w:r>
      <w:r w:rsidRPr="00065E36">
        <w:rPr>
          <w:color w:val="000000" w:themeColor="text1"/>
          <w:szCs w:val="28"/>
        </w:rPr>
        <w:t xml:space="preserve"> từ nguồn dữ liệu tự tạo lập hoặc được chia sẻ, cung cấp, khai thác, sử dụng </w:t>
      </w:r>
      <w:r w:rsidRPr="00065E36">
        <w:rPr>
          <w:color w:val="000000" w:themeColor="text1"/>
          <w:szCs w:val="28"/>
          <w:lang w:val="en-US"/>
        </w:rPr>
        <w:t xml:space="preserve">theo quy định của pháp luật </w:t>
      </w:r>
      <w:r w:rsidRPr="00065E36">
        <w:rPr>
          <w:color w:val="000000" w:themeColor="text1"/>
          <w:szCs w:val="28"/>
        </w:rPr>
        <w:t>để phục vụ công tác lãnh đạo, chỉ đạo, quản lý nhà nước, phát triển kinh tế - xã hội.</w:t>
      </w:r>
    </w:p>
    <w:p w14:paraId="5977C24C" w14:textId="3EF7D996" w:rsidR="00C079FF" w:rsidRPr="00065E36" w:rsidRDefault="00C079FF" w:rsidP="00C079FF">
      <w:pPr>
        <w:spacing w:before="120" w:after="120" w:line="288" w:lineRule="auto"/>
        <w:ind w:firstLine="720"/>
        <w:jc w:val="both"/>
        <w:rPr>
          <w:color w:val="000000" w:themeColor="text1"/>
          <w:szCs w:val="28"/>
        </w:rPr>
      </w:pPr>
      <w:r w:rsidRPr="00065E36">
        <w:rPr>
          <w:color w:val="000000" w:themeColor="text1"/>
          <w:szCs w:val="28"/>
        </w:rPr>
        <w:t xml:space="preserve">2. Tổ chức, cá nhân không thuộc quy định tại khoản 1 Điều này được phân tích, tổng hợp dữ liệu </w:t>
      </w:r>
      <w:r w:rsidRPr="00065E36">
        <w:rPr>
          <w:color w:val="000000" w:themeColor="text1"/>
          <w:szCs w:val="28"/>
          <w:lang w:val="en-US"/>
        </w:rPr>
        <w:t xml:space="preserve">cá nhân </w:t>
      </w:r>
      <w:r w:rsidRPr="00065E36">
        <w:rPr>
          <w:color w:val="000000" w:themeColor="text1"/>
          <w:szCs w:val="28"/>
        </w:rPr>
        <w:t>từ nguồn dữ liệu</w:t>
      </w:r>
      <w:r w:rsidRPr="00065E36">
        <w:rPr>
          <w:color w:val="000000" w:themeColor="text1"/>
          <w:szCs w:val="28"/>
          <w:lang w:val="en-US"/>
        </w:rPr>
        <w:t xml:space="preserve"> cá nhân</w:t>
      </w:r>
      <w:r w:rsidRPr="00065E36">
        <w:rPr>
          <w:color w:val="000000" w:themeColor="text1"/>
          <w:szCs w:val="28"/>
        </w:rPr>
        <w:t xml:space="preserve"> được phép truy cập, sử dụng</w:t>
      </w:r>
      <w:r w:rsidRPr="00065E36">
        <w:rPr>
          <w:color w:val="000000" w:themeColor="text1"/>
          <w:szCs w:val="28"/>
          <w:lang w:val="en-US"/>
        </w:rPr>
        <w:t xml:space="preserve"> theo quy định của luật</w:t>
      </w:r>
      <w:r w:rsidRPr="00065E36">
        <w:rPr>
          <w:color w:val="000000" w:themeColor="text1"/>
          <w:szCs w:val="28"/>
        </w:rPr>
        <w:t>.</w:t>
      </w:r>
    </w:p>
    <w:p w14:paraId="51FD9D58" w14:textId="0C6E067E" w:rsidR="00C079FF" w:rsidRPr="00065E36" w:rsidRDefault="00C079FF" w:rsidP="005F01EB">
      <w:pPr>
        <w:pStyle w:val="Heading3"/>
        <w:rPr>
          <w:color w:val="000000" w:themeColor="text1"/>
          <w:lang w:val="en-US"/>
        </w:rPr>
      </w:pPr>
      <w:bookmarkStart w:id="20" w:name="_Toc194571432"/>
      <w:r w:rsidRPr="00065E36">
        <w:rPr>
          <w:color w:val="000000" w:themeColor="text1"/>
        </w:rPr>
        <w:t xml:space="preserve">Điều </w:t>
      </w:r>
      <w:r w:rsidR="00835AB3" w:rsidRPr="00065E36">
        <w:rPr>
          <w:color w:val="000000" w:themeColor="text1"/>
          <w:lang w:val="en-US"/>
        </w:rPr>
        <w:t>14</w:t>
      </w:r>
      <w:r w:rsidRPr="00065E36">
        <w:rPr>
          <w:color w:val="000000" w:themeColor="text1"/>
        </w:rPr>
        <w:t>. Công khai dữ liệu</w:t>
      </w:r>
      <w:r w:rsidRPr="00065E36">
        <w:rPr>
          <w:color w:val="000000" w:themeColor="text1"/>
          <w:lang w:val="en-US"/>
        </w:rPr>
        <w:t xml:space="preserve"> cá nhân</w:t>
      </w:r>
      <w:bookmarkEnd w:id="20"/>
    </w:p>
    <w:p w14:paraId="098A21B9" w14:textId="5A6F4586" w:rsidR="00C079FF" w:rsidRPr="00065E36" w:rsidRDefault="00C079FF" w:rsidP="00C079FF">
      <w:pPr>
        <w:spacing w:before="120" w:after="120" w:line="288" w:lineRule="auto"/>
        <w:ind w:firstLine="720"/>
        <w:jc w:val="both"/>
        <w:rPr>
          <w:color w:val="000000" w:themeColor="text1"/>
          <w:szCs w:val="28"/>
        </w:rPr>
      </w:pPr>
      <w:r w:rsidRPr="00065E36">
        <w:rPr>
          <w:color w:val="000000" w:themeColor="text1"/>
          <w:szCs w:val="28"/>
        </w:rPr>
        <w:t>1. Việc công khai dữ liệu</w:t>
      </w:r>
      <w:r w:rsidRPr="00065E36">
        <w:rPr>
          <w:color w:val="000000" w:themeColor="text1"/>
          <w:szCs w:val="28"/>
          <w:lang w:val="en-US"/>
        </w:rPr>
        <w:t xml:space="preserve"> cá nhân</w:t>
      </w:r>
      <w:r w:rsidRPr="00065E36">
        <w:rPr>
          <w:color w:val="000000" w:themeColor="text1"/>
          <w:szCs w:val="28"/>
        </w:rPr>
        <w:t xml:space="preserve"> phải </w:t>
      </w:r>
      <w:r w:rsidRPr="00065E36">
        <w:rPr>
          <w:color w:val="000000" w:themeColor="text1"/>
          <w:szCs w:val="28"/>
          <w:lang w:val="en-US"/>
        </w:rPr>
        <w:t xml:space="preserve">được thực hiện theo quy định của Luật này và các Luật khác, </w:t>
      </w:r>
      <w:r w:rsidRPr="00065E36">
        <w:rPr>
          <w:color w:val="000000" w:themeColor="text1"/>
          <w:szCs w:val="28"/>
        </w:rPr>
        <w:t>bảo đảm phản ánh đúng dữ liệu</w:t>
      </w:r>
      <w:r w:rsidRPr="00065E36">
        <w:rPr>
          <w:color w:val="000000" w:themeColor="text1"/>
          <w:szCs w:val="28"/>
          <w:lang w:val="en-US"/>
        </w:rPr>
        <w:t xml:space="preserve"> cá nhân</w:t>
      </w:r>
      <w:r w:rsidRPr="00065E36">
        <w:rPr>
          <w:color w:val="000000" w:themeColor="text1"/>
          <w:szCs w:val="28"/>
        </w:rPr>
        <w:t xml:space="preserve"> từ nguồn dữ liệu gốc, thuận lợi cho tổ chức, cá nhân trong việc khai thác, sử dụng, chia sẻ.</w:t>
      </w:r>
    </w:p>
    <w:p w14:paraId="0F4D74A5" w14:textId="2EC32997" w:rsidR="00C079FF" w:rsidRPr="00065E36" w:rsidRDefault="006732D4" w:rsidP="00C079FF">
      <w:pPr>
        <w:spacing w:before="120" w:after="120" w:line="288" w:lineRule="auto"/>
        <w:ind w:firstLine="720"/>
        <w:jc w:val="both"/>
        <w:rPr>
          <w:color w:val="000000" w:themeColor="text1"/>
          <w:szCs w:val="28"/>
        </w:rPr>
      </w:pPr>
      <w:r w:rsidRPr="00065E36">
        <w:rPr>
          <w:color w:val="000000" w:themeColor="text1"/>
          <w:szCs w:val="28"/>
          <w:lang w:val="en-US"/>
        </w:rPr>
        <w:t>2</w:t>
      </w:r>
      <w:r w:rsidR="00C079FF" w:rsidRPr="00065E36">
        <w:rPr>
          <w:color w:val="000000" w:themeColor="text1"/>
          <w:szCs w:val="28"/>
        </w:rPr>
        <w:t>. Hình thức công khai dữ liệu</w:t>
      </w:r>
      <w:r w:rsidRPr="00065E36">
        <w:rPr>
          <w:color w:val="000000" w:themeColor="text1"/>
          <w:szCs w:val="28"/>
          <w:lang w:val="en-US"/>
        </w:rPr>
        <w:t xml:space="preserve"> cá nhân</w:t>
      </w:r>
      <w:r w:rsidR="00C079FF" w:rsidRPr="00065E36">
        <w:rPr>
          <w:color w:val="000000" w:themeColor="text1"/>
          <w:szCs w:val="28"/>
        </w:rPr>
        <w:t>, bao gồm: đăng tải dữ liệu trên cổng thông tin điện tử, trang thông tin điện tử, phương tiện thông tin đại chúng và các hình thức khác theo quy định của pháp luật.</w:t>
      </w:r>
    </w:p>
    <w:p w14:paraId="52D6BE9A" w14:textId="54EF9D8C" w:rsidR="006732D4" w:rsidRPr="00065E36" w:rsidRDefault="006732D4" w:rsidP="005F01EB">
      <w:pPr>
        <w:pStyle w:val="Heading3"/>
        <w:rPr>
          <w:color w:val="000000" w:themeColor="text1"/>
          <w:lang w:val="en-US"/>
        </w:rPr>
      </w:pPr>
      <w:bookmarkStart w:id="21" w:name="_Toc194571433"/>
      <w:r w:rsidRPr="00065E36">
        <w:rPr>
          <w:color w:val="000000" w:themeColor="text1"/>
        </w:rPr>
        <w:t xml:space="preserve">Điều </w:t>
      </w:r>
      <w:r w:rsidR="00835AB3" w:rsidRPr="00065E36">
        <w:rPr>
          <w:color w:val="000000" w:themeColor="text1"/>
          <w:lang w:val="en-US"/>
        </w:rPr>
        <w:t>15</w:t>
      </w:r>
      <w:r w:rsidRPr="00065E36">
        <w:rPr>
          <w:color w:val="000000" w:themeColor="text1"/>
        </w:rPr>
        <w:t>. Mã hóa, giải mã dữ liệu</w:t>
      </w:r>
      <w:r w:rsidRPr="00065E36">
        <w:rPr>
          <w:color w:val="000000" w:themeColor="text1"/>
          <w:lang w:val="en-US"/>
        </w:rPr>
        <w:t xml:space="preserve"> cá nhân</w:t>
      </w:r>
      <w:bookmarkEnd w:id="21"/>
    </w:p>
    <w:p w14:paraId="54A1E565" w14:textId="1C1BEEF9" w:rsidR="006732D4" w:rsidRPr="00065E36" w:rsidRDefault="006732D4" w:rsidP="006732D4">
      <w:pPr>
        <w:spacing w:before="120" w:after="120" w:line="288" w:lineRule="auto"/>
        <w:ind w:firstLine="720"/>
        <w:jc w:val="both"/>
        <w:rPr>
          <w:color w:val="000000" w:themeColor="text1"/>
          <w:szCs w:val="28"/>
          <w:lang w:val="en-US"/>
        </w:rPr>
      </w:pPr>
      <w:r w:rsidRPr="00065E36">
        <w:rPr>
          <w:color w:val="000000" w:themeColor="text1"/>
          <w:szCs w:val="28"/>
          <w:lang w:val="en-US"/>
        </w:rPr>
        <w:t>1. Mã hóa dữ liệu cá nhân là biện pháp bảo vệ dữ liệu cá nhân. Dữ liệu cá nhân được mã hóa vẫn là dữ liệu cá nhân.</w:t>
      </w:r>
    </w:p>
    <w:p w14:paraId="135B02A0" w14:textId="60D8CEFA" w:rsidR="006732D4" w:rsidRPr="00065E36" w:rsidRDefault="006732D4" w:rsidP="006732D4">
      <w:pPr>
        <w:spacing w:before="120" w:after="120" w:line="288" w:lineRule="auto"/>
        <w:ind w:firstLine="720"/>
        <w:jc w:val="both"/>
        <w:rPr>
          <w:color w:val="000000" w:themeColor="text1"/>
          <w:szCs w:val="28"/>
        </w:rPr>
      </w:pPr>
      <w:r w:rsidRPr="00065E36">
        <w:rPr>
          <w:color w:val="000000" w:themeColor="text1"/>
          <w:szCs w:val="28"/>
          <w:lang w:val="en-US"/>
        </w:rPr>
        <w:t>2</w:t>
      </w:r>
      <w:r w:rsidRPr="00065E36">
        <w:rPr>
          <w:color w:val="000000" w:themeColor="text1"/>
          <w:szCs w:val="28"/>
        </w:rPr>
        <w:t>. Dữ liệu</w:t>
      </w:r>
      <w:r w:rsidRPr="00065E36">
        <w:rPr>
          <w:color w:val="000000" w:themeColor="text1"/>
          <w:szCs w:val="28"/>
          <w:lang w:val="en-US"/>
        </w:rPr>
        <w:t xml:space="preserve"> cá nhân</w:t>
      </w:r>
      <w:r w:rsidRPr="00065E36">
        <w:rPr>
          <w:color w:val="000000" w:themeColor="text1"/>
          <w:szCs w:val="28"/>
        </w:rPr>
        <w:t xml:space="preserve"> thuộc danh mục bí mật nhà nước phải được mã hóa bằng mật mã của cơ yếu khi lưu trữ, truyền, nhận, chia sẻ trên mạng máy tính.</w:t>
      </w:r>
    </w:p>
    <w:p w14:paraId="16EDB107" w14:textId="6CBC6509" w:rsidR="006732D4" w:rsidRPr="00065E36" w:rsidRDefault="006732D4" w:rsidP="006732D4">
      <w:pPr>
        <w:spacing w:before="120" w:after="120" w:line="288" w:lineRule="auto"/>
        <w:ind w:firstLine="720"/>
        <w:jc w:val="both"/>
        <w:rPr>
          <w:color w:val="000000" w:themeColor="text1"/>
          <w:szCs w:val="28"/>
          <w:lang w:val="en-US"/>
        </w:rPr>
      </w:pPr>
      <w:r w:rsidRPr="00065E36">
        <w:rPr>
          <w:color w:val="000000" w:themeColor="text1"/>
          <w:szCs w:val="28"/>
          <w:lang w:val="en-US"/>
        </w:rPr>
        <w:t>3</w:t>
      </w:r>
      <w:r w:rsidRPr="00065E36">
        <w:rPr>
          <w:color w:val="000000" w:themeColor="text1"/>
          <w:szCs w:val="28"/>
        </w:rPr>
        <w:t xml:space="preserve">. Dữ liệu </w:t>
      </w:r>
      <w:r w:rsidRPr="00065E36">
        <w:rPr>
          <w:color w:val="000000" w:themeColor="text1"/>
          <w:szCs w:val="28"/>
          <w:lang w:val="en-US"/>
        </w:rPr>
        <w:t>cá nhân nhạy cảm</w:t>
      </w:r>
      <w:r w:rsidRPr="00065E36">
        <w:rPr>
          <w:color w:val="000000" w:themeColor="text1"/>
          <w:szCs w:val="28"/>
        </w:rPr>
        <w:t xml:space="preserve"> phải được mã hóa khi lưu trữ, truyền, nhận, chia sẻ trên </w:t>
      </w:r>
      <w:r w:rsidRPr="00065E36">
        <w:rPr>
          <w:color w:val="000000" w:themeColor="text1"/>
          <w:szCs w:val="28"/>
          <w:lang w:val="en-US"/>
        </w:rPr>
        <w:t>không gian mạng</w:t>
      </w:r>
      <w:r w:rsidRPr="00065E36">
        <w:rPr>
          <w:color w:val="000000" w:themeColor="text1"/>
          <w:szCs w:val="28"/>
        </w:rPr>
        <w:t>.</w:t>
      </w:r>
      <w:r w:rsidRPr="00065E36">
        <w:rPr>
          <w:color w:val="000000" w:themeColor="text1"/>
          <w:szCs w:val="28"/>
          <w:lang w:val="en-US"/>
        </w:rPr>
        <w:t xml:space="preserve"> </w:t>
      </w:r>
    </w:p>
    <w:p w14:paraId="25805E16" w14:textId="3155CB91" w:rsidR="006732D4" w:rsidRPr="00065E36" w:rsidRDefault="006732D4" w:rsidP="006732D4">
      <w:pPr>
        <w:spacing w:before="120" w:after="120" w:line="288" w:lineRule="auto"/>
        <w:ind w:firstLine="720"/>
        <w:jc w:val="both"/>
        <w:rPr>
          <w:color w:val="000000" w:themeColor="text1"/>
          <w:szCs w:val="28"/>
        </w:rPr>
      </w:pPr>
      <w:r w:rsidRPr="00065E36">
        <w:rPr>
          <w:color w:val="000000" w:themeColor="text1"/>
          <w:szCs w:val="28"/>
          <w:lang w:val="en-US"/>
        </w:rPr>
        <w:t>4</w:t>
      </w:r>
      <w:r w:rsidRPr="00065E36">
        <w:rPr>
          <w:color w:val="000000" w:themeColor="text1"/>
          <w:szCs w:val="28"/>
        </w:rPr>
        <w:t xml:space="preserve">. Cơ quan, tổ chức, cá nhân được sử dụng một hoặc nhiều giải pháp mã hóa và quy trình mã hóa, giải mã phù hợp với hoạt động quản trị, quản lý dữ liệu </w:t>
      </w:r>
      <w:r w:rsidRPr="00065E36">
        <w:rPr>
          <w:color w:val="000000" w:themeColor="text1"/>
          <w:szCs w:val="28"/>
          <w:lang w:val="en-US"/>
        </w:rPr>
        <w:t xml:space="preserve">cá nhân </w:t>
      </w:r>
      <w:r w:rsidRPr="00065E36">
        <w:rPr>
          <w:color w:val="000000" w:themeColor="text1"/>
          <w:szCs w:val="28"/>
        </w:rPr>
        <w:t xml:space="preserve">của mình. </w:t>
      </w:r>
    </w:p>
    <w:p w14:paraId="48A6410B" w14:textId="63A53175" w:rsidR="006732D4" w:rsidRPr="00065E36" w:rsidRDefault="006732D4" w:rsidP="006732D4">
      <w:pPr>
        <w:spacing w:before="120" w:after="120" w:line="288" w:lineRule="auto"/>
        <w:ind w:firstLine="720"/>
        <w:jc w:val="both"/>
        <w:rPr>
          <w:color w:val="000000" w:themeColor="text1"/>
          <w:szCs w:val="28"/>
        </w:rPr>
      </w:pPr>
      <w:r w:rsidRPr="00065E36">
        <w:rPr>
          <w:color w:val="000000" w:themeColor="text1"/>
          <w:szCs w:val="28"/>
          <w:lang w:val="en-US"/>
        </w:rPr>
        <w:t>5</w:t>
      </w:r>
      <w:r w:rsidRPr="00065E36">
        <w:rPr>
          <w:color w:val="000000" w:themeColor="text1"/>
          <w:szCs w:val="28"/>
        </w:rPr>
        <w:t xml:space="preserve">. </w:t>
      </w:r>
      <w:r w:rsidRPr="00065E36">
        <w:rPr>
          <w:color w:val="000000" w:themeColor="text1"/>
          <w:szCs w:val="28"/>
          <w:lang w:val="en-US"/>
        </w:rPr>
        <w:t>Tổ chức, cá nhân thu thập dữ liệu cá nhân</w:t>
      </w:r>
      <w:r w:rsidRPr="00065E36">
        <w:rPr>
          <w:color w:val="000000" w:themeColor="text1"/>
          <w:szCs w:val="28"/>
        </w:rPr>
        <w:t xml:space="preserve"> quyết định việc mã hóa, giải mã dữ liệu.</w:t>
      </w:r>
    </w:p>
    <w:p w14:paraId="0D1EE48A" w14:textId="28F717FC" w:rsidR="00FE297A" w:rsidRPr="00065E36" w:rsidRDefault="00FE297A" w:rsidP="00FE297A">
      <w:pPr>
        <w:pStyle w:val="Heading3"/>
        <w:rPr>
          <w:color w:val="000000" w:themeColor="text1"/>
        </w:rPr>
      </w:pPr>
      <w:bookmarkStart w:id="22" w:name="_Toc194571434"/>
      <w:r w:rsidRPr="00065E36">
        <w:rPr>
          <w:color w:val="000000" w:themeColor="text1"/>
        </w:rPr>
        <w:lastRenderedPageBreak/>
        <w:t xml:space="preserve">Điều </w:t>
      </w:r>
      <w:r w:rsidR="00835AB3" w:rsidRPr="00065E36">
        <w:rPr>
          <w:color w:val="000000" w:themeColor="text1"/>
          <w:lang w:val="en-US"/>
        </w:rPr>
        <w:t>16</w:t>
      </w:r>
      <w:r w:rsidRPr="00065E36">
        <w:rPr>
          <w:color w:val="000000" w:themeColor="text1"/>
        </w:rPr>
        <w:t>. Cung cấp dữ liệu cá nhân</w:t>
      </w:r>
      <w:bookmarkEnd w:id="22"/>
    </w:p>
    <w:p w14:paraId="75324305" w14:textId="77777777" w:rsidR="00FE297A" w:rsidRPr="00065E36" w:rsidRDefault="00FE297A" w:rsidP="00FE297A">
      <w:pPr>
        <w:spacing w:before="120" w:after="120"/>
        <w:ind w:firstLine="720"/>
        <w:jc w:val="both"/>
        <w:rPr>
          <w:color w:val="000000" w:themeColor="text1"/>
          <w:spacing w:val="-4"/>
          <w:szCs w:val="28"/>
        </w:rPr>
      </w:pPr>
      <w:r w:rsidRPr="00065E36">
        <w:rPr>
          <w:color w:val="000000" w:themeColor="text1"/>
          <w:spacing w:val="-4"/>
          <w:szCs w:val="28"/>
        </w:rPr>
        <w:t>1. Chủ thể dữ liệu được yêu cầu Bên Kiểm soát dữ liệu cá nhân, Bên Kiểm soát và xử lý dữ liệu cá nhân cung cấp cho bản thân dữ liệu cá nhân của mình.</w:t>
      </w:r>
    </w:p>
    <w:p w14:paraId="2441FC32" w14:textId="77777777" w:rsidR="00FE297A" w:rsidRPr="00065E36" w:rsidRDefault="00FE297A" w:rsidP="00FE297A">
      <w:pPr>
        <w:spacing w:before="120" w:after="120"/>
        <w:ind w:firstLine="720"/>
        <w:jc w:val="both"/>
        <w:rPr>
          <w:color w:val="000000" w:themeColor="text1"/>
          <w:spacing w:val="-6"/>
          <w:szCs w:val="28"/>
        </w:rPr>
      </w:pPr>
      <w:r w:rsidRPr="00065E36">
        <w:rPr>
          <w:color w:val="000000" w:themeColor="text1"/>
          <w:spacing w:val="-6"/>
          <w:szCs w:val="28"/>
        </w:rPr>
        <w:t>2. Bên Kiểm soát dữ liệu cá nhân, Bên Kiểm soát và xử lý dữ liệu cá nhân:</w:t>
      </w:r>
    </w:p>
    <w:p w14:paraId="1274DADD" w14:textId="77777777" w:rsidR="00FE297A" w:rsidRPr="00065E36" w:rsidRDefault="00FE297A" w:rsidP="00FE297A">
      <w:pPr>
        <w:spacing w:before="120" w:after="120"/>
        <w:ind w:firstLine="720"/>
        <w:jc w:val="both"/>
        <w:rPr>
          <w:color w:val="000000" w:themeColor="text1"/>
          <w:spacing w:val="-8"/>
          <w:szCs w:val="28"/>
        </w:rPr>
      </w:pPr>
      <w:r w:rsidRPr="00065E36">
        <w:rPr>
          <w:color w:val="000000" w:themeColor="text1"/>
          <w:spacing w:val="-8"/>
          <w:szCs w:val="28"/>
        </w:rPr>
        <w:t>a) Được cung cấp dữ liệu cá nhân của chủ thể dữ liệu cho tổ chức, cá nhân khác khi có sự đồng ý của chủ thể dữ liệu, trừ trường hợp pháp luật có quy định khác;</w:t>
      </w:r>
    </w:p>
    <w:p w14:paraId="27FD1BD1"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b) Thay mặt chủ thể dữ liệu cung cấp dữ liệu cá nhân của chủ thể dữ liệu cho tổ chức hoặc cá nhân khác khi chủ thể dữ liệu đồng ý cho phép đại diện và ủy quyền, trừ trường hợp pháp luật có quy định khác.</w:t>
      </w:r>
    </w:p>
    <w:p w14:paraId="3420D800" w14:textId="2A5C2638"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 xml:space="preserve">3. </w:t>
      </w:r>
      <w:r w:rsidRPr="00065E36">
        <w:rPr>
          <w:color w:val="000000" w:themeColor="text1"/>
          <w:spacing w:val="-4"/>
          <w:szCs w:val="28"/>
        </w:rPr>
        <w:t>Việc cung cấp dữ liệu cá nhân của chủ thể dữ liệu được Bên Kiểm soát dữ liệu cá nhân,</w:t>
      </w:r>
      <w:r w:rsidRPr="00065E36">
        <w:rPr>
          <w:color w:val="000000" w:themeColor="text1"/>
          <w:szCs w:val="28"/>
        </w:rPr>
        <w:t xml:space="preserve"> Bên Kiểm soát và xử lý dữ liệu cá nhân</w:t>
      </w:r>
      <w:r w:rsidRPr="00065E36">
        <w:rPr>
          <w:color w:val="000000" w:themeColor="text1"/>
          <w:spacing w:val="-4"/>
          <w:szCs w:val="28"/>
        </w:rPr>
        <w:t xml:space="preserve"> thực hiện trong 72 giờ sau khi có yêu cầu của chủ thể dữ liệu, </w:t>
      </w:r>
      <w:r w:rsidR="00577914" w:rsidRPr="00065E36">
        <w:rPr>
          <w:color w:val="000000" w:themeColor="text1"/>
          <w:spacing w:val="-4"/>
          <w:szCs w:val="28"/>
        </w:rPr>
        <w:t>trừ trường hợp luật khác có quy định khác</w:t>
      </w:r>
      <w:r w:rsidRPr="00065E36">
        <w:rPr>
          <w:color w:val="000000" w:themeColor="text1"/>
          <w:spacing w:val="-4"/>
          <w:szCs w:val="28"/>
        </w:rPr>
        <w:t>.</w:t>
      </w:r>
    </w:p>
    <w:p w14:paraId="6B0B3EE1"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4. Bên Kiểm soát dữ liệu cá nhân, Bên Kiểm soát và xử lý dữ liệu cá nhân không cung cấp dữ liệu cá nhân cho chủ thể dữ liệu, tổ chức, cá nhân mà chủ thể dữ liệu đồng ý cho phép đại diện và ủy quyền trong trường hợp:</w:t>
      </w:r>
    </w:p>
    <w:p w14:paraId="29783780"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a) Gây tổn hại tới quốc phòng, an ninh quốc gia, trật tự an toàn xã hội;</w:t>
      </w:r>
    </w:p>
    <w:p w14:paraId="03F5E36C"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b) Việc cung cấp dữ liệu cá nhân của chủ thể dữ liệu có thể ảnh hưởng tới sự an toàn, sức khỏe thể chất hoặc tinh thần của người khác;</w:t>
      </w:r>
    </w:p>
    <w:p w14:paraId="0B226960" w14:textId="674CE231"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c) Chủ thể dữ liệu không đồng ý cho tổ chức, cá nhân mà chủ thể dữ liệu đồng ý cho phép đại diện</w:t>
      </w:r>
      <w:r w:rsidR="00C61F8D" w:rsidRPr="00065E36">
        <w:rPr>
          <w:color w:val="000000" w:themeColor="text1"/>
          <w:szCs w:val="28"/>
        </w:rPr>
        <w:t xml:space="preserve"> và</w:t>
      </w:r>
      <w:r w:rsidRPr="00065E36">
        <w:rPr>
          <w:color w:val="000000" w:themeColor="text1"/>
          <w:szCs w:val="28"/>
        </w:rPr>
        <w:t xml:space="preserve"> ủy quyền được nhận dữ liệu cá nhân của mình.</w:t>
      </w:r>
    </w:p>
    <w:p w14:paraId="350AAB4B" w14:textId="1E39EE0B" w:rsidR="00FE297A" w:rsidRPr="00065E36" w:rsidRDefault="00CC64E2" w:rsidP="00FE297A">
      <w:pPr>
        <w:spacing w:before="120" w:after="120" w:line="240" w:lineRule="auto"/>
        <w:ind w:firstLine="720"/>
        <w:jc w:val="both"/>
        <w:rPr>
          <w:color w:val="000000" w:themeColor="text1"/>
          <w:szCs w:val="28"/>
        </w:rPr>
      </w:pPr>
      <w:r w:rsidRPr="00065E36">
        <w:rPr>
          <w:color w:val="000000" w:themeColor="text1"/>
          <w:szCs w:val="28"/>
        </w:rPr>
        <w:t>5. Chính phủ quy định chi tiết trình tự, thủ tục thực hiện việc cung cấp dữ liệu cá nhân</w:t>
      </w:r>
      <w:r w:rsidR="00FE297A" w:rsidRPr="00065E36">
        <w:rPr>
          <w:color w:val="000000" w:themeColor="text1"/>
          <w:szCs w:val="28"/>
        </w:rPr>
        <w:t>.</w:t>
      </w:r>
    </w:p>
    <w:p w14:paraId="755A2560" w14:textId="2C32F9FA" w:rsidR="00FE297A" w:rsidRPr="00065E36" w:rsidRDefault="00FE297A" w:rsidP="00FE297A">
      <w:pPr>
        <w:pStyle w:val="Heading3"/>
        <w:spacing w:line="240" w:lineRule="auto"/>
        <w:rPr>
          <w:color w:val="000000" w:themeColor="text1"/>
        </w:rPr>
      </w:pPr>
      <w:bookmarkStart w:id="23" w:name="_Toc194571435"/>
      <w:r w:rsidRPr="00065E36">
        <w:rPr>
          <w:color w:val="000000" w:themeColor="text1"/>
        </w:rPr>
        <w:t xml:space="preserve">Điều </w:t>
      </w:r>
      <w:r w:rsidR="00835AB3" w:rsidRPr="00065E36">
        <w:rPr>
          <w:color w:val="000000" w:themeColor="text1"/>
          <w:lang w:val="en-US"/>
        </w:rPr>
        <w:t>17</w:t>
      </w:r>
      <w:r w:rsidRPr="00065E36">
        <w:rPr>
          <w:color w:val="000000" w:themeColor="text1"/>
        </w:rPr>
        <w:t>. Chỉnh sửa dữ liệu cá nhân</w:t>
      </w:r>
      <w:bookmarkEnd w:id="23"/>
    </w:p>
    <w:p w14:paraId="1E58B882" w14:textId="77777777" w:rsidR="00FE297A" w:rsidRPr="00065E36" w:rsidRDefault="00FE297A" w:rsidP="00FE297A">
      <w:pPr>
        <w:spacing w:before="120" w:after="120" w:line="240" w:lineRule="auto"/>
        <w:ind w:firstLine="720"/>
        <w:jc w:val="both"/>
        <w:rPr>
          <w:color w:val="000000" w:themeColor="text1"/>
          <w:szCs w:val="28"/>
        </w:rPr>
      </w:pPr>
      <w:r w:rsidRPr="00065E36">
        <w:rPr>
          <w:color w:val="000000" w:themeColor="text1"/>
          <w:szCs w:val="28"/>
        </w:rPr>
        <w:t>1. Chủ thể dữ liệu:</w:t>
      </w:r>
    </w:p>
    <w:p w14:paraId="4CAB049B" w14:textId="28D57D6E" w:rsidR="00FE297A" w:rsidRPr="00065E36" w:rsidRDefault="00FE297A" w:rsidP="00FE297A">
      <w:pPr>
        <w:spacing w:before="120" w:after="120" w:line="240" w:lineRule="auto"/>
        <w:ind w:firstLine="720"/>
        <w:jc w:val="both"/>
        <w:rPr>
          <w:color w:val="000000" w:themeColor="text1"/>
          <w:szCs w:val="28"/>
        </w:rPr>
      </w:pPr>
      <w:r w:rsidRPr="00065E36">
        <w:rPr>
          <w:color w:val="000000" w:themeColor="text1"/>
          <w:szCs w:val="28"/>
        </w:rPr>
        <w:t xml:space="preserve">a) Được truy cập để xem, chỉnh sửa dữ liệu cá nhân của mình sau khi đã được Bên Kiểm soát dữ liệu cá nhân, Bên Kiểm soát và xử lý dữ liệu cá nhân thu thập theo sự đồng ý, </w:t>
      </w:r>
      <w:r w:rsidR="00577914" w:rsidRPr="00065E36">
        <w:rPr>
          <w:color w:val="000000" w:themeColor="text1"/>
          <w:szCs w:val="28"/>
        </w:rPr>
        <w:t>trừ trường hợp luật khác có quy định khác</w:t>
      </w:r>
      <w:r w:rsidRPr="00065E36">
        <w:rPr>
          <w:color w:val="000000" w:themeColor="text1"/>
          <w:szCs w:val="28"/>
        </w:rPr>
        <w:t xml:space="preserve">. </w:t>
      </w:r>
    </w:p>
    <w:p w14:paraId="57DC7CAF" w14:textId="77777777" w:rsidR="00FE297A" w:rsidRPr="00065E36" w:rsidRDefault="00FE297A" w:rsidP="00FE297A">
      <w:pPr>
        <w:spacing w:before="120" w:after="120" w:line="240" w:lineRule="auto"/>
        <w:ind w:firstLine="720"/>
        <w:jc w:val="both"/>
        <w:rPr>
          <w:color w:val="000000" w:themeColor="text1"/>
          <w:szCs w:val="28"/>
        </w:rPr>
      </w:pPr>
      <w:r w:rsidRPr="00065E36">
        <w:rPr>
          <w:color w:val="000000" w:themeColor="text1"/>
          <w:szCs w:val="28"/>
        </w:rPr>
        <w:t>b) Trường hợp không thể chỉnh sửa trực tiếp vì lý do kỹ thuật hoặc vì lý do khác, chủ thể dữ liệu yêu cầu Bên Kiểm soát dữ liệu cá nhân, Bên Kiểm soát và xử lý dữ liệu cá nhân chỉnh sửa dữ liệu cá nhân của mình.</w:t>
      </w:r>
    </w:p>
    <w:p w14:paraId="40A81F43" w14:textId="1DB50659" w:rsidR="00FE297A" w:rsidRPr="00065E36" w:rsidRDefault="00FE297A" w:rsidP="00FE297A">
      <w:pPr>
        <w:spacing w:before="120" w:after="120" w:line="240" w:lineRule="auto"/>
        <w:ind w:firstLine="720"/>
        <w:jc w:val="both"/>
        <w:rPr>
          <w:color w:val="000000" w:themeColor="text1"/>
          <w:szCs w:val="28"/>
        </w:rPr>
      </w:pPr>
      <w:r w:rsidRPr="00065E36">
        <w:rPr>
          <w:color w:val="000000" w:themeColor="text1"/>
          <w:szCs w:val="28"/>
        </w:rPr>
        <w:t>2. Bên Kiểm soát dữ liệu cá nhân, Bên Kiểm soát và xử lý dữ liệu cá nhân chỉnh sửa dữ liệu cá nhân của chủ thể dữ liệu sau khi được chủ thể dữ liệu cá nhân đồng ý ngay khi có thể hoặc theo quy định của pháp luật chuyên ngành.</w:t>
      </w:r>
      <w:r w:rsidRPr="00065E36">
        <w:rPr>
          <w:color w:val="000000" w:themeColor="text1"/>
        </w:rPr>
        <w:t xml:space="preserve"> </w:t>
      </w:r>
      <w:r w:rsidRPr="00065E36">
        <w:rPr>
          <w:color w:val="000000" w:themeColor="text1"/>
          <w:szCs w:val="28"/>
        </w:rPr>
        <w:t>Trường hợp không thể thực hiện thì thông báo tới chủ thể dữ liệu sau 72 giờ kể</w:t>
      </w:r>
      <w:r w:rsidR="00C324F1" w:rsidRPr="00065E36">
        <w:rPr>
          <w:color w:val="000000" w:themeColor="text1"/>
          <w:szCs w:val="28"/>
        </w:rPr>
        <w:t xml:space="preserve"> từ</w:t>
      </w:r>
      <w:r w:rsidRPr="00065E36">
        <w:rPr>
          <w:color w:val="000000" w:themeColor="text1"/>
          <w:szCs w:val="28"/>
        </w:rPr>
        <w:t xml:space="preserve"> khi nhận được yêu cầu chỉnh sửa dữ liệu cá nhân của chủ thể dữ liệu.</w:t>
      </w:r>
    </w:p>
    <w:p w14:paraId="0CC43771" w14:textId="13A5F862" w:rsidR="00FE297A" w:rsidRPr="00065E36" w:rsidRDefault="00FE297A" w:rsidP="00FE297A">
      <w:pPr>
        <w:spacing w:before="120" w:after="120" w:line="240" w:lineRule="auto"/>
        <w:ind w:firstLine="720"/>
        <w:jc w:val="both"/>
        <w:rPr>
          <w:color w:val="000000" w:themeColor="text1"/>
          <w:szCs w:val="28"/>
        </w:rPr>
      </w:pPr>
      <w:r w:rsidRPr="00065E36">
        <w:rPr>
          <w:color w:val="000000" w:themeColor="text1"/>
          <w:szCs w:val="28"/>
        </w:rPr>
        <w:lastRenderedPageBreak/>
        <w:t>3. Bên Xử lý dữ liệu cá nhân, Bên thứ ba được chỉnh sửa dữ liệu cá nhân của chủ thể dữ liệu sau khi được Bên Kiểm soát dữ liệu cá nhân, Bên Kiểm soát và xử lý dữ liệu cá nhân đồng ý bằng văn bản và biết rõ rằng đã có sự đồng ý của chủ thể dữ liệu.</w:t>
      </w:r>
    </w:p>
    <w:p w14:paraId="5E8FA551" w14:textId="2139A687" w:rsidR="00FE297A" w:rsidRPr="00065E36" w:rsidRDefault="00FE297A" w:rsidP="00FE297A">
      <w:pPr>
        <w:pStyle w:val="Heading3"/>
        <w:rPr>
          <w:color w:val="000000" w:themeColor="text1"/>
        </w:rPr>
      </w:pPr>
      <w:bookmarkStart w:id="24" w:name="_Toc194571436"/>
      <w:r w:rsidRPr="00065E36">
        <w:rPr>
          <w:color w:val="000000" w:themeColor="text1"/>
        </w:rPr>
        <w:t xml:space="preserve">Điều </w:t>
      </w:r>
      <w:r w:rsidR="00835AB3" w:rsidRPr="00065E36">
        <w:rPr>
          <w:color w:val="000000" w:themeColor="text1"/>
          <w:lang w:val="en-US"/>
        </w:rPr>
        <w:t>18</w:t>
      </w:r>
      <w:r w:rsidRPr="00065E36">
        <w:rPr>
          <w:color w:val="000000" w:themeColor="text1"/>
        </w:rPr>
        <w:t>. Lưu trữ, xóa, hủy dữ liệu cá nhân</w:t>
      </w:r>
      <w:bookmarkEnd w:id="24"/>
    </w:p>
    <w:p w14:paraId="47C60844"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1. Chủ thể dữ liệu được yêu cầu Bên Kiểm soát dữ liệu cá nhân, Bên Kiểm soát và xử lý dữ liệu cá nhân xóa dữ liệu cá nhân của mình trong các trường hợp sau:</w:t>
      </w:r>
    </w:p>
    <w:p w14:paraId="1337EB80"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 xml:space="preserve">a) Nhận thấy không còn cần thiết cho mục đích thu thập đã đồng ý và chấp nhận các thiệt hại có thể xảy ra khi yêu cầu xóa dữ liệu; </w:t>
      </w:r>
    </w:p>
    <w:p w14:paraId="63525C53"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b) Rút lại sự đồng ý;</w:t>
      </w:r>
    </w:p>
    <w:p w14:paraId="69ACB949"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 xml:space="preserve">c) Phản đối việc xử lý dữ liệu và Bên Kiểm soát dữ liệu cá nhân, Bên Kiểm soát và xử lý dữ liệu cá nhân không có lý do chính đáng để tiếp tục xử lý; </w:t>
      </w:r>
    </w:p>
    <w:p w14:paraId="224D1D42"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 xml:space="preserve">d) Dữ liệu cá nhân được xử lý không đúng với mục đích đã đồng ý hoặc việc xử lý dữ liệu cá nhân là vi phạm quy định của pháp luật; </w:t>
      </w:r>
    </w:p>
    <w:p w14:paraId="03682A7F"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đ) Dữ liệu cá nhân phải xóa theo quy định của pháp luật.</w:t>
      </w:r>
    </w:p>
    <w:p w14:paraId="4E33027B"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2. Việc xóa dữ liệu sẽ không áp dụng khi có đề nghị của chủ thể dữ liệu trong các trường hợp:</w:t>
      </w:r>
    </w:p>
    <w:p w14:paraId="15F3194E" w14:textId="1B8E9585"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 xml:space="preserve">a) </w:t>
      </w:r>
      <w:r w:rsidR="00CB0BB6" w:rsidRPr="00065E36">
        <w:rPr>
          <w:color w:val="000000" w:themeColor="text1"/>
          <w:szCs w:val="28"/>
          <w:lang w:val="en-US"/>
        </w:rPr>
        <w:t>L</w:t>
      </w:r>
      <w:r w:rsidRPr="00065E36">
        <w:rPr>
          <w:color w:val="000000" w:themeColor="text1"/>
          <w:szCs w:val="28"/>
        </w:rPr>
        <w:t xml:space="preserve">uật quy định không cho phép xóa dữ liệu; </w:t>
      </w:r>
    </w:p>
    <w:p w14:paraId="2A1E790A"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 xml:space="preserve">b) Dữ liệu cá nhân được xử lý bởi cơ quan nhà nước có thẩm quyền với mục đích phục vụ hoạt động của cơ quan nhà nước theo quy định của pháp luật; </w:t>
      </w:r>
    </w:p>
    <w:p w14:paraId="6E1634D8"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 xml:space="preserve">c) Dữ liệu cá nhân đã được công khai theo quy định của pháp luật; </w:t>
      </w:r>
    </w:p>
    <w:p w14:paraId="64F635DB" w14:textId="6CCBD0F2"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d) Dữ liệu cá nhân được xử lý phục vụ mục đích nghiên cứu khoa học, thống kê theo quy định của pháp luật;</w:t>
      </w:r>
    </w:p>
    <w:p w14:paraId="547D0845"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đ) Trong trường hợp tình trạng khẩn cấp về quốc phòng, an ninh quốc gia, trật tự an toàn xã hội, thảm họa lớn, dịch bệnh nguy hiểm; khi có nguy cơ đe dọa an ninh, quốc phòng nhưng chưa đến mức ban bố tình trạng khẩn cấp; phòng, chống bạo loạn, khủng bố, phòng, chống tội phạm và vi phạm pháp luật;</w:t>
      </w:r>
    </w:p>
    <w:p w14:paraId="5BB3269E"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e) Ứng phó với tình huống khẩn cấp đe dọa đến tính mạng, sức khỏe hoặc sự an toàn của chủ thể dữ liệu hoặc cá nhân khác.</w:t>
      </w:r>
    </w:p>
    <w:p w14:paraId="02DD564A"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3. Trường hợp doanh nghiệp chia, tách, sáp nhập, hợp nhất, giải thể thì dữ liệu cá nhân được chuyển giao theo quy định của pháp luật.</w:t>
      </w:r>
    </w:p>
    <w:p w14:paraId="00441507"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lastRenderedPageBreak/>
        <w:t>4. Trường hợp chia, tách, sáp nhập cơ quan, tổ chức, đơn vị hành chính và tổ chức lại, chuyển đổi hình thức sở hữu doanh nghiệp nhà nước thì dữ liệu cá nhân được chuyển giao theo quy định của pháp luật.</w:t>
      </w:r>
    </w:p>
    <w:p w14:paraId="4EE74D3D"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5. Việc xóa dữ liệu được thực hiện trong 72 giờ sau khi có yêu cầu của chủ thể dữ liệu với toàn bộ dữ liệu cá nhân mà Bên Kiểm soát dữ liệu cá nhân, Bên Kiểm soát và xử lý dữ liệu cá nhân thu thập được, trừ trường hợp pháp luật có quy định khác.</w:t>
      </w:r>
    </w:p>
    <w:p w14:paraId="1A8B07A1"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6. Bên Kiểm soát dữ liệu cá nhân, Bên Kiểm soát và xử lý dữ liệu cá nhân, Bên Xử lý dữ liệu cá nhân, Bên thứ ba lưu trữ dữ liệu cá nhân theo hình thức phù hợp với hoạt động của mình và có biện pháp bảo vệ dữ liệu cá nhân theo quy định của pháp luật.</w:t>
      </w:r>
    </w:p>
    <w:p w14:paraId="62B07956"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 xml:space="preserve">7. Bên Kiểm soát dữ liệu cá nhân, Bên Kiểm soát và xử lý dữ liệu cá nhân, Bên Xử lý dữ liệu cá nhân, Bên thứ ba xóa không thể khôi phục hoặc hủy dữ liệu cá nhân trong trường hợp: </w:t>
      </w:r>
    </w:p>
    <w:p w14:paraId="272BCDE2"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a) Xử lý dữ liệu không đúng mục đích hoặc đã hoàn thành mục đích xử lý dữ liệu cá nhân được chủ thể dữ liệu đồng ý;</w:t>
      </w:r>
    </w:p>
    <w:p w14:paraId="56861152"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b) Việc lưu trữ dữ liệu cá nhân không còn cần thiết với hoạt động của Bên Kiểm soát dữ liệu cá nhân, Bên Kiểm soát và xử lý dữ liệu cá nhân, Bên Xử lý dữ liệu cá nhân, Bên thứ ba;</w:t>
      </w:r>
    </w:p>
    <w:p w14:paraId="705355CC" w14:textId="77777777" w:rsidR="00FE297A" w:rsidRPr="00065E36" w:rsidRDefault="00FE297A" w:rsidP="00FE297A">
      <w:pPr>
        <w:spacing w:before="120" w:after="120"/>
        <w:ind w:firstLine="720"/>
        <w:jc w:val="both"/>
        <w:rPr>
          <w:color w:val="000000" w:themeColor="text1"/>
          <w:spacing w:val="-6"/>
          <w:szCs w:val="28"/>
        </w:rPr>
      </w:pPr>
      <w:r w:rsidRPr="00065E36">
        <w:rPr>
          <w:color w:val="000000" w:themeColor="text1"/>
          <w:spacing w:val="-6"/>
          <w:szCs w:val="28"/>
        </w:rPr>
        <w:t>c) Bên Kiểm soát dữ liệu cá nhân, Bên Kiểm soát và xử lý dữ liệu cá nhân, Bên Xử lý dữ liệu cá nhân, Bên thứ ba bị giải thể hoặc không còn hoạt động hoặc tuyên bố phá sản hoặc bị chấm dứt hoạt động kinh doanh theo quy định của pháp luật.</w:t>
      </w:r>
    </w:p>
    <w:p w14:paraId="480F593D" w14:textId="0BBB0839" w:rsidR="00FE297A" w:rsidRPr="00065E36" w:rsidRDefault="00FE297A" w:rsidP="00FE297A">
      <w:pPr>
        <w:pStyle w:val="Heading3"/>
        <w:rPr>
          <w:color w:val="000000" w:themeColor="text1"/>
        </w:rPr>
      </w:pPr>
      <w:bookmarkStart w:id="25" w:name="_Toc194571437"/>
      <w:r w:rsidRPr="00065E36">
        <w:rPr>
          <w:color w:val="000000" w:themeColor="text1"/>
        </w:rPr>
        <w:t xml:space="preserve">Điều </w:t>
      </w:r>
      <w:r w:rsidR="00835AB3" w:rsidRPr="00065E36">
        <w:rPr>
          <w:color w:val="000000" w:themeColor="text1"/>
        </w:rPr>
        <w:t>1</w:t>
      </w:r>
      <w:r w:rsidR="00835AB3" w:rsidRPr="00065E36">
        <w:rPr>
          <w:color w:val="000000" w:themeColor="text1"/>
          <w:lang w:val="en-US"/>
        </w:rPr>
        <w:t>9</w:t>
      </w:r>
      <w:r w:rsidRPr="00065E36">
        <w:rPr>
          <w:color w:val="000000" w:themeColor="text1"/>
        </w:rPr>
        <w:t>. Xử lý dữ liệu cá nhân trong trường hợp không cần sự đồng ý của chủ thể dữ liệu</w:t>
      </w:r>
      <w:bookmarkEnd w:id="25"/>
    </w:p>
    <w:p w14:paraId="0FDF42D1"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1. Để bảo vệ tính mạng, sức khỏe của chủ thể dữ liệu hoặc người khác trong tình huống khẩn cấp. Bên Kiểm soát dữ liệu cá nhân, Bên Xử lý dữ liệu cá nhân, Bên Kiểm soát và xử lý dữ liệu cá nhân, Bên thứ ba có trách nhiệm chứng minh trường hợp này.</w:t>
      </w:r>
    </w:p>
    <w:p w14:paraId="0313149C"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2. Việc công khai dữ liệu cá nhân theo quy định của luật.</w:t>
      </w:r>
    </w:p>
    <w:p w14:paraId="0E0A5F7E"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3. Việc xử lý dữ liệu của cơ quan nhà nước có thẩm quyền trong trường hợp tình trạng khẩn cấp về quốc phòng, an ninh quốc gia, trật tự an toàn xã hội, thảm họa lớn, dịch bệnh nguy hiểm; khi có nguy cơ đe dọa an ninh, quốc phòng nhưng chưa đến mức ban bố tình trạng khẩn cấp; phòng, chống bạo loạn, khủng bố, phòng, chống tội phạm và vi phạm pháp luật</w:t>
      </w:r>
      <w:r w:rsidRPr="00065E36">
        <w:rPr>
          <w:rFonts w:eastAsia="Times New Roman"/>
          <w:color w:val="000000" w:themeColor="text1"/>
          <w:spacing w:val="-2"/>
          <w:szCs w:val="28"/>
        </w:rPr>
        <w:t xml:space="preserve"> theo quy định của luật.</w:t>
      </w:r>
    </w:p>
    <w:p w14:paraId="3EFE2ECE"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lastRenderedPageBreak/>
        <w:t>4. Để thực hiện nghĩa vụ theo hợp đồng của chủ thể dữ liệu với cơ quan, tổ chức, cá nhân có liên quan theo quy định của luật.</w:t>
      </w:r>
    </w:p>
    <w:p w14:paraId="38567100" w14:textId="13D34234" w:rsidR="00FE297A" w:rsidRPr="00065E36" w:rsidRDefault="00FE297A" w:rsidP="00FE297A">
      <w:pPr>
        <w:ind w:firstLine="720"/>
        <w:jc w:val="both"/>
        <w:rPr>
          <w:color w:val="000000" w:themeColor="text1"/>
          <w:szCs w:val="28"/>
        </w:rPr>
      </w:pPr>
      <w:r w:rsidRPr="00065E36">
        <w:rPr>
          <w:color w:val="000000" w:themeColor="text1"/>
          <w:szCs w:val="28"/>
        </w:rPr>
        <w:t>5. Phục vụ hoạt động của cơ quan nhà nướ</w:t>
      </w:r>
      <w:r w:rsidR="00AF7E4F" w:rsidRPr="00065E36">
        <w:rPr>
          <w:color w:val="000000" w:themeColor="text1"/>
          <w:szCs w:val="28"/>
        </w:rPr>
        <w:t>c, hoạt động phục vụ quản lý nhà nước, hoạt động của các đơn vị sự nghiệp công lập theo quy định của pháp luật, phục vụ thí điểm một số cơ chế, chính sách đặc biệt tạo đột phá phát triển khoa học, công nghệ, đổi mới sáng tạo và chuyển đổi số quốc gia</w:t>
      </w:r>
      <w:r w:rsidRPr="00065E36">
        <w:rPr>
          <w:color w:val="000000" w:themeColor="text1"/>
          <w:szCs w:val="28"/>
        </w:rPr>
        <w:t xml:space="preserve"> đã được quy định theo luậ</w:t>
      </w:r>
      <w:r w:rsidR="00AF7E4F" w:rsidRPr="00065E36">
        <w:rPr>
          <w:color w:val="000000" w:themeColor="text1"/>
          <w:szCs w:val="28"/>
        </w:rPr>
        <w:t>t, nghị quyết</w:t>
      </w:r>
      <w:r w:rsidRPr="00065E36">
        <w:rPr>
          <w:color w:val="000000" w:themeColor="text1"/>
          <w:szCs w:val="28"/>
        </w:rPr>
        <w:t xml:space="preserve"> </w:t>
      </w:r>
      <w:r w:rsidR="00AF7E4F" w:rsidRPr="00065E36">
        <w:rPr>
          <w:color w:val="000000" w:themeColor="text1"/>
          <w:szCs w:val="28"/>
        </w:rPr>
        <w:t>của Quốc hội</w:t>
      </w:r>
      <w:r w:rsidRPr="00065E36">
        <w:rPr>
          <w:color w:val="000000" w:themeColor="text1"/>
          <w:szCs w:val="28"/>
        </w:rPr>
        <w:t>.</w:t>
      </w:r>
    </w:p>
    <w:p w14:paraId="6739D082" w14:textId="5D71661A" w:rsidR="00F71A5A" w:rsidRPr="00065E36" w:rsidRDefault="00F71A5A" w:rsidP="00F71A5A">
      <w:pPr>
        <w:pStyle w:val="Heading3"/>
        <w:rPr>
          <w:color w:val="000000" w:themeColor="text1"/>
        </w:rPr>
      </w:pPr>
      <w:bookmarkStart w:id="26" w:name="_Toc194571438"/>
      <w:r w:rsidRPr="00065E36">
        <w:rPr>
          <w:color w:val="000000" w:themeColor="text1"/>
        </w:rPr>
        <w:t xml:space="preserve">Điều </w:t>
      </w:r>
      <w:r w:rsidR="00835AB3" w:rsidRPr="00065E36">
        <w:rPr>
          <w:color w:val="000000" w:themeColor="text1"/>
          <w:lang w:val="en-US"/>
        </w:rPr>
        <w:t>20</w:t>
      </w:r>
      <w:r w:rsidRPr="00065E36">
        <w:rPr>
          <w:color w:val="000000" w:themeColor="text1"/>
        </w:rPr>
        <w:t>. Cơ chế giám sát khi xử lý dữ liệu cá nhân trong trường hợp không cần sự đồng ý của chủ thể dữ liệu</w:t>
      </w:r>
      <w:bookmarkEnd w:id="26"/>
    </w:p>
    <w:p w14:paraId="14A91A01" w14:textId="45E2BAEA" w:rsidR="00D5666A" w:rsidRPr="00065E36" w:rsidRDefault="00D5666A" w:rsidP="00F14A67">
      <w:pPr>
        <w:spacing w:before="120" w:after="120"/>
        <w:ind w:firstLine="720"/>
        <w:jc w:val="both"/>
        <w:rPr>
          <w:color w:val="000000" w:themeColor="text1"/>
          <w:spacing w:val="-6"/>
          <w:szCs w:val="28"/>
          <w:lang w:val="en-US"/>
        </w:rPr>
      </w:pPr>
      <w:r w:rsidRPr="00065E36">
        <w:rPr>
          <w:color w:val="000000" w:themeColor="text1"/>
          <w:spacing w:val="-6"/>
          <w:szCs w:val="28"/>
          <w:lang w:val="en-US"/>
        </w:rPr>
        <w:t xml:space="preserve">Các cơ quan, tổ chức, cá nhân có liên quan cần thiết lập </w:t>
      </w:r>
      <w:r w:rsidRPr="00065E36">
        <w:rPr>
          <w:color w:val="000000" w:themeColor="text1"/>
          <w:spacing w:val="-6"/>
          <w:lang w:val="en-US"/>
        </w:rPr>
        <w:t>c</w:t>
      </w:r>
      <w:r w:rsidRPr="00065E36">
        <w:rPr>
          <w:color w:val="000000" w:themeColor="text1"/>
          <w:spacing w:val="-6"/>
        </w:rPr>
        <w:t>ơ chế giám sát khi xử lý dữ liệu cá nhân trong trường hợp không cần sự đồng ý của chủ thể dữ liệu</w:t>
      </w:r>
      <w:r w:rsidRPr="00065E36">
        <w:rPr>
          <w:color w:val="000000" w:themeColor="text1"/>
          <w:spacing w:val="-6"/>
          <w:lang w:val="en-US"/>
        </w:rPr>
        <w:t>, gồm:</w:t>
      </w:r>
    </w:p>
    <w:p w14:paraId="3000FE51" w14:textId="2FFCE9FB" w:rsidR="00F71A5A" w:rsidRPr="00065E36" w:rsidRDefault="00F71A5A" w:rsidP="00F14A67">
      <w:pPr>
        <w:spacing w:before="120" w:after="120"/>
        <w:ind w:firstLine="720"/>
        <w:jc w:val="both"/>
        <w:rPr>
          <w:color w:val="000000" w:themeColor="text1"/>
          <w:szCs w:val="28"/>
        </w:rPr>
      </w:pPr>
      <w:r w:rsidRPr="00065E36">
        <w:rPr>
          <w:color w:val="000000" w:themeColor="text1"/>
          <w:szCs w:val="28"/>
        </w:rPr>
        <w:t xml:space="preserve">1. </w:t>
      </w:r>
      <w:r w:rsidRPr="00065E36">
        <w:rPr>
          <w:color w:val="000000" w:themeColor="text1"/>
          <w:szCs w:val="28"/>
          <w:lang w:val="en-US"/>
        </w:rPr>
        <w:t>Thiết lậ</w:t>
      </w:r>
      <w:r w:rsidR="00B77B76" w:rsidRPr="00065E36">
        <w:rPr>
          <w:color w:val="000000" w:themeColor="text1"/>
          <w:szCs w:val="28"/>
          <w:lang w:val="en-US"/>
        </w:rPr>
        <w:t xml:space="preserve">p quy </w:t>
      </w:r>
      <w:r w:rsidR="00F14A67" w:rsidRPr="00065E36">
        <w:rPr>
          <w:color w:val="000000" w:themeColor="text1"/>
          <w:szCs w:val="28"/>
          <w:lang w:val="en-US"/>
        </w:rPr>
        <w:t>trình</w:t>
      </w:r>
      <w:r w:rsidR="00F14A67" w:rsidRPr="00065E36">
        <w:rPr>
          <w:color w:val="000000" w:themeColor="text1"/>
          <w:szCs w:val="28"/>
        </w:rPr>
        <w:t>, chính sách bảo vệ dữ liệu cá nhân</w:t>
      </w:r>
      <w:r w:rsidR="00B77B76" w:rsidRPr="00065E36">
        <w:rPr>
          <w:color w:val="000000" w:themeColor="text1"/>
          <w:szCs w:val="28"/>
          <w:lang w:val="en-US"/>
        </w:rPr>
        <w:t xml:space="preserve"> </w:t>
      </w:r>
      <w:r w:rsidR="00F14A67" w:rsidRPr="00065E36">
        <w:rPr>
          <w:color w:val="000000" w:themeColor="text1"/>
          <w:szCs w:val="28"/>
          <w:lang w:val="en-US"/>
        </w:rPr>
        <w:t>rõ</w:t>
      </w:r>
      <w:r w:rsidR="00F14A67" w:rsidRPr="00065E36">
        <w:rPr>
          <w:color w:val="000000" w:themeColor="text1"/>
          <w:szCs w:val="28"/>
        </w:rPr>
        <w:t xml:space="preserve"> ràng và </w:t>
      </w:r>
      <w:r w:rsidR="00B77B76" w:rsidRPr="00065E36">
        <w:rPr>
          <w:color w:val="000000" w:themeColor="text1"/>
          <w:szCs w:val="28"/>
          <w:lang w:val="en-US"/>
        </w:rPr>
        <w:t xml:space="preserve">minh </w:t>
      </w:r>
      <w:r w:rsidR="00F14A67" w:rsidRPr="00065E36">
        <w:rPr>
          <w:color w:val="000000" w:themeColor="text1"/>
          <w:szCs w:val="28"/>
          <w:lang w:val="en-US"/>
        </w:rPr>
        <w:t>bạch</w:t>
      </w:r>
      <w:r w:rsidR="00F14A67" w:rsidRPr="00065E36">
        <w:rPr>
          <w:color w:val="000000" w:themeColor="text1"/>
          <w:szCs w:val="28"/>
        </w:rPr>
        <w:t>;</w:t>
      </w:r>
      <w:r w:rsidR="00F14A67" w:rsidRPr="00065E36">
        <w:rPr>
          <w:color w:val="000000" w:themeColor="text1"/>
        </w:rPr>
        <w:t xml:space="preserve"> xác định rõ các quy trình và trách nhiệm của từng cá nhân trong việc xử lý và bảo vệ dữ liệu cá nhân;</w:t>
      </w:r>
      <w:r w:rsidR="00B77B76" w:rsidRPr="00065E36">
        <w:rPr>
          <w:color w:val="000000" w:themeColor="text1"/>
          <w:szCs w:val="28"/>
          <w:lang w:val="en-US"/>
        </w:rPr>
        <w:t xml:space="preserve"> </w:t>
      </w:r>
      <w:r w:rsidR="00F14A67" w:rsidRPr="00065E36">
        <w:rPr>
          <w:color w:val="000000" w:themeColor="text1"/>
          <w:szCs w:val="28"/>
          <w:lang w:val="en-US"/>
        </w:rPr>
        <w:t>thực hiện kiểm</w:t>
      </w:r>
      <w:r w:rsidR="00F14A67" w:rsidRPr="00065E36">
        <w:rPr>
          <w:color w:val="000000" w:themeColor="text1"/>
          <w:szCs w:val="28"/>
        </w:rPr>
        <w:t xml:space="preserve"> tra, đánh giá </w:t>
      </w:r>
      <w:r w:rsidR="00F14A67" w:rsidRPr="00065E36">
        <w:rPr>
          <w:color w:val="000000" w:themeColor="text1"/>
          <w:szCs w:val="28"/>
          <w:lang w:val="en-US"/>
        </w:rPr>
        <w:t>định kỳ để đảm bảo rằng các quy trình xử lý dữ liệu cá nhân đang tuân thủ các quy định</w:t>
      </w:r>
      <w:r w:rsidR="00F14A67" w:rsidRPr="00065E36">
        <w:rPr>
          <w:color w:val="000000" w:themeColor="text1"/>
          <w:szCs w:val="28"/>
        </w:rPr>
        <w:t xml:space="preserve"> của pháp luật</w:t>
      </w:r>
      <w:r w:rsidR="00F14A67" w:rsidRPr="00065E36">
        <w:rPr>
          <w:color w:val="000000" w:themeColor="text1"/>
          <w:szCs w:val="28"/>
          <w:lang w:val="en-US"/>
        </w:rPr>
        <w:t xml:space="preserve"> và</w:t>
      </w:r>
      <w:r w:rsidR="00F14A67" w:rsidRPr="00065E36">
        <w:rPr>
          <w:color w:val="000000" w:themeColor="text1"/>
          <w:szCs w:val="28"/>
        </w:rPr>
        <w:t xml:space="preserve"> phù hợp với</w:t>
      </w:r>
      <w:r w:rsidR="00F14A67" w:rsidRPr="00065E36">
        <w:rPr>
          <w:color w:val="000000" w:themeColor="text1"/>
          <w:szCs w:val="28"/>
          <w:lang w:val="en-US"/>
        </w:rPr>
        <w:t xml:space="preserve"> chính sách nội bộ</w:t>
      </w:r>
      <w:r w:rsidR="00F14A67" w:rsidRPr="00065E36">
        <w:rPr>
          <w:color w:val="000000" w:themeColor="text1"/>
          <w:szCs w:val="28"/>
        </w:rPr>
        <w:t>; t</w:t>
      </w:r>
      <w:r w:rsidR="00F14A67" w:rsidRPr="00065E36">
        <w:rPr>
          <w:color w:val="000000" w:themeColor="text1"/>
          <w:szCs w:val="28"/>
          <w:lang w:val="en-US"/>
        </w:rPr>
        <w:t>hường xuyên đánh giá rủi ro liên quan đến việc xử lý dữ liệu cá</w:t>
      </w:r>
      <w:r w:rsidR="00F14A67" w:rsidRPr="00065E36">
        <w:rPr>
          <w:color w:val="000000" w:themeColor="text1"/>
          <w:szCs w:val="28"/>
        </w:rPr>
        <w:t xml:space="preserve"> nhân </w:t>
      </w:r>
      <w:r w:rsidR="00F14A67" w:rsidRPr="00065E36">
        <w:rPr>
          <w:color w:val="000000" w:themeColor="text1"/>
          <w:szCs w:val="28"/>
          <w:lang w:val="en-US"/>
        </w:rPr>
        <w:t>để cập nhật và cải thiện các biện pháp bảo</w:t>
      </w:r>
      <w:r w:rsidR="00F14A67" w:rsidRPr="00065E36">
        <w:rPr>
          <w:color w:val="000000" w:themeColor="text1"/>
          <w:szCs w:val="28"/>
        </w:rPr>
        <w:t xml:space="preserve"> vệ.</w:t>
      </w:r>
    </w:p>
    <w:p w14:paraId="2B2C33C9" w14:textId="51D308AB" w:rsidR="00F14A67" w:rsidRPr="00065E36" w:rsidRDefault="00B77B76" w:rsidP="00F14A67">
      <w:pPr>
        <w:spacing w:before="120" w:after="120"/>
        <w:ind w:firstLine="720"/>
        <w:jc w:val="both"/>
        <w:rPr>
          <w:color w:val="000000" w:themeColor="text1"/>
          <w:szCs w:val="28"/>
        </w:rPr>
      </w:pPr>
      <w:r w:rsidRPr="00065E36">
        <w:rPr>
          <w:color w:val="000000" w:themeColor="text1"/>
          <w:szCs w:val="28"/>
          <w:lang w:val="en-US"/>
        </w:rPr>
        <w:t xml:space="preserve">2. </w:t>
      </w:r>
      <w:r w:rsidR="00F14A67" w:rsidRPr="00065E36">
        <w:rPr>
          <w:color w:val="000000" w:themeColor="text1"/>
          <w:szCs w:val="28"/>
          <w:lang w:val="en-US"/>
        </w:rPr>
        <w:t>Áp</w:t>
      </w:r>
      <w:r w:rsidR="00F14A67" w:rsidRPr="00065E36">
        <w:rPr>
          <w:color w:val="000000" w:themeColor="text1"/>
          <w:szCs w:val="28"/>
        </w:rPr>
        <w:t xml:space="preserve"> dụng đầy đủ các biện pháp bảo vệ dữ liệu cá nhân. </w:t>
      </w:r>
      <w:r w:rsidR="00F14A67" w:rsidRPr="00065E36">
        <w:rPr>
          <w:color w:val="000000" w:themeColor="text1"/>
          <w:szCs w:val="28"/>
          <w:lang w:val="en-US"/>
        </w:rPr>
        <w:t>Thực hiện các đầy</w:t>
      </w:r>
      <w:r w:rsidR="00F14A67" w:rsidRPr="00065E36">
        <w:rPr>
          <w:color w:val="000000" w:themeColor="text1"/>
          <w:szCs w:val="28"/>
        </w:rPr>
        <w:t xml:space="preserve"> đủ quy định về </w:t>
      </w:r>
      <w:r w:rsidR="00F14A67" w:rsidRPr="00065E36">
        <w:rPr>
          <w:color w:val="000000" w:themeColor="text1"/>
          <w:szCs w:val="28"/>
          <w:lang w:val="en-US"/>
        </w:rPr>
        <w:t>báo cáo và xử lý khi xảy ra vi phạm quy</w:t>
      </w:r>
      <w:r w:rsidR="00F14A67" w:rsidRPr="00065E36">
        <w:rPr>
          <w:color w:val="000000" w:themeColor="text1"/>
          <w:szCs w:val="28"/>
        </w:rPr>
        <w:t xml:space="preserve"> định về bảo vệ dữ liệu cá nhân</w:t>
      </w:r>
      <w:r w:rsidR="00F14A67" w:rsidRPr="00065E36">
        <w:rPr>
          <w:color w:val="000000" w:themeColor="text1"/>
          <w:szCs w:val="28"/>
          <w:lang w:val="en-US"/>
        </w:rPr>
        <w:t xml:space="preserve">. Thiết lập cơ chế giám sát đa chiều từ cơ quan chức năng, chủ thể dữ liệu đối với việc xử lý dữ liệu cá nhân </w:t>
      </w:r>
      <w:r w:rsidR="00F14A67" w:rsidRPr="00065E36">
        <w:rPr>
          <w:color w:val="000000" w:themeColor="text1"/>
          <w:szCs w:val="28"/>
        </w:rPr>
        <w:t>và đảm bảo các bên có liên quan cũng tuân thủ các quy định về bảo vệ dữ liệu cá nhân.</w:t>
      </w:r>
    </w:p>
    <w:p w14:paraId="1337FD27" w14:textId="273AD420" w:rsidR="00F14A67" w:rsidRPr="00065E36" w:rsidRDefault="00B77B76" w:rsidP="00F71A5A">
      <w:pPr>
        <w:spacing w:before="120" w:after="120"/>
        <w:ind w:firstLine="720"/>
        <w:jc w:val="both"/>
        <w:rPr>
          <w:color w:val="000000" w:themeColor="text1"/>
          <w:szCs w:val="28"/>
        </w:rPr>
      </w:pPr>
      <w:r w:rsidRPr="00065E36">
        <w:rPr>
          <w:color w:val="000000" w:themeColor="text1"/>
          <w:szCs w:val="28"/>
          <w:lang w:val="en-US"/>
        </w:rPr>
        <w:t>3. Bảo đảm các quyền của chủ thể dữ liệu</w:t>
      </w:r>
      <w:r w:rsidR="00F14A67" w:rsidRPr="00065E36">
        <w:rPr>
          <w:color w:val="000000" w:themeColor="text1"/>
          <w:szCs w:val="28"/>
        </w:rPr>
        <w:t xml:space="preserve"> và trách nhiệm giải trình của các Bên trong quá trình xử lý dữ liệu cá nhân. Có cơ chế tiếp nhận và xử lý phản ánh, kiến nghị từ người dân và tổ chức có liên quan.</w:t>
      </w:r>
    </w:p>
    <w:p w14:paraId="03653440" w14:textId="197B4D28" w:rsidR="00F14A67" w:rsidRPr="00065E36" w:rsidRDefault="00785953" w:rsidP="00785953">
      <w:pPr>
        <w:spacing w:before="120" w:after="120"/>
        <w:ind w:firstLine="720"/>
        <w:jc w:val="both"/>
        <w:rPr>
          <w:color w:val="000000" w:themeColor="text1"/>
          <w:szCs w:val="28"/>
        </w:rPr>
      </w:pPr>
      <w:r w:rsidRPr="00065E36">
        <w:rPr>
          <w:color w:val="000000" w:themeColor="text1"/>
          <w:szCs w:val="28"/>
        </w:rPr>
        <w:t>4</w:t>
      </w:r>
      <w:r w:rsidR="00F14A67" w:rsidRPr="00065E36">
        <w:rPr>
          <w:color w:val="000000" w:themeColor="text1"/>
          <w:szCs w:val="28"/>
        </w:rPr>
        <w:t xml:space="preserve">. </w:t>
      </w:r>
      <w:r w:rsidRPr="00065E36">
        <w:rPr>
          <w:color w:val="000000" w:themeColor="text1"/>
          <w:szCs w:val="28"/>
        </w:rPr>
        <w:t>Đảm bảo rằng tất cả nhân viên được đào tạo về các quy định và thực hành tốt nhất trong việc bảo vệ dữ liệu cá nhân. Tăng cường nhận thức về tầm quan trọng của bảo vệ dữ liệu cá nhân trong tổ chức, doanh nghiệp.</w:t>
      </w:r>
    </w:p>
    <w:p w14:paraId="699F9143" w14:textId="022B3742" w:rsidR="00FE297A" w:rsidRPr="00065E36" w:rsidRDefault="00FE297A" w:rsidP="00FE297A">
      <w:pPr>
        <w:pStyle w:val="Heading3"/>
        <w:rPr>
          <w:color w:val="000000" w:themeColor="text1"/>
        </w:rPr>
      </w:pPr>
      <w:bookmarkStart w:id="27" w:name="_Toc194571439"/>
      <w:r w:rsidRPr="00065E36">
        <w:rPr>
          <w:color w:val="000000" w:themeColor="text1"/>
        </w:rPr>
        <w:t xml:space="preserve">Điều </w:t>
      </w:r>
      <w:r w:rsidR="00835AB3" w:rsidRPr="00065E36">
        <w:rPr>
          <w:color w:val="000000" w:themeColor="text1"/>
          <w:lang w:val="en-US"/>
        </w:rPr>
        <w:t>21</w:t>
      </w:r>
      <w:r w:rsidRPr="00065E36">
        <w:rPr>
          <w:color w:val="000000" w:themeColor="text1"/>
        </w:rPr>
        <w:t>. Xử lý dữ liệu cá nhân thu được từ hoạt động ghi âm, ghi hình tại nơi công cộng</w:t>
      </w:r>
      <w:bookmarkEnd w:id="27"/>
    </w:p>
    <w:p w14:paraId="2994ABEE" w14:textId="11F0EE98"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1. Cơ quan, tổ chức</w:t>
      </w:r>
      <w:r w:rsidR="008E0B2F" w:rsidRPr="00065E36">
        <w:rPr>
          <w:color w:val="000000" w:themeColor="text1"/>
          <w:szCs w:val="28"/>
          <w:lang w:val="en-US"/>
        </w:rPr>
        <w:t>, cá nhân</w:t>
      </w:r>
      <w:r w:rsidRPr="00065E36">
        <w:rPr>
          <w:color w:val="000000" w:themeColor="text1"/>
          <w:szCs w:val="28"/>
        </w:rPr>
        <w:t xml:space="preserve"> được ghi âm, ghi hình và xử lý dữ liệu cá nhân thu được từ hoạt động ghi âm, ghi hình tại nơi công cộng với mục đích </w:t>
      </w:r>
      <w:r w:rsidR="004B09BA" w:rsidRPr="00065E36">
        <w:rPr>
          <w:color w:val="000000" w:themeColor="text1"/>
          <w:szCs w:val="28"/>
          <w:lang w:val="en-US"/>
        </w:rPr>
        <w:t xml:space="preserve">thực hiện nhiệm vụ quốc phòng, </w:t>
      </w:r>
      <w:r w:rsidRPr="00065E36">
        <w:rPr>
          <w:color w:val="000000" w:themeColor="text1"/>
          <w:szCs w:val="28"/>
        </w:rPr>
        <w:t xml:space="preserve">bảo vệ an ninh quốc gia, </w:t>
      </w:r>
      <w:r w:rsidR="004B09BA" w:rsidRPr="00065E36">
        <w:rPr>
          <w:color w:val="000000" w:themeColor="text1"/>
          <w:szCs w:val="28"/>
          <w:lang w:val="en-US"/>
        </w:rPr>
        <w:t xml:space="preserve">bảo đảm </w:t>
      </w:r>
      <w:r w:rsidRPr="00065E36">
        <w:rPr>
          <w:color w:val="000000" w:themeColor="text1"/>
          <w:szCs w:val="28"/>
        </w:rPr>
        <w:t xml:space="preserve">trật tự an toàn xã hội, quyền và lợi ích hợp pháp của tổ chức, cá nhân mà không cần có sự đồng ý của chủ thể dữ liệu, trừ trường hợp pháp luật có quy định khác. </w:t>
      </w:r>
    </w:p>
    <w:p w14:paraId="47949537" w14:textId="089FF18B" w:rsidR="00FE297A" w:rsidRPr="00065E36" w:rsidRDefault="00FE297A" w:rsidP="00FE297A">
      <w:pPr>
        <w:spacing w:before="120" w:after="120"/>
        <w:ind w:firstLine="720"/>
        <w:jc w:val="both"/>
        <w:rPr>
          <w:color w:val="000000" w:themeColor="text1"/>
          <w:szCs w:val="28"/>
        </w:rPr>
      </w:pPr>
      <w:r w:rsidRPr="00065E36">
        <w:rPr>
          <w:color w:val="000000" w:themeColor="text1"/>
          <w:szCs w:val="28"/>
        </w:rPr>
        <w:lastRenderedPageBreak/>
        <w:t>2. Trường hợp ghi âm, ghi hình theo quy định tại khoản 1 Điều này, cơ quan, tổ chức</w:t>
      </w:r>
      <w:r w:rsidR="00F724C9" w:rsidRPr="00065E36">
        <w:rPr>
          <w:color w:val="000000" w:themeColor="text1"/>
          <w:szCs w:val="28"/>
          <w:lang w:val="en-US"/>
        </w:rPr>
        <w:t>, cá nhân</w:t>
      </w:r>
      <w:r w:rsidRPr="00065E36">
        <w:rPr>
          <w:color w:val="000000" w:themeColor="text1"/>
          <w:szCs w:val="28"/>
        </w:rPr>
        <w:t xml:space="preserve"> có trách nhiệm thông báo để </w:t>
      </w:r>
      <w:r w:rsidR="004B09BA" w:rsidRPr="00065E36">
        <w:rPr>
          <w:color w:val="000000" w:themeColor="text1"/>
          <w:szCs w:val="28"/>
          <w:lang w:val="en-US"/>
        </w:rPr>
        <w:t>chủ thể dữ liệu</w:t>
      </w:r>
      <w:r w:rsidRPr="00065E36">
        <w:rPr>
          <w:color w:val="000000" w:themeColor="text1"/>
          <w:szCs w:val="28"/>
        </w:rPr>
        <w:t xml:space="preserve"> hiểu được mình đang bị ghi âm, ghi hình, trừ trường hợp pháp luật có quy định khác.</w:t>
      </w:r>
    </w:p>
    <w:p w14:paraId="2A2D2AF6" w14:textId="7FD1C5FF" w:rsidR="00FE297A" w:rsidRPr="00065E36" w:rsidRDefault="00FE297A" w:rsidP="0089292C">
      <w:pPr>
        <w:pStyle w:val="Heading3"/>
        <w:rPr>
          <w:color w:val="000000" w:themeColor="text1"/>
        </w:rPr>
      </w:pPr>
      <w:bookmarkStart w:id="28" w:name="_Toc194571440"/>
      <w:r w:rsidRPr="00065E36">
        <w:rPr>
          <w:color w:val="000000" w:themeColor="text1"/>
        </w:rPr>
        <w:t xml:space="preserve">Điều </w:t>
      </w:r>
      <w:r w:rsidR="00835AB3" w:rsidRPr="00065E36">
        <w:rPr>
          <w:color w:val="000000" w:themeColor="text1"/>
          <w:lang w:val="en-US"/>
        </w:rPr>
        <w:t>22</w:t>
      </w:r>
      <w:r w:rsidRPr="00065E36">
        <w:rPr>
          <w:color w:val="000000" w:themeColor="text1"/>
        </w:rPr>
        <w:t>. Xử lý dữ liệu cá nhân của người bị tuyên bố mất tích, đã chết</w:t>
      </w:r>
      <w:bookmarkEnd w:id="28"/>
    </w:p>
    <w:p w14:paraId="21D5D9E3" w14:textId="794B1EB9" w:rsidR="00FE297A" w:rsidRPr="00065E36" w:rsidRDefault="00FE297A" w:rsidP="00FE297A">
      <w:pPr>
        <w:spacing w:before="120" w:after="120"/>
        <w:ind w:firstLine="720"/>
        <w:jc w:val="both"/>
        <w:rPr>
          <w:color w:val="000000" w:themeColor="text1"/>
          <w:spacing w:val="-2"/>
          <w:szCs w:val="28"/>
        </w:rPr>
      </w:pPr>
      <w:r w:rsidRPr="00065E36">
        <w:rPr>
          <w:color w:val="000000" w:themeColor="text1"/>
          <w:spacing w:val="-2"/>
          <w:szCs w:val="28"/>
        </w:rPr>
        <w:t xml:space="preserve">Việc xử lý dữ liệu cá nhân liên quan đến dữ liệu cá nhân của người bị tuyên bố mất tích, người đã chết </w:t>
      </w:r>
      <w:r w:rsidR="00543DB3" w:rsidRPr="00065E36">
        <w:rPr>
          <w:color w:val="000000" w:themeColor="text1"/>
          <w:spacing w:val="-2"/>
          <w:szCs w:val="28"/>
          <w:lang w:val="en-US"/>
        </w:rPr>
        <w:t>được thực hiện theo quy định tại Điều 25 Bộ luật Dân sự</w:t>
      </w:r>
      <w:r w:rsidRPr="00065E36">
        <w:rPr>
          <w:color w:val="000000" w:themeColor="text1"/>
          <w:spacing w:val="-2"/>
          <w:szCs w:val="28"/>
        </w:rPr>
        <w:t>.</w:t>
      </w:r>
    </w:p>
    <w:p w14:paraId="48637231" w14:textId="32885EFD" w:rsidR="00FE297A" w:rsidRPr="00065E36" w:rsidRDefault="00FE297A" w:rsidP="00FE297A">
      <w:pPr>
        <w:pStyle w:val="Heading3"/>
        <w:rPr>
          <w:color w:val="000000" w:themeColor="text1"/>
        </w:rPr>
      </w:pPr>
      <w:bookmarkStart w:id="29" w:name="_Toc194571441"/>
      <w:r w:rsidRPr="00065E36">
        <w:rPr>
          <w:color w:val="000000" w:themeColor="text1"/>
        </w:rPr>
        <w:t xml:space="preserve">Điều </w:t>
      </w:r>
      <w:r w:rsidR="00835AB3" w:rsidRPr="00065E36">
        <w:rPr>
          <w:color w:val="000000" w:themeColor="text1"/>
          <w:lang w:val="en-US"/>
        </w:rPr>
        <w:t>23</w:t>
      </w:r>
      <w:r w:rsidRPr="00065E36">
        <w:rPr>
          <w:color w:val="000000" w:themeColor="text1"/>
        </w:rPr>
        <w:t>. Xử lý dữ liệu cá nhân của trẻ em</w:t>
      </w:r>
      <w:bookmarkEnd w:id="29"/>
    </w:p>
    <w:p w14:paraId="2A208CE1"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1. Xử lý dữ liệu cá nhân của trẻ em luôn được thực hiện theo nguyên tắc bảo vệ các quyền và vì lợi ích tốt nhất của trẻ em.</w:t>
      </w:r>
    </w:p>
    <w:p w14:paraId="374925B6" w14:textId="72407EAA" w:rsidR="009B7E5D" w:rsidRPr="00065E36" w:rsidRDefault="00FE297A" w:rsidP="00FE297A">
      <w:pPr>
        <w:spacing w:before="120" w:after="120"/>
        <w:ind w:firstLine="720"/>
        <w:jc w:val="both"/>
        <w:rPr>
          <w:color w:val="000000" w:themeColor="text1"/>
          <w:szCs w:val="28"/>
        </w:rPr>
      </w:pPr>
      <w:r w:rsidRPr="00065E36">
        <w:rPr>
          <w:color w:val="000000" w:themeColor="text1"/>
          <w:szCs w:val="28"/>
        </w:rPr>
        <w:t>2. Trước khi xử lý dữ liệu cá nhân của trẻ em, Bên Kiểm soát dữ liệu cá nhân, Bên Xử lý dữ liệu cá nhân, Bên Kiểm soát và xử lý dữ liệu cá nhân, Bên thứ ba phải xác minh</w:t>
      </w:r>
      <w:r w:rsidR="005B261F" w:rsidRPr="00065E36">
        <w:rPr>
          <w:color w:val="000000" w:themeColor="text1"/>
          <w:szCs w:val="28"/>
          <w:lang w:val="en-US"/>
        </w:rPr>
        <w:t xml:space="preserve"> hoặc xác thực</w:t>
      </w:r>
      <w:r w:rsidRPr="00065E36">
        <w:rPr>
          <w:color w:val="000000" w:themeColor="text1"/>
          <w:szCs w:val="28"/>
        </w:rPr>
        <w:t xml:space="preserve"> tuổi của trẻ em và được sự đồng ý của </w:t>
      </w:r>
      <w:r w:rsidR="009B7E5D" w:rsidRPr="00065E36">
        <w:rPr>
          <w:color w:val="000000" w:themeColor="text1"/>
          <w:szCs w:val="28"/>
        </w:rPr>
        <w:t>người đại diện theo pháp luật</w:t>
      </w:r>
      <w:r w:rsidRPr="00065E36">
        <w:rPr>
          <w:color w:val="000000" w:themeColor="text1"/>
          <w:szCs w:val="28"/>
        </w:rPr>
        <w:t>.</w:t>
      </w:r>
    </w:p>
    <w:p w14:paraId="61667162" w14:textId="4D787677" w:rsidR="005B261F" w:rsidRPr="00065E36" w:rsidRDefault="00FE297A" w:rsidP="00FE297A">
      <w:pPr>
        <w:spacing w:before="120" w:after="120"/>
        <w:ind w:firstLine="720"/>
        <w:jc w:val="both"/>
        <w:rPr>
          <w:color w:val="000000" w:themeColor="text1"/>
          <w:szCs w:val="28"/>
        </w:rPr>
      </w:pPr>
      <w:r w:rsidRPr="00065E36">
        <w:rPr>
          <w:color w:val="000000" w:themeColor="text1"/>
          <w:szCs w:val="28"/>
        </w:rPr>
        <w:t xml:space="preserve">3. </w:t>
      </w:r>
      <w:r w:rsidR="003D0807" w:rsidRPr="00065E36">
        <w:rPr>
          <w:color w:val="000000" w:themeColor="text1"/>
          <w:szCs w:val="28"/>
        </w:rPr>
        <w:t xml:space="preserve">Đối với xử lý dữ liệu cá nhân của trẻ em dưới </w:t>
      </w:r>
      <w:r w:rsidR="00A94558" w:rsidRPr="00065E36">
        <w:rPr>
          <w:color w:val="000000" w:themeColor="text1"/>
          <w:szCs w:val="28"/>
          <w:lang w:val="en-US"/>
        </w:rPr>
        <w:t>07</w:t>
      </w:r>
      <w:r w:rsidR="00C9246F" w:rsidRPr="00065E36">
        <w:rPr>
          <w:color w:val="000000" w:themeColor="text1"/>
          <w:szCs w:val="28"/>
        </w:rPr>
        <w:t xml:space="preserve"> </w:t>
      </w:r>
      <w:r w:rsidR="003D0807" w:rsidRPr="00065E36">
        <w:rPr>
          <w:color w:val="000000" w:themeColor="text1"/>
          <w:szCs w:val="28"/>
        </w:rPr>
        <w:t xml:space="preserve">tuổi, cần sự đồng ý của </w:t>
      </w:r>
      <w:r w:rsidR="009B7E5D" w:rsidRPr="00065E36">
        <w:rPr>
          <w:color w:val="000000" w:themeColor="text1"/>
          <w:szCs w:val="28"/>
        </w:rPr>
        <w:t>người đại diện theo pháp luật</w:t>
      </w:r>
      <w:r w:rsidR="003D0807" w:rsidRPr="00065E36">
        <w:rPr>
          <w:color w:val="000000" w:themeColor="text1"/>
          <w:szCs w:val="28"/>
        </w:rPr>
        <w:t xml:space="preserve">. </w:t>
      </w:r>
    </w:p>
    <w:p w14:paraId="7383582D" w14:textId="78625EE5" w:rsidR="00FE297A" w:rsidRPr="00065E36" w:rsidRDefault="005B261F" w:rsidP="00FE297A">
      <w:pPr>
        <w:spacing w:before="120" w:after="120"/>
        <w:ind w:firstLine="720"/>
        <w:jc w:val="both"/>
        <w:rPr>
          <w:color w:val="000000" w:themeColor="text1"/>
          <w:szCs w:val="28"/>
          <w:lang w:val="en-US"/>
        </w:rPr>
      </w:pPr>
      <w:r w:rsidRPr="00065E36">
        <w:rPr>
          <w:color w:val="000000" w:themeColor="text1"/>
          <w:szCs w:val="28"/>
          <w:lang w:val="en-US"/>
        </w:rPr>
        <w:t xml:space="preserve">4. </w:t>
      </w:r>
      <w:r w:rsidR="003D0807" w:rsidRPr="00065E36">
        <w:rPr>
          <w:color w:val="000000" w:themeColor="text1"/>
          <w:szCs w:val="28"/>
        </w:rPr>
        <w:t xml:space="preserve">Đối với xử lý dữ liệu cá nhân của trẻ em từ </w:t>
      </w:r>
      <w:r w:rsidR="00A94558" w:rsidRPr="00065E36">
        <w:rPr>
          <w:color w:val="000000" w:themeColor="text1"/>
          <w:szCs w:val="28"/>
          <w:lang w:val="en-US"/>
        </w:rPr>
        <w:t>07</w:t>
      </w:r>
      <w:r w:rsidR="00C9246F" w:rsidRPr="00065E36">
        <w:rPr>
          <w:color w:val="000000" w:themeColor="text1"/>
          <w:szCs w:val="28"/>
        </w:rPr>
        <w:t xml:space="preserve"> </w:t>
      </w:r>
      <w:r w:rsidR="003D0807" w:rsidRPr="00065E36">
        <w:rPr>
          <w:color w:val="000000" w:themeColor="text1"/>
          <w:szCs w:val="28"/>
        </w:rPr>
        <w:t xml:space="preserve">tuổi </w:t>
      </w:r>
      <w:r w:rsidR="000E4739" w:rsidRPr="00065E36">
        <w:rPr>
          <w:color w:val="000000" w:themeColor="text1"/>
          <w:szCs w:val="28"/>
          <w:lang w:val="en-US"/>
        </w:rPr>
        <w:t>đến dưới 15 tuổi</w:t>
      </w:r>
      <w:r w:rsidR="003D0807" w:rsidRPr="00065E36">
        <w:rPr>
          <w:color w:val="000000" w:themeColor="text1"/>
          <w:szCs w:val="28"/>
        </w:rPr>
        <w:t>, cần có sự đồng ý của trẻ em và</w:t>
      </w:r>
      <w:r w:rsidR="00FE297A" w:rsidRPr="00065E36">
        <w:rPr>
          <w:color w:val="000000" w:themeColor="text1"/>
          <w:szCs w:val="28"/>
        </w:rPr>
        <w:t xml:space="preserve"> của </w:t>
      </w:r>
      <w:r w:rsidR="009B7E5D" w:rsidRPr="00065E36">
        <w:rPr>
          <w:color w:val="000000" w:themeColor="text1"/>
          <w:szCs w:val="28"/>
        </w:rPr>
        <w:t>người đại diện theo pháp luật</w:t>
      </w:r>
      <w:r w:rsidR="00FE297A" w:rsidRPr="00065E36">
        <w:rPr>
          <w:color w:val="000000" w:themeColor="text1"/>
          <w:szCs w:val="28"/>
        </w:rPr>
        <w:t>.</w:t>
      </w:r>
      <w:r w:rsidRPr="00065E36">
        <w:rPr>
          <w:color w:val="000000" w:themeColor="text1"/>
          <w:szCs w:val="28"/>
          <w:lang w:val="en-US"/>
        </w:rPr>
        <w:t xml:space="preserve"> Trường hợp có mâu thuẫn về sự đồng ý của </w:t>
      </w:r>
      <w:r w:rsidRPr="00065E36">
        <w:rPr>
          <w:color w:val="000000" w:themeColor="text1"/>
          <w:szCs w:val="28"/>
        </w:rPr>
        <w:t xml:space="preserve">trẻ em </w:t>
      </w:r>
      <w:r w:rsidR="000E4739" w:rsidRPr="00065E36">
        <w:rPr>
          <w:color w:val="000000" w:themeColor="text1"/>
          <w:szCs w:val="28"/>
        </w:rPr>
        <w:t xml:space="preserve">từ </w:t>
      </w:r>
      <w:r w:rsidR="000E4739" w:rsidRPr="00065E36">
        <w:rPr>
          <w:color w:val="000000" w:themeColor="text1"/>
          <w:szCs w:val="28"/>
          <w:lang w:val="en-US"/>
        </w:rPr>
        <w:t>06</w:t>
      </w:r>
      <w:r w:rsidR="000E4739" w:rsidRPr="00065E36">
        <w:rPr>
          <w:color w:val="000000" w:themeColor="text1"/>
          <w:szCs w:val="28"/>
        </w:rPr>
        <w:t xml:space="preserve"> tuổi </w:t>
      </w:r>
      <w:r w:rsidR="000E4739" w:rsidRPr="00065E36">
        <w:rPr>
          <w:color w:val="000000" w:themeColor="text1"/>
          <w:szCs w:val="28"/>
          <w:lang w:val="en-US"/>
        </w:rPr>
        <w:t>đến dưới 15 tuổi</w:t>
      </w:r>
      <w:r w:rsidR="000E4739" w:rsidRPr="00065E36" w:rsidDel="000E4739">
        <w:rPr>
          <w:color w:val="000000" w:themeColor="text1"/>
          <w:szCs w:val="28"/>
        </w:rPr>
        <w:t xml:space="preserve"> </w:t>
      </w:r>
      <w:r w:rsidRPr="00065E36">
        <w:rPr>
          <w:color w:val="000000" w:themeColor="text1"/>
          <w:szCs w:val="28"/>
          <w:lang w:val="en-US"/>
        </w:rPr>
        <w:t xml:space="preserve">với </w:t>
      </w:r>
      <w:r w:rsidR="009B7E5D" w:rsidRPr="00065E36">
        <w:rPr>
          <w:color w:val="000000" w:themeColor="text1"/>
          <w:szCs w:val="28"/>
          <w:lang w:val="en-US"/>
        </w:rPr>
        <w:t>người đại diện theo pháp luật</w:t>
      </w:r>
      <w:r w:rsidR="009B7E5D" w:rsidRPr="00065E36" w:rsidDel="009B7E5D">
        <w:rPr>
          <w:color w:val="000000" w:themeColor="text1"/>
          <w:szCs w:val="28"/>
          <w:lang w:val="en-US"/>
        </w:rPr>
        <w:t xml:space="preserve"> </w:t>
      </w:r>
      <w:r w:rsidRPr="00065E36">
        <w:rPr>
          <w:color w:val="000000" w:themeColor="text1"/>
          <w:szCs w:val="28"/>
          <w:lang w:val="en-US"/>
        </w:rPr>
        <w:t>thì ưu tiên sự đồng ý của trẻ em.</w:t>
      </w:r>
    </w:p>
    <w:p w14:paraId="10DAADDD" w14:textId="421924DB" w:rsidR="00FE297A" w:rsidRPr="00065E36" w:rsidRDefault="005B261F" w:rsidP="00FE297A">
      <w:pPr>
        <w:spacing w:before="120" w:after="120"/>
        <w:ind w:firstLine="720"/>
        <w:jc w:val="both"/>
        <w:rPr>
          <w:color w:val="000000" w:themeColor="text1"/>
          <w:szCs w:val="28"/>
        </w:rPr>
      </w:pPr>
      <w:r w:rsidRPr="00065E36">
        <w:rPr>
          <w:color w:val="000000" w:themeColor="text1"/>
          <w:szCs w:val="28"/>
          <w:lang w:val="en-US"/>
        </w:rPr>
        <w:t>5</w:t>
      </w:r>
      <w:r w:rsidR="00FE297A" w:rsidRPr="00065E36">
        <w:rPr>
          <w:color w:val="000000" w:themeColor="text1"/>
          <w:szCs w:val="28"/>
        </w:rPr>
        <w:t>. Ngừng xử lý dữ liệu cá nhân của trẻ em, xóa không thể khôi phục hoặc hủy dữ liệu cá nhân của trẻ em trong trường hợp:</w:t>
      </w:r>
    </w:p>
    <w:p w14:paraId="304C9FF9" w14:textId="6FED68C3" w:rsidR="00FE297A" w:rsidRPr="00065E36" w:rsidRDefault="00FE297A" w:rsidP="00FE297A">
      <w:pPr>
        <w:spacing w:before="120" w:after="120"/>
        <w:ind w:firstLine="720"/>
        <w:jc w:val="both"/>
        <w:rPr>
          <w:color w:val="000000" w:themeColor="text1"/>
          <w:spacing w:val="-4"/>
          <w:szCs w:val="28"/>
        </w:rPr>
      </w:pPr>
      <w:r w:rsidRPr="00065E36">
        <w:rPr>
          <w:color w:val="000000" w:themeColor="text1"/>
          <w:spacing w:val="-4"/>
          <w:szCs w:val="28"/>
        </w:rPr>
        <w:t>a) Xử lý dữ liệu không đúng mục đích hoặc đã hoàn thành mục đích xử lý dữ liệu cá nhân, trừ trường hợp pháp luật có quy đị</w:t>
      </w:r>
      <w:r w:rsidR="00BD7084" w:rsidRPr="00065E36">
        <w:rPr>
          <w:color w:val="000000" w:themeColor="text1"/>
          <w:spacing w:val="-4"/>
          <w:szCs w:val="28"/>
        </w:rPr>
        <w:t>nh khác;</w:t>
      </w:r>
    </w:p>
    <w:p w14:paraId="06A1DF23" w14:textId="5FFE9DE8"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 xml:space="preserve">b) </w:t>
      </w:r>
      <w:r w:rsidR="009B7E5D" w:rsidRPr="00065E36">
        <w:rPr>
          <w:color w:val="000000" w:themeColor="text1"/>
          <w:szCs w:val="28"/>
        </w:rPr>
        <w:t>Người đại diện theo pháp luật</w:t>
      </w:r>
      <w:r w:rsidR="006B2413" w:rsidRPr="00065E36">
        <w:rPr>
          <w:color w:val="000000" w:themeColor="text1"/>
          <w:szCs w:val="28"/>
        </w:rPr>
        <w:t xml:space="preserve"> </w:t>
      </w:r>
      <w:r w:rsidR="003D0807" w:rsidRPr="00065E36">
        <w:rPr>
          <w:color w:val="000000" w:themeColor="text1"/>
          <w:szCs w:val="28"/>
        </w:rPr>
        <w:t xml:space="preserve">hoặc trẻ em </w:t>
      </w:r>
      <w:r w:rsidRPr="00065E36">
        <w:rPr>
          <w:color w:val="000000" w:themeColor="text1"/>
          <w:szCs w:val="28"/>
        </w:rPr>
        <w:t>rút lại sự đồng ý cho phép xử lý dữ liệu cá nhân của trẻ em, trừ trường hợp pháp luật có quy đị</w:t>
      </w:r>
      <w:r w:rsidR="00BD7084" w:rsidRPr="00065E36">
        <w:rPr>
          <w:color w:val="000000" w:themeColor="text1"/>
          <w:szCs w:val="28"/>
        </w:rPr>
        <w:t>nh khác;</w:t>
      </w:r>
    </w:p>
    <w:p w14:paraId="0AFA06BA"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c) Theo yêu cầu của cơ quan chức năng có thẩm quyền khi có đủ căn cứ chứng minh việc xử lý dữ liệu cá nhân gây ảnh hưởng tới quyền và lợi ích hợp pháp của trẻ em, trừ trường hợp pháp luật có quy định khác.</w:t>
      </w:r>
    </w:p>
    <w:p w14:paraId="34E0CC36" w14:textId="4DCC533E" w:rsidR="00FE297A" w:rsidRPr="00065E36" w:rsidRDefault="00FE297A" w:rsidP="00FE297A">
      <w:pPr>
        <w:pStyle w:val="Heading3"/>
        <w:rPr>
          <w:color w:val="000000" w:themeColor="text1"/>
        </w:rPr>
      </w:pPr>
      <w:bookmarkStart w:id="30" w:name="_Toc194571442"/>
      <w:r w:rsidRPr="00065E36">
        <w:rPr>
          <w:color w:val="000000" w:themeColor="text1"/>
        </w:rPr>
        <w:t xml:space="preserve">Điều </w:t>
      </w:r>
      <w:r w:rsidR="00835AB3" w:rsidRPr="00065E36">
        <w:rPr>
          <w:color w:val="000000" w:themeColor="text1"/>
          <w:lang w:val="en-US"/>
        </w:rPr>
        <w:t>24</w:t>
      </w:r>
      <w:r w:rsidRPr="00065E36">
        <w:rPr>
          <w:color w:val="000000" w:themeColor="text1"/>
        </w:rPr>
        <w:t>. Bảo vệ dữ liệu cá nhân trong kinh doanh dịch vụ tiếp thị</w:t>
      </w:r>
      <w:bookmarkEnd w:id="30"/>
    </w:p>
    <w:p w14:paraId="7638990A" w14:textId="06E2F77C" w:rsidR="00CF4074" w:rsidRPr="00065E36" w:rsidRDefault="00CF4074" w:rsidP="00CF4074">
      <w:pPr>
        <w:spacing w:before="120" w:after="120"/>
        <w:ind w:firstLine="720"/>
        <w:jc w:val="both"/>
        <w:rPr>
          <w:color w:val="000000" w:themeColor="text1"/>
          <w:szCs w:val="28"/>
        </w:rPr>
      </w:pPr>
      <w:r w:rsidRPr="00065E36">
        <w:rPr>
          <w:color w:val="000000" w:themeColor="text1"/>
          <w:szCs w:val="28"/>
        </w:rPr>
        <w:t xml:space="preserve">1. </w:t>
      </w:r>
      <w:r w:rsidRPr="00065E36">
        <w:rPr>
          <w:iCs/>
          <w:color w:val="000000" w:themeColor="text1"/>
          <w:szCs w:val="28"/>
        </w:rPr>
        <w:t>Sử dụng dữ liệu cá nhân để tiếp thị</w:t>
      </w:r>
      <w:r w:rsidRPr="00065E36">
        <w:rPr>
          <w:color w:val="000000" w:themeColor="text1"/>
          <w:szCs w:val="28"/>
        </w:rPr>
        <w:t xml:space="preserve"> là hoạt động liên quan tới việc gọi điện, gửi email, tin nhắn, thư hoặc truyền tải các thông tin tiếp thị khác tới người tiêu dùng thông qua dữ liệu cá nhân của khách hàng đã thu thập trước đó.</w:t>
      </w:r>
    </w:p>
    <w:p w14:paraId="4E56B3C5" w14:textId="5C5B163D" w:rsidR="003D0807" w:rsidRPr="00065E36" w:rsidRDefault="00CF4074" w:rsidP="00FE297A">
      <w:pPr>
        <w:spacing w:before="120" w:after="120"/>
        <w:ind w:firstLine="720"/>
        <w:jc w:val="both"/>
        <w:rPr>
          <w:color w:val="000000" w:themeColor="text1"/>
          <w:szCs w:val="28"/>
        </w:rPr>
      </w:pPr>
      <w:r w:rsidRPr="00065E36">
        <w:rPr>
          <w:color w:val="000000" w:themeColor="text1"/>
          <w:szCs w:val="28"/>
        </w:rPr>
        <w:t>2</w:t>
      </w:r>
      <w:r w:rsidR="003D0807" w:rsidRPr="00065E36">
        <w:rPr>
          <w:color w:val="000000" w:themeColor="text1"/>
          <w:szCs w:val="28"/>
        </w:rPr>
        <w:t xml:space="preserve">. </w:t>
      </w:r>
      <w:r w:rsidR="003D0807" w:rsidRPr="00065E36">
        <w:rPr>
          <w:color w:val="000000" w:themeColor="text1"/>
        </w:rPr>
        <w:t xml:space="preserve">Dịch vụ tiếp thị bao gồm các hoạt động và chiến lược được sử dụng để quảng bá, tiếp cận, và thuyết phục khách hàng tiềm năng về sản phẩm hoặc dịch </w:t>
      </w:r>
      <w:r w:rsidR="003D0807" w:rsidRPr="00065E36">
        <w:rPr>
          <w:color w:val="000000" w:themeColor="text1"/>
        </w:rPr>
        <w:lastRenderedPageBreak/>
        <w:t>vụ của một công ty, có thể bao gồm: nghiên cứu thị trường, chiến lược tiếp thị, quảng cáo và truyền thông, tiếp thị nội dung, tiếp thị mạng xã hội, email marketing, đánh giá và tối ưu hóa.</w:t>
      </w:r>
    </w:p>
    <w:p w14:paraId="2F0707C3" w14:textId="62F6385E" w:rsidR="00FE297A" w:rsidRPr="00065E36" w:rsidRDefault="00CF4074" w:rsidP="00FE297A">
      <w:pPr>
        <w:spacing w:before="120" w:after="120"/>
        <w:ind w:firstLine="720"/>
        <w:jc w:val="both"/>
        <w:rPr>
          <w:color w:val="000000" w:themeColor="text1"/>
          <w:szCs w:val="28"/>
        </w:rPr>
      </w:pPr>
      <w:r w:rsidRPr="00065E36">
        <w:rPr>
          <w:color w:val="000000" w:themeColor="text1"/>
          <w:szCs w:val="28"/>
        </w:rPr>
        <w:t>3</w:t>
      </w:r>
      <w:r w:rsidR="00FE297A" w:rsidRPr="00065E36">
        <w:rPr>
          <w:color w:val="000000" w:themeColor="text1"/>
          <w:szCs w:val="28"/>
        </w:rPr>
        <w:t xml:space="preserve">. Tổ chức, cá nhân kinh doanh dịch vụ tiếp thị chỉ được sử dụng dữ liệu cá nhân của khách hàng được thu thập qua hoạt động kinh doanh của mình để kinh doanh dịch vụ tiếp thị. Việc thu thập, sử dụng dữ liệu cá nhân phải bảo đảm quyền của chủ thể dữ liệu quy định tại Điều </w:t>
      </w:r>
      <w:r w:rsidR="00401317" w:rsidRPr="00065E36">
        <w:rPr>
          <w:color w:val="000000" w:themeColor="text1"/>
          <w:szCs w:val="28"/>
          <w:lang w:val="en-US"/>
        </w:rPr>
        <w:t>8</w:t>
      </w:r>
      <w:r w:rsidR="00401317" w:rsidRPr="00065E36">
        <w:rPr>
          <w:color w:val="000000" w:themeColor="text1"/>
          <w:szCs w:val="28"/>
        </w:rPr>
        <w:t xml:space="preserve"> </w:t>
      </w:r>
      <w:r w:rsidR="00FE297A" w:rsidRPr="00065E36">
        <w:rPr>
          <w:color w:val="000000" w:themeColor="text1"/>
          <w:szCs w:val="28"/>
        </w:rPr>
        <w:t>Luật này.</w:t>
      </w:r>
    </w:p>
    <w:p w14:paraId="3BC19D01" w14:textId="397AFFEA" w:rsidR="00FE297A" w:rsidRPr="00065E36" w:rsidRDefault="00CF4074" w:rsidP="00FE297A">
      <w:pPr>
        <w:spacing w:before="120" w:after="120"/>
        <w:ind w:firstLine="720"/>
        <w:jc w:val="both"/>
        <w:rPr>
          <w:color w:val="000000" w:themeColor="text1"/>
          <w:spacing w:val="-4"/>
          <w:szCs w:val="28"/>
          <w:lang w:val="en-US"/>
        </w:rPr>
      </w:pPr>
      <w:r w:rsidRPr="00065E36">
        <w:rPr>
          <w:color w:val="000000" w:themeColor="text1"/>
          <w:spacing w:val="-4"/>
          <w:szCs w:val="28"/>
        </w:rPr>
        <w:t>4</w:t>
      </w:r>
      <w:r w:rsidR="00FE297A" w:rsidRPr="00065E36">
        <w:rPr>
          <w:color w:val="000000" w:themeColor="text1"/>
          <w:spacing w:val="-4"/>
          <w:szCs w:val="28"/>
        </w:rPr>
        <w:t>. Việc xử lý dữ liệu cá nhân của khách hàng để kinh doanh dịch vụ tiếp thị phải được sự đồng ý của khách hàng, trên cơ sở khách hàng biết rõ nội dung, phương thức, hình thức, tần suất giới thiệu sản phẩm</w:t>
      </w:r>
      <w:r w:rsidR="00BD7084" w:rsidRPr="00065E36">
        <w:rPr>
          <w:color w:val="000000" w:themeColor="text1"/>
          <w:spacing w:val="-4"/>
          <w:szCs w:val="28"/>
          <w:lang w:val="en-US"/>
        </w:rPr>
        <w:t>; cung cấp tùy chọn cho người dùng để có thể từ chối nhận các thông tin tiếp thị.</w:t>
      </w:r>
    </w:p>
    <w:p w14:paraId="0DB10F0D" w14:textId="4865F82B" w:rsidR="00FE297A" w:rsidRPr="00065E36" w:rsidRDefault="00CF4074" w:rsidP="00FE297A">
      <w:pPr>
        <w:spacing w:before="120" w:after="120"/>
        <w:ind w:firstLine="720"/>
        <w:jc w:val="both"/>
        <w:rPr>
          <w:color w:val="000000" w:themeColor="text1"/>
          <w:spacing w:val="-4"/>
          <w:szCs w:val="28"/>
        </w:rPr>
      </w:pPr>
      <w:r w:rsidRPr="00065E36">
        <w:rPr>
          <w:color w:val="000000" w:themeColor="text1"/>
          <w:spacing w:val="-4"/>
          <w:szCs w:val="28"/>
        </w:rPr>
        <w:t>5</w:t>
      </w:r>
      <w:r w:rsidR="00FE297A" w:rsidRPr="00065E36">
        <w:rPr>
          <w:color w:val="000000" w:themeColor="text1"/>
          <w:spacing w:val="-4"/>
          <w:szCs w:val="28"/>
        </w:rPr>
        <w:t>. Việc sử dụng dữ liệu cá nhân để tiếp thị phải phù hợp với quy định của pháp luật về phòng chống thư rác, sim rác</w:t>
      </w:r>
      <w:r w:rsidR="003D0807" w:rsidRPr="00065E36">
        <w:rPr>
          <w:color w:val="000000" w:themeColor="text1"/>
          <w:spacing w:val="-4"/>
          <w:szCs w:val="28"/>
        </w:rPr>
        <w:t xml:space="preserve"> và các quy định của pháp luật có liên quan tới tiếp thị, quảng cáo</w:t>
      </w:r>
      <w:r w:rsidR="00FE297A" w:rsidRPr="00065E36">
        <w:rPr>
          <w:color w:val="000000" w:themeColor="text1"/>
          <w:spacing w:val="-4"/>
          <w:szCs w:val="28"/>
        </w:rPr>
        <w:t>.</w:t>
      </w:r>
    </w:p>
    <w:p w14:paraId="5C9B1779" w14:textId="777B8B40" w:rsidR="00FE297A" w:rsidRPr="00065E36" w:rsidRDefault="00CF4074" w:rsidP="00FE297A">
      <w:pPr>
        <w:spacing w:before="120" w:after="120"/>
        <w:ind w:firstLine="720"/>
        <w:jc w:val="both"/>
        <w:rPr>
          <w:color w:val="000000" w:themeColor="text1"/>
          <w:spacing w:val="-4"/>
          <w:szCs w:val="28"/>
        </w:rPr>
      </w:pPr>
      <w:r w:rsidRPr="00065E36">
        <w:rPr>
          <w:color w:val="000000" w:themeColor="text1"/>
          <w:spacing w:val="-4"/>
          <w:szCs w:val="28"/>
        </w:rPr>
        <w:t>6</w:t>
      </w:r>
      <w:r w:rsidR="00FE297A" w:rsidRPr="00065E36">
        <w:rPr>
          <w:color w:val="000000" w:themeColor="text1"/>
          <w:spacing w:val="-4"/>
          <w:szCs w:val="28"/>
        </w:rPr>
        <w:t xml:space="preserve">. Chủ thể dữ liệu có quyền yêu cầu ngừng nhận thông tin từ dịch vụ tiếp thị. Tổ chức, cá nhân kinh doanh dịch vụ tiếp thị phải </w:t>
      </w:r>
      <w:r w:rsidR="003D0807" w:rsidRPr="00065E36">
        <w:rPr>
          <w:color w:val="000000" w:themeColor="text1"/>
          <w:spacing w:val="-4"/>
          <w:szCs w:val="28"/>
        </w:rPr>
        <w:t xml:space="preserve">cung cấp cơ chế và </w:t>
      </w:r>
      <w:r w:rsidR="00FE297A" w:rsidRPr="00065E36">
        <w:rPr>
          <w:color w:val="000000" w:themeColor="text1"/>
          <w:spacing w:val="-4"/>
          <w:szCs w:val="28"/>
        </w:rPr>
        <w:t>ngừng ngay lập tức sau khi có yêu cầu của chủ thể dữ liệu.</w:t>
      </w:r>
    </w:p>
    <w:p w14:paraId="44E06E2C" w14:textId="061D202C" w:rsidR="00FE297A" w:rsidRPr="00065E36" w:rsidRDefault="00CF4074" w:rsidP="00FE297A">
      <w:pPr>
        <w:spacing w:before="120" w:after="120"/>
        <w:ind w:firstLine="720"/>
        <w:jc w:val="both"/>
        <w:rPr>
          <w:color w:val="000000" w:themeColor="text1"/>
          <w:spacing w:val="-4"/>
          <w:szCs w:val="28"/>
        </w:rPr>
      </w:pPr>
      <w:r w:rsidRPr="00065E36">
        <w:rPr>
          <w:color w:val="000000" w:themeColor="text1"/>
          <w:szCs w:val="28"/>
        </w:rPr>
        <w:t>7</w:t>
      </w:r>
      <w:r w:rsidR="00FE297A" w:rsidRPr="00065E36">
        <w:rPr>
          <w:color w:val="000000" w:themeColor="text1"/>
          <w:szCs w:val="28"/>
        </w:rPr>
        <w:t xml:space="preserve">. Tổ chức, cá nhân kinh doanh dịch vụ tiếp thị không được thuê hoặc thỏa thuận để một tổ chức khác </w:t>
      </w:r>
      <w:r w:rsidR="003D0807" w:rsidRPr="00065E36">
        <w:rPr>
          <w:color w:val="000000" w:themeColor="text1"/>
          <w:szCs w:val="28"/>
        </w:rPr>
        <w:t xml:space="preserve">thay mặt </w:t>
      </w:r>
      <w:r w:rsidR="00FE297A" w:rsidRPr="00065E36">
        <w:rPr>
          <w:color w:val="000000" w:themeColor="text1"/>
          <w:szCs w:val="28"/>
        </w:rPr>
        <w:t>thực hiện việc kinh doanh</w:t>
      </w:r>
      <w:r w:rsidR="003D0807" w:rsidRPr="00065E36">
        <w:rPr>
          <w:color w:val="000000" w:themeColor="text1"/>
          <w:szCs w:val="28"/>
        </w:rPr>
        <w:t xml:space="preserve"> </w:t>
      </w:r>
      <w:r w:rsidR="00FE297A" w:rsidRPr="00065E36">
        <w:rPr>
          <w:color w:val="000000" w:themeColor="text1"/>
          <w:szCs w:val="28"/>
        </w:rPr>
        <w:t>tiếp thị</w:t>
      </w:r>
      <w:r w:rsidR="003D0807" w:rsidRPr="00065E36">
        <w:rPr>
          <w:color w:val="000000" w:themeColor="text1"/>
          <w:szCs w:val="28"/>
        </w:rPr>
        <w:t xml:space="preserve"> dựa trên dữ liệu cá nhân khách hàng của mình</w:t>
      </w:r>
      <w:r w:rsidR="00FE297A" w:rsidRPr="00065E36">
        <w:rPr>
          <w:color w:val="000000" w:themeColor="text1"/>
          <w:szCs w:val="28"/>
        </w:rPr>
        <w:t>.</w:t>
      </w:r>
    </w:p>
    <w:p w14:paraId="70EF796E" w14:textId="7B3F855B" w:rsidR="00FE297A" w:rsidRPr="00065E36" w:rsidRDefault="00CF4074" w:rsidP="00FE297A">
      <w:pPr>
        <w:spacing w:before="120" w:after="120"/>
        <w:ind w:firstLine="720"/>
        <w:jc w:val="both"/>
        <w:rPr>
          <w:color w:val="000000" w:themeColor="text1"/>
          <w:spacing w:val="-2"/>
          <w:szCs w:val="28"/>
        </w:rPr>
      </w:pPr>
      <w:r w:rsidRPr="00065E36">
        <w:rPr>
          <w:color w:val="000000" w:themeColor="text1"/>
          <w:spacing w:val="-2"/>
          <w:szCs w:val="28"/>
        </w:rPr>
        <w:t>8</w:t>
      </w:r>
      <w:r w:rsidR="00FE297A" w:rsidRPr="00065E36">
        <w:rPr>
          <w:color w:val="000000" w:themeColor="text1"/>
          <w:spacing w:val="-2"/>
          <w:szCs w:val="28"/>
        </w:rPr>
        <w:t xml:space="preserve">. Tổ chức, cá nhân kinh doanh dịch vụ tiếp thị có trách nhiệm chứng minh việc sử dụng dữ liệu cá nhân của khách hàng được giới thiệu sản phẩm đúng với quy định tại khoản 2, 3, 4, </w:t>
      </w:r>
      <w:r w:rsidR="003D0807" w:rsidRPr="00065E36">
        <w:rPr>
          <w:color w:val="000000" w:themeColor="text1"/>
          <w:spacing w:val="-2"/>
          <w:szCs w:val="28"/>
        </w:rPr>
        <w:t>5, 6</w:t>
      </w:r>
      <w:r w:rsidR="00FE297A" w:rsidRPr="00065E36">
        <w:rPr>
          <w:color w:val="000000" w:themeColor="text1"/>
          <w:spacing w:val="-2"/>
          <w:szCs w:val="28"/>
        </w:rPr>
        <w:t xml:space="preserve"> Điều này.</w:t>
      </w:r>
    </w:p>
    <w:p w14:paraId="2E125CEF" w14:textId="4C8CA3CD" w:rsidR="00FE297A" w:rsidRPr="00065E36" w:rsidRDefault="00FE297A" w:rsidP="00FE297A">
      <w:pPr>
        <w:pStyle w:val="Heading3"/>
        <w:rPr>
          <w:color w:val="000000" w:themeColor="text1"/>
        </w:rPr>
      </w:pPr>
      <w:bookmarkStart w:id="31" w:name="_Toc194571443"/>
      <w:r w:rsidRPr="00065E36">
        <w:rPr>
          <w:color w:val="000000" w:themeColor="text1"/>
        </w:rPr>
        <w:t xml:space="preserve">Điều </w:t>
      </w:r>
      <w:r w:rsidR="00835AB3" w:rsidRPr="00065E36">
        <w:rPr>
          <w:color w:val="000000" w:themeColor="text1"/>
          <w:lang w:val="en-US"/>
        </w:rPr>
        <w:t>25</w:t>
      </w:r>
      <w:r w:rsidRPr="00065E36">
        <w:rPr>
          <w:color w:val="000000" w:themeColor="text1"/>
        </w:rPr>
        <w:t>. Bảo vệ dữ liệu cá nhân trong kinh doanh dịch vụ quảng cáo theo hành vi hoặc có mục tiêu cụ thể</w:t>
      </w:r>
      <w:bookmarkEnd w:id="31"/>
    </w:p>
    <w:p w14:paraId="084A96FB" w14:textId="7107584F" w:rsidR="00CF4074" w:rsidRPr="00065E36" w:rsidRDefault="00CF4074" w:rsidP="00CF4074">
      <w:pPr>
        <w:spacing w:before="120" w:after="120"/>
        <w:ind w:firstLine="720"/>
        <w:jc w:val="both"/>
        <w:rPr>
          <w:color w:val="000000" w:themeColor="text1"/>
          <w:szCs w:val="28"/>
        </w:rPr>
      </w:pPr>
      <w:r w:rsidRPr="00065E36">
        <w:rPr>
          <w:color w:val="000000" w:themeColor="text1"/>
          <w:szCs w:val="28"/>
        </w:rPr>
        <w:t xml:space="preserve">1. </w:t>
      </w:r>
      <w:r w:rsidRPr="00065E36">
        <w:rPr>
          <w:iCs/>
          <w:color w:val="000000" w:themeColor="text1"/>
          <w:szCs w:val="28"/>
        </w:rPr>
        <w:t>Sử dụng dữ liệu cá nhân để quảng cáo theo hành vi hoặc có mục tiêu cụ thể</w:t>
      </w:r>
      <w:r w:rsidRPr="00065E36">
        <w:rPr>
          <w:color w:val="000000" w:themeColor="text1"/>
          <w:szCs w:val="28"/>
        </w:rPr>
        <w:t xml:space="preserve"> là hoạt động sử dụng dữ liệu cá nhân của khách hàng hoặc dữ liệu hành vi của khách hàng để quảng cáo theo mục tiêu được xác định.</w:t>
      </w:r>
    </w:p>
    <w:p w14:paraId="27F8A123" w14:textId="63DAEE2A" w:rsidR="00CF4074" w:rsidRPr="00065E36" w:rsidRDefault="00CF4074" w:rsidP="00FE297A">
      <w:pPr>
        <w:spacing w:before="120" w:after="120"/>
        <w:ind w:firstLine="720"/>
        <w:jc w:val="both"/>
        <w:rPr>
          <w:color w:val="000000" w:themeColor="text1"/>
          <w:szCs w:val="28"/>
        </w:rPr>
      </w:pPr>
      <w:r w:rsidRPr="00065E36">
        <w:rPr>
          <w:color w:val="000000" w:themeColor="text1"/>
          <w:szCs w:val="28"/>
        </w:rPr>
        <w:t>2. Các tổ chức, cá nhân khi sử dụng dữ liệu cá nhân để quảng cáo theo hành vi hoặc có mục tiêu cụ thể cần tuân thủ các quy định sau:</w:t>
      </w:r>
    </w:p>
    <w:p w14:paraId="6703084A" w14:textId="5DE809D0" w:rsidR="003D0807" w:rsidRPr="00065E36" w:rsidRDefault="00CF4074" w:rsidP="00FE297A">
      <w:pPr>
        <w:spacing w:before="120" w:after="120"/>
        <w:ind w:firstLine="720"/>
        <w:jc w:val="both"/>
        <w:rPr>
          <w:color w:val="000000" w:themeColor="text1"/>
          <w:szCs w:val="28"/>
        </w:rPr>
      </w:pPr>
      <w:r w:rsidRPr="00065E36">
        <w:rPr>
          <w:color w:val="000000" w:themeColor="text1"/>
          <w:szCs w:val="28"/>
        </w:rPr>
        <w:t>a)</w:t>
      </w:r>
      <w:r w:rsidR="00FE297A" w:rsidRPr="00065E36">
        <w:rPr>
          <w:color w:val="000000" w:themeColor="text1"/>
          <w:szCs w:val="28"/>
        </w:rPr>
        <w:t xml:space="preserve"> </w:t>
      </w:r>
      <w:r w:rsidR="003D0807" w:rsidRPr="00065E36">
        <w:rPr>
          <w:color w:val="000000" w:themeColor="text1"/>
          <w:szCs w:val="28"/>
        </w:rPr>
        <w:t xml:space="preserve">Tuân thủ các quy định tại Điều </w:t>
      </w:r>
      <w:r w:rsidR="00401317" w:rsidRPr="00065E36">
        <w:rPr>
          <w:color w:val="000000" w:themeColor="text1"/>
          <w:szCs w:val="28"/>
          <w:lang w:val="en-US"/>
        </w:rPr>
        <w:t>8</w:t>
      </w:r>
      <w:r w:rsidR="003D0807" w:rsidRPr="00065E36">
        <w:rPr>
          <w:color w:val="000000" w:themeColor="text1"/>
          <w:szCs w:val="28"/>
        </w:rPr>
        <w:t xml:space="preserve">, Điều </w:t>
      </w:r>
      <w:r w:rsidR="000A6D0C" w:rsidRPr="00065E36">
        <w:rPr>
          <w:color w:val="000000" w:themeColor="text1"/>
          <w:szCs w:val="28"/>
          <w:lang w:val="en-US"/>
        </w:rPr>
        <w:t>22</w:t>
      </w:r>
      <w:r w:rsidR="003D0807" w:rsidRPr="00065E36">
        <w:rPr>
          <w:color w:val="000000" w:themeColor="text1"/>
          <w:szCs w:val="28"/>
        </w:rPr>
        <w:t xml:space="preserve"> Luật này</w:t>
      </w:r>
      <w:r w:rsidRPr="00065E36">
        <w:rPr>
          <w:color w:val="000000" w:themeColor="text1"/>
          <w:szCs w:val="28"/>
        </w:rPr>
        <w:t>;</w:t>
      </w:r>
    </w:p>
    <w:p w14:paraId="11840CED" w14:textId="525C56A3" w:rsidR="00FE297A" w:rsidRPr="00065E36" w:rsidRDefault="00CF4074" w:rsidP="00FE297A">
      <w:pPr>
        <w:spacing w:before="120" w:after="120"/>
        <w:ind w:firstLine="720"/>
        <w:jc w:val="both"/>
        <w:rPr>
          <w:color w:val="000000" w:themeColor="text1"/>
          <w:szCs w:val="28"/>
        </w:rPr>
      </w:pPr>
      <w:r w:rsidRPr="00065E36">
        <w:rPr>
          <w:color w:val="000000" w:themeColor="text1"/>
          <w:szCs w:val="28"/>
        </w:rPr>
        <w:t>b)</w:t>
      </w:r>
      <w:r w:rsidR="003D0807" w:rsidRPr="00065E36">
        <w:rPr>
          <w:color w:val="000000" w:themeColor="text1"/>
          <w:szCs w:val="28"/>
        </w:rPr>
        <w:t xml:space="preserve"> </w:t>
      </w:r>
      <w:r w:rsidR="00FE297A" w:rsidRPr="00065E36">
        <w:rPr>
          <w:color w:val="000000" w:themeColor="text1"/>
          <w:szCs w:val="28"/>
        </w:rPr>
        <w:t xml:space="preserve">Việc thu thập dữ liệu </w:t>
      </w:r>
      <w:r w:rsidR="000A6D0C" w:rsidRPr="00065E36">
        <w:rPr>
          <w:color w:val="000000" w:themeColor="text1"/>
          <w:szCs w:val="28"/>
          <w:lang w:val="en-US"/>
        </w:rPr>
        <w:t xml:space="preserve">cá nhân </w:t>
      </w:r>
      <w:r w:rsidR="00FE297A" w:rsidRPr="00065E36">
        <w:rPr>
          <w:color w:val="000000" w:themeColor="text1"/>
          <w:szCs w:val="28"/>
        </w:rPr>
        <w:t>thông qua việc theo dõi website, ứng dụng chỉ được thực hiện khi có sự đồng ý của chủ thể dữ liệu</w:t>
      </w:r>
      <w:r w:rsidRPr="00065E36">
        <w:rPr>
          <w:color w:val="000000" w:themeColor="text1"/>
          <w:szCs w:val="28"/>
        </w:rPr>
        <w:t>;</w:t>
      </w:r>
    </w:p>
    <w:p w14:paraId="6E199CA0" w14:textId="57CBDF1A" w:rsidR="000A6D0C" w:rsidRPr="00065E36" w:rsidRDefault="00CF4074" w:rsidP="00FE297A">
      <w:pPr>
        <w:spacing w:before="120" w:after="120"/>
        <w:ind w:firstLine="720"/>
        <w:jc w:val="both"/>
        <w:rPr>
          <w:color w:val="000000" w:themeColor="text1"/>
          <w:szCs w:val="28"/>
        </w:rPr>
      </w:pPr>
      <w:r w:rsidRPr="00065E36">
        <w:rPr>
          <w:color w:val="000000" w:themeColor="text1"/>
          <w:szCs w:val="28"/>
        </w:rPr>
        <w:t>c)</w:t>
      </w:r>
      <w:r w:rsidR="000A6D0C" w:rsidRPr="00065E36">
        <w:rPr>
          <w:color w:val="000000" w:themeColor="text1"/>
          <w:szCs w:val="28"/>
          <w:lang w:val="en-US"/>
        </w:rPr>
        <w:t xml:space="preserve"> </w:t>
      </w:r>
      <w:r w:rsidR="000A6D0C" w:rsidRPr="00065E36">
        <w:rPr>
          <w:color w:val="000000" w:themeColor="text1"/>
          <w:szCs w:val="28"/>
        </w:rPr>
        <w:t xml:space="preserve">Tổ chức, cá nhân kinh doanh dịch vụ quảng cáo theo hành vi hoặc có mục tiêu cụ thể không được thuê hoặc thỏa thuận để một tổ chức khác thay mặt </w:t>
      </w:r>
      <w:r w:rsidR="000A6D0C" w:rsidRPr="00065E36">
        <w:rPr>
          <w:color w:val="000000" w:themeColor="text1"/>
          <w:szCs w:val="28"/>
        </w:rPr>
        <w:lastRenderedPageBreak/>
        <w:t>thực hiện việc kinh doanh dịch vụ quảng cáo theo hành vi hoặc có mục tiêu cụ thể dựa trên dữ liệu cá nhân khách hàng của mình</w:t>
      </w:r>
      <w:r w:rsidRPr="00065E36">
        <w:rPr>
          <w:color w:val="000000" w:themeColor="text1"/>
          <w:szCs w:val="28"/>
        </w:rPr>
        <w:t>;</w:t>
      </w:r>
    </w:p>
    <w:p w14:paraId="11F09A3F" w14:textId="3E89EE14" w:rsidR="00FE297A" w:rsidRPr="00065E36" w:rsidRDefault="00CF4074" w:rsidP="00FE297A">
      <w:pPr>
        <w:spacing w:before="120" w:after="120"/>
        <w:ind w:firstLine="720"/>
        <w:jc w:val="both"/>
        <w:rPr>
          <w:color w:val="000000" w:themeColor="text1"/>
          <w:szCs w:val="28"/>
        </w:rPr>
      </w:pPr>
      <w:r w:rsidRPr="00065E36">
        <w:rPr>
          <w:color w:val="000000" w:themeColor="text1"/>
          <w:szCs w:val="28"/>
        </w:rPr>
        <w:t>d)</w:t>
      </w:r>
      <w:r w:rsidR="00FE297A" w:rsidRPr="00065E36">
        <w:rPr>
          <w:color w:val="000000" w:themeColor="text1"/>
          <w:szCs w:val="28"/>
        </w:rPr>
        <w:t xml:space="preserve"> Các tổ chức, cá nhân kinh doanh dịch vụ quảng cáo theo hành vi hoặc có mục tiêu cụ thể phải thiết lập hoạt động cho phép chủ thể dữ liệu từ chối chia sẻ dữ liệu cho các bối cảnh khác </w:t>
      </w:r>
      <w:r w:rsidR="003D0807" w:rsidRPr="00065E36">
        <w:rPr>
          <w:color w:val="000000" w:themeColor="text1"/>
          <w:szCs w:val="28"/>
        </w:rPr>
        <w:t>nhau;</w:t>
      </w:r>
      <w:r w:rsidR="003D0807" w:rsidRPr="00065E36">
        <w:rPr>
          <w:color w:val="000000" w:themeColor="text1"/>
        </w:rPr>
        <w:t xml:space="preserve"> </w:t>
      </w:r>
      <w:r w:rsidR="003D0807" w:rsidRPr="00065E36">
        <w:rPr>
          <w:color w:val="000000" w:themeColor="text1"/>
          <w:szCs w:val="28"/>
        </w:rPr>
        <w:t xml:space="preserve">xác định rõ thời gian lưu trữ dữ liệu hành vi và xóa bỏ dữ liệu khi không còn cần thiết; nội dung </w:t>
      </w:r>
      <w:r w:rsidR="003D0807" w:rsidRPr="00065E36">
        <w:rPr>
          <w:color w:val="000000" w:themeColor="text1"/>
        </w:rPr>
        <w:t xml:space="preserve">quảng cáo theo hành vi hoặc có mục tiêu cụ thể phải phù hợp với quy định của pháp luật và </w:t>
      </w:r>
      <w:r w:rsidR="00387D08" w:rsidRPr="00065E36">
        <w:rPr>
          <w:color w:val="000000" w:themeColor="text1"/>
          <w:lang w:val="en-US"/>
        </w:rPr>
        <w:t>đạo đức xã hội</w:t>
      </w:r>
      <w:r w:rsidR="003D0807" w:rsidRPr="00065E36">
        <w:rPr>
          <w:color w:val="000000" w:themeColor="text1"/>
        </w:rPr>
        <w:t>.</w:t>
      </w:r>
    </w:p>
    <w:p w14:paraId="4EDBD784" w14:textId="23D5BF03" w:rsidR="00FE297A" w:rsidRPr="00065E36" w:rsidRDefault="00FE297A" w:rsidP="00FE297A">
      <w:pPr>
        <w:pStyle w:val="Heading3"/>
        <w:rPr>
          <w:color w:val="000000" w:themeColor="text1"/>
        </w:rPr>
      </w:pPr>
      <w:bookmarkStart w:id="32" w:name="_Toc194571444"/>
      <w:r w:rsidRPr="00065E36">
        <w:rPr>
          <w:color w:val="000000" w:themeColor="text1"/>
        </w:rPr>
        <w:t xml:space="preserve">Điều </w:t>
      </w:r>
      <w:r w:rsidR="00835AB3" w:rsidRPr="00065E36">
        <w:rPr>
          <w:color w:val="000000" w:themeColor="text1"/>
          <w:lang w:val="en-US"/>
        </w:rPr>
        <w:t>26</w:t>
      </w:r>
      <w:r w:rsidRPr="00065E36">
        <w:rPr>
          <w:color w:val="000000" w:themeColor="text1"/>
        </w:rPr>
        <w:t>. Bảo vệ dữ liệu cá nhân trong xử lý dữ liệu lớn</w:t>
      </w:r>
      <w:bookmarkEnd w:id="32"/>
    </w:p>
    <w:p w14:paraId="6AF8CC16" w14:textId="12E0A951" w:rsidR="00400E94" w:rsidRPr="00065E36" w:rsidRDefault="00400E94" w:rsidP="00400E94">
      <w:pPr>
        <w:spacing w:before="120" w:after="120"/>
        <w:ind w:firstLine="720"/>
        <w:jc w:val="both"/>
        <w:rPr>
          <w:color w:val="000000" w:themeColor="text1"/>
          <w:spacing w:val="-6"/>
          <w:szCs w:val="28"/>
          <w:lang w:val="en-US"/>
        </w:rPr>
      </w:pPr>
      <w:r w:rsidRPr="00065E36">
        <w:rPr>
          <w:color w:val="000000" w:themeColor="text1"/>
          <w:spacing w:val="-6"/>
          <w:szCs w:val="28"/>
          <w:lang w:val="en-US"/>
        </w:rPr>
        <w:t>Các cơ quan, tổ chức, cá nhân có liên quan khi xử lý dữ liệu lớn cần thực hiện các biện pháp bảo vệ sau:</w:t>
      </w:r>
    </w:p>
    <w:p w14:paraId="62E7CE8C" w14:textId="56D0D196" w:rsidR="00FE297A" w:rsidRPr="00065E36" w:rsidRDefault="00FE297A" w:rsidP="00FE297A">
      <w:pPr>
        <w:spacing w:before="120" w:after="120"/>
        <w:ind w:firstLine="720"/>
        <w:jc w:val="both"/>
        <w:rPr>
          <w:color w:val="000000" w:themeColor="text1"/>
          <w:spacing w:val="-8"/>
          <w:szCs w:val="28"/>
        </w:rPr>
      </w:pPr>
      <w:r w:rsidRPr="00065E36">
        <w:rPr>
          <w:color w:val="000000" w:themeColor="text1"/>
          <w:spacing w:val="-8"/>
          <w:szCs w:val="28"/>
        </w:rPr>
        <w:t xml:space="preserve">1. </w:t>
      </w:r>
      <w:r w:rsidR="00F81F0B" w:rsidRPr="00065E36">
        <w:rPr>
          <w:color w:val="000000" w:themeColor="text1"/>
          <w:spacing w:val="-8"/>
          <w:szCs w:val="28"/>
        </w:rPr>
        <w:t>Tuân thủ các quy định về bảo vệ dữ liệu cá nhân trong quá trình xử lý dữ liệu.</w:t>
      </w:r>
    </w:p>
    <w:p w14:paraId="240555A4" w14:textId="06D5FEB6" w:rsidR="00F81F0B" w:rsidRPr="00065E36" w:rsidRDefault="00F81F0B" w:rsidP="00FE297A">
      <w:pPr>
        <w:spacing w:before="120" w:after="120"/>
        <w:ind w:firstLine="720"/>
        <w:jc w:val="both"/>
        <w:rPr>
          <w:color w:val="000000" w:themeColor="text1"/>
        </w:rPr>
      </w:pPr>
      <w:r w:rsidRPr="00065E36">
        <w:rPr>
          <w:color w:val="000000" w:themeColor="text1"/>
          <w:szCs w:val="28"/>
        </w:rPr>
        <w:t xml:space="preserve">2. Áp dụng </w:t>
      </w:r>
      <w:r w:rsidRPr="00065E36">
        <w:rPr>
          <w:color w:val="000000" w:themeColor="text1"/>
        </w:rPr>
        <w:t>mã hóa để bảo vệ dữ liệu trong quá trình lưu trữ và truyền tải, có biện pháp bảo đảm dữ liệu không bị truy cập trái phép.</w:t>
      </w:r>
    </w:p>
    <w:p w14:paraId="5A993002" w14:textId="6B722A66" w:rsidR="00F81F0B" w:rsidRPr="00065E36" w:rsidRDefault="00F81F0B" w:rsidP="00FE297A">
      <w:pPr>
        <w:spacing w:before="120" w:after="120"/>
        <w:ind w:firstLine="720"/>
        <w:jc w:val="both"/>
        <w:rPr>
          <w:color w:val="000000" w:themeColor="text1"/>
        </w:rPr>
      </w:pPr>
      <w:r w:rsidRPr="00065E36">
        <w:rPr>
          <w:color w:val="000000" w:themeColor="text1"/>
        </w:rPr>
        <w:t>3. Sử dụng các phương thức xác thực mạnh mẽ và phân quyền truy cập để đảm bảo chỉ những người có quyền mới có thể truy cập dữ liệu cá nhân.</w:t>
      </w:r>
    </w:p>
    <w:p w14:paraId="31683CC5" w14:textId="1DB5D64D" w:rsidR="00F81F0B" w:rsidRPr="00065E36" w:rsidRDefault="00F81F0B" w:rsidP="00F81F0B">
      <w:pPr>
        <w:spacing w:before="120" w:after="120"/>
        <w:ind w:firstLine="720"/>
        <w:jc w:val="both"/>
        <w:rPr>
          <w:color w:val="000000" w:themeColor="text1"/>
          <w:szCs w:val="28"/>
        </w:rPr>
      </w:pPr>
      <w:r w:rsidRPr="00065E36">
        <w:rPr>
          <w:color w:val="000000" w:themeColor="text1"/>
          <w:szCs w:val="28"/>
        </w:rPr>
        <w:t>4. Ẩn danh dữ liệu cá nhân: loại bỏ hoặc biến đổi thông tin nhận dạng cá nhân trong dữ liệu để bảo vệ danh tính cá nhân.</w:t>
      </w:r>
    </w:p>
    <w:p w14:paraId="15D1821E" w14:textId="3D095B53" w:rsidR="00F81F0B" w:rsidRPr="00065E36" w:rsidRDefault="00F81F0B" w:rsidP="00F81F0B">
      <w:pPr>
        <w:spacing w:before="120" w:after="120"/>
        <w:ind w:firstLine="720"/>
        <w:jc w:val="both"/>
        <w:rPr>
          <w:color w:val="000000" w:themeColor="text1"/>
          <w:szCs w:val="28"/>
        </w:rPr>
      </w:pPr>
      <w:r w:rsidRPr="00065E36">
        <w:rPr>
          <w:color w:val="000000" w:themeColor="text1"/>
          <w:szCs w:val="28"/>
        </w:rPr>
        <w:t>5. Giả danh dữ liệu: Sử dụng kỹ thuật giả danh để làm cho dữ liệu không thể liên kết trực tiếp với các cá nhân cụ thể.</w:t>
      </w:r>
    </w:p>
    <w:p w14:paraId="77D7FB9D" w14:textId="79C7B3BC" w:rsidR="00F81F0B" w:rsidRPr="00065E36" w:rsidRDefault="00F81F0B" w:rsidP="00F81F0B">
      <w:pPr>
        <w:spacing w:before="120" w:after="120"/>
        <w:ind w:firstLine="720"/>
        <w:jc w:val="both"/>
        <w:rPr>
          <w:color w:val="000000" w:themeColor="text1"/>
          <w:szCs w:val="28"/>
        </w:rPr>
      </w:pPr>
      <w:r w:rsidRPr="00065E36">
        <w:rPr>
          <w:color w:val="000000" w:themeColor="text1"/>
          <w:szCs w:val="28"/>
        </w:rPr>
        <w:t>6</w:t>
      </w:r>
      <w:r w:rsidR="00FE297A" w:rsidRPr="00065E36">
        <w:rPr>
          <w:color w:val="000000" w:themeColor="text1"/>
          <w:szCs w:val="28"/>
        </w:rPr>
        <w:t xml:space="preserve">. </w:t>
      </w:r>
      <w:r w:rsidRPr="00065E36">
        <w:rPr>
          <w:color w:val="000000" w:themeColor="text1"/>
          <w:szCs w:val="28"/>
        </w:rPr>
        <w:t>Chỉ thu thập và lưu trữ những dữ liệu cá nhân cần thiết cho mục đích xử lý, hạn chế thu thập dữ liệu cá nhân không cần thiết.</w:t>
      </w:r>
    </w:p>
    <w:p w14:paraId="71EBCAC4" w14:textId="34E7F83B" w:rsidR="00FE297A" w:rsidRPr="00065E36" w:rsidRDefault="00F81F0B" w:rsidP="00F81F0B">
      <w:pPr>
        <w:spacing w:before="120" w:after="120"/>
        <w:ind w:firstLine="720"/>
        <w:jc w:val="both"/>
        <w:rPr>
          <w:color w:val="000000" w:themeColor="text1"/>
          <w:szCs w:val="28"/>
        </w:rPr>
      </w:pPr>
      <w:r w:rsidRPr="00065E36">
        <w:rPr>
          <w:color w:val="000000" w:themeColor="text1"/>
          <w:szCs w:val="28"/>
        </w:rPr>
        <w:t>7. Thực hiện lưu trữ dữ liệu tạm thời, xóa dữ liệu cá nhân không cần thiết sau khi đã hoàn thành mục đích xử lý.</w:t>
      </w:r>
    </w:p>
    <w:p w14:paraId="687CF108" w14:textId="68F90E6A" w:rsidR="00F81F0B" w:rsidRPr="00065E36" w:rsidRDefault="00F81F0B" w:rsidP="00F81F0B">
      <w:pPr>
        <w:spacing w:before="120" w:after="120"/>
        <w:ind w:firstLine="720"/>
        <w:jc w:val="both"/>
        <w:rPr>
          <w:color w:val="000000" w:themeColor="text1"/>
          <w:szCs w:val="28"/>
        </w:rPr>
      </w:pPr>
      <w:r w:rsidRPr="00065E36">
        <w:rPr>
          <w:color w:val="000000" w:themeColor="text1"/>
          <w:szCs w:val="28"/>
        </w:rPr>
        <w:t>8</w:t>
      </w:r>
      <w:r w:rsidR="00FE297A" w:rsidRPr="00065E36">
        <w:rPr>
          <w:color w:val="000000" w:themeColor="text1"/>
          <w:szCs w:val="28"/>
        </w:rPr>
        <w:t xml:space="preserve">. </w:t>
      </w:r>
      <w:r w:rsidRPr="00065E36">
        <w:rPr>
          <w:color w:val="000000" w:themeColor="text1"/>
          <w:szCs w:val="28"/>
        </w:rPr>
        <w:t>Giám sát liên tục: sử dụng các công cụ giám sát để theo dõi hoạt động truy cập dữ liệu cá nhân và phát hiện các hành vi bất thường.</w:t>
      </w:r>
    </w:p>
    <w:p w14:paraId="7DCEAF58" w14:textId="2D47CD69" w:rsidR="00FE297A" w:rsidRPr="00065E36" w:rsidRDefault="00F81F0B" w:rsidP="00F81F0B">
      <w:pPr>
        <w:spacing w:before="120" w:after="120"/>
        <w:ind w:firstLine="720"/>
        <w:jc w:val="both"/>
        <w:rPr>
          <w:color w:val="000000" w:themeColor="text1"/>
          <w:szCs w:val="28"/>
        </w:rPr>
      </w:pPr>
      <w:r w:rsidRPr="00065E36">
        <w:rPr>
          <w:color w:val="000000" w:themeColor="text1"/>
          <w:szCs w:val="28"/>
        </w:rPr>
        <w:t>9. Kiểm tra định kỳ: thực hiện các kiểm tra bảo mật định kỳ để phát hiện và khắc phục các lỗ hổng bảo mật.</w:t>
      </w:r>
    </w:p>
    <w:p w14:paraId="369FF6B5" w14:textId="6E85B186" w:rsidR="00F81F0B" w:rsidRPr="00065E36" w:rsidRDefault="00F81F0B" w:rsidP="00F81F0B">
      <w:pPr>
        <w:spacing w:before="120" w:after="120"/>
        <w:ind w:firstLine="720"/>
        <w:jc w:val="both"/>
        <w:rPr>
          <w:color w:val="000000" w:themeColor="text1"/>
          <w:szCs w:val="28"/>
        </w:rPr>
      </w:pPr>
      <w:r w:rsidRPr="00065E36">
        <w:rPr>
          <w:color w:val="000000" w:themeColor="text1"/>
          <w:szCs w:val="28"/>
        </w:rPr>
        <w:t xml:space="preserve">10. </w:t>
      </w:r>
      <w:r w:rsidR="007D7ECE" w:rsidRPr="00065E36">
        <w:rPr>
          <w:color w:val="000000" w:themeColor="text1"/>
          <w:szCs w:val="28"/>
        </w:rPr>
        <w:t>Đ</w:t>
      </w:r>
      <w:r w:rsidRPr="00065E36">
        <w:rPr>
          <w:color w:val="000000" w:themeColor="text1"/>
          <w:szCs w:val="28"/>
        </w:rPr>
        <w:t>ào tạo về bảo mật dữ liệu và các biện pháp bảo vệ dữ liệu cá nhân</w:t>
      </w:r>
      <w:r w:rsidR="007D7ECE" w:rsidRPr="00065E36">
        <w:rPr>
          <w:color w:val="000000" w:themeColor="text1"/>
          <w:szCs w:val="28"/>
        </w:rPr>
        <w:t xml:space="preserve"> cho nhân viên</w:t>
      </w:r>
      <w:r w:rsidRPr="00065E36">
        <w:rPr>
          <w:color w:val="000000" w:themeColor="text1"/>
          <w:szCs w:val="28"/>
        </w:rPr>
        <w:t>. Tăng cường nhận thức về tầm quan trọng của bảo vệ dữ liệu cá nhân trong toàn tổ chức.</w:t>
      </w:r>
    </w:p>
    <w:p w14:paraId="19F8426A" w14:textId="15747B8C" w:rsidR="007D7ECE" w:rsidRPr="00065E36" w:rsidRDefault="007D7ECE" w:rsidP="007D7ECE">
      <w:pPr>
        <w:spacing w:before="120" w:after="120"/>
        <w:ind w:firstLine="720"/>
        <w:jc w:val="both"/>
        <w:rPr>
          <w:color w:val="000000" w:themeColor="text1"/>
          <w:szCs w:val="28"/>
        </w:rPr>
      </w:pPr>
      <w:r w:rsidRPr="00065E36">
        <w:rPr>
          <w:color w:val="000000" w:themeColor="text1"/>
          <w:szCs w:val="28"/>
        </w:rPr>
        <w:t>11. Có cơ chế ràng buộc các đối tác và nhà cung cấp dịch vụ tuân thủ các quy định về bảo vệ dữ liệu cá nhân.</w:t>
      </w:r>
    </w:p>
    <w:p w14:paraId="7D29C3C4" w14:textId="583B199C" w:rsidR="00FE297A" w:rsidRPr="00065E36" w:rsidRDefault="00FE297A" w:rsidP="00FE297A">
      <w:pPr>
        <w:pStyle w:val="Heading3"/>
        <w:rPr>
          <w:color w:val="000000" w:themeColor="text1"/>
          <w:lang w:val="en-US"/>
        </w:rPr>
      </w:pPr>
      <w:bookmarkStart w:id="33" w:name="_Toc194571445"/>
      <w:r w:rsidRPr="00065E36">
        <w:rPr>
          <w:color w:val="000000" w:themeColor="text1"/>
        </w:rPr>
        <w:t xml:space="preserve">Điều </w:t>
      </w:r>
      <w:r w:rsidR="00835AB3" w:rsidRPr="00065E36">
        <w:rPr>
          <w:color w:val="000000" w:themeColor="text1"/>
          <w:lang w:val="en-US"/>
        </w:rPr>
        <w:t>27</w:t>
      </w:r>
      <w:r w:rsidRPr="00065E36">
        <w:rPr>
          <w:color w:val="000000" w:themeColor="text1"/>
        </w:rPr>
        <w:t>. Bảo vệ dữ liệu cá nhân trong trí tuệ nhân tạo</w:t>
      </w:r>
      <w:r w:rsidR="002118E5" w:rsidRPr="00065E36">
        <w:rPr>
          <w:color w:val="000000" w:themeColor="text1"/>
          <w:lang w:val="en-US"/>
        </w:rPr>
        <w:t>, chuỗi khối, vũ trụ ảo</w:t>
      </w:r>
      <w:bookmarkEnd w:id="33"/>
    </w:p>
    <w:p w14:paraId="46483FB2" w14:textId="018B1929" w:rsidR="00FE297A" w:rsidRPr="00065E36" w:rsidRDefault="00FE297A" w:rsidP="00FE297A">
      <w:pPr>
        <w:spacing w:before="120" w:after="120"/>
        <w:ind w:firstLine="720"/>
        <w:jc w:val="both"/>
        <w:rPr>
          <w:color w:val="000000" w:themeColor="text1"/>
          <w:spacing w:val="-4"/>
          <w:szCs w:val="28"/>
        </w:rPr>
      </w:pPr>
      <w:r w:rsidRPr="00065E36">
        <w:rPr>
          <w:color w:val="000000" w:themeColor="text1"/>
          <w:spacing w:val="-4"/>
          <w:szCs w:val="28"/>
        </w:rPr>
        <w:lastRenderedPageBreak/>
        <w:t>1. Các tổ chức, cá nhân được quyền sử dụng dữ liệu cá nhân để nghiên cứu, phát triển các thuật toán tự học, trí tuệ nhân tạo và các hệ thống tự động khác</w:t>
      </w:r>
      <w:r w:rsidR="00E2323E" w:rsidRPr="00065E36">
        <w:rPr>
          <w:color w:val="000000" w:themeColor="text1"/>
          <w:spacing w:val="-4"/>
          <w:szCs w:val="28"/>
        </w:rPr>
        <w:t xml:space="preserve"> nhưng cần bảo đảm tuân thủ các quy định bảo vệ dữ liệu cá nhân tại Luật này.</w:t>
      </w:r>
    </w:p>
    <w:p w14:paraId="5E6836D7" w14:textId="205EFD85" w:rsidR="00FE297A" w:rsidRPr="00065E36" w:rsidRDefault="00FE297A">
      <w:pPr>
        <w:spacing w:before="120" w:after="120"/>
        <w:ind w:firstLine="720"/>
        <w:jc w:val="both"/>
        <w:rPr>
          <w:color w:val="000000" w:themeColor="text1"/>
          <w:szCs w:val="28"/>
        </w:rPr>
      </w:pPr>
      <w:r w:rsidRPr="00065E36">
        <w:rPr>
          <w:color w:val="000000" w:themeColor="text1"/>
          <w:szCs w:val="28"/>
        </w:rPr>
        <w:t xml:space="preserve">2. </w:t>
      </w:r>
      <w:r w:rsidR="00CB0610" w:rsidRPr="00065E36">
        <w:rPr>
          <w:color w:val="000000" w:themeColor="text1"/>
          <w:szCs w:val="28"/>
          <w:lang w:val="en-US"/>
        </w:rPr>
        <w:t>Bên Kiểm soát dữ liệu cá nhân, Bên Kiểm soát và xử lý dữ liệu cá nhân có trách nhiệm t</w:t>
      </w:r>
      <w:r w:rsidRPr="00065E36">
        <w:rPr>
          <w:color w:val="000000" w:themeColor="text1"/>
          <w:szCs w:val="28"/>
        </w:rPr>
        <w:t xml:space="preserve">hông báo cho chủ thể dữ liệu về việc xử lý dữ liệu cá nhân tự động, giải thích ảnh hưởng </w:t>
      </w:r>
      <w:r w:rsidR="00C61F8D" w:rsidRPr="00065E36">
        <w:rPr>
          <w:color w:val="000000" w:themeColor="text1"/>
          <w:szCs w:val="28"/>
        </w:rPr>
        <w:t>thuật</w:t>
      </w:r>
      <w:r w:rsidRPr="00065E36">
        <w:rPr>
          <w:color w:val="000000" w:themeColor="text1"/>
          <w:szCs w:val="28"/>
        </w:rPr>
        <w:t xml:space="preserve"> toán, trí tuệ nhân tạo và các hệ thống tự động đối với quyền và lợi ích hợp pháp của chủ thể dữ liệu</w:t>
      </w:r>
      <w:r w:rsidR="00CB0610" w:rsidRPr="00065E36">
        <w:rPr>
          <w:color w:val="000000" w:themeColor="text1"/>
          <w:szCs w:val="28"/>
          <w:lang w:val="en-US"/>
        </w:rPr>
        <w:t>; đ</w:t>
      </w:r>
      <w:r w:rsidRPr="00065E36">
        <w:rPr>
          <w:color w:val="000000" w:themeColor="text1"/>
          <w:szCs w:val="28"/>
        </w:rPr>
        <w:t>ưa ra các lựa chọn để chủ thể dữ liệu có quyền không tham gia.</w:t>
      </w:r>
    </w:p>
    <w:p w14:paraId="60C0C87B" w14:textId="03A630D2" w:rsidR="00E6431E" w:rsidRPr="00065E36" w:rsidRDefault="0009016B" w:rsidP="00FE297A">
      <w:pPr>
        <w:spacing w:before="120" w:after="120"/>
        <w:ind w:firstLine="720"/>
        <w:jc w:val="both"/>
        <w:rPr>
          <w:color w:val="000000" w:themeColor="text1"/>
          <w:spacing w:val="-6"/>
          <w:szCs w:val="28"/>
        </w:rPr>
      </w:pPr>
      <w:r w:rsidRPr="00065E36">
        <w:rPr>
          <w:color w:val="000000" w:themeColor="text1"/>
          <w:spacing w:val="-6"/>
          <w:szCs w:val="28"/>
          <w:lang w:val="en-US"/>
        </w:rPr>
        <w:t>3</w:t>
      </w:r>
      <w:r w:rsidR="00E6431E" w:rsidRPr="00065E36">
        <w:rPr>
          <w:color w:val="000000" w:themeColor="text1"/>
          <w:spacing w:val="-6"/>
          <w:szCs w:val="28"/>
        </w:rPr>
        <w:t xml:space="preserve">. </w:t>
      </w:r>
      <w:r w:rsidR="00CB0610" w:rsidRPr="00065E36">
        <w:rPr>
          <w:color w:val="000000" w:themeColor="text1"/>
          <w:spacing w:val="-6"/>
          <w:szCs w:val="28"/>
        </w:rPr>
        <w:t xml:space="preserve">Các tổ chức, cá nhân </w:t>
      </w:r>
      <w:r w:rsidRPr="00065E36">
        <w:rPr>
          <w:color w:val="000000" w:themeColor="text1"/>
          <w:spacing w:val="-6"/>
          <w:szCs w:val="28"/>
          <w:lang w:val="en-US"/>
        </w:rPr>
        <w:t>áp dụng các biện pháp</w:t>
      </w:r>
      <w:r w:rsidR="00E6431E" w:rsidRPr="00065E36">
        <w:rPr>
          <w:color w:val="000000" w:themeColor="text1"/>
          <w:spacing w:val="-6"/>
          <w:szCs w:val="28"/>
        </w:rPr>
        <w:t xml:space="preserve"> </w:t>
      </w:r>
      <w:r w:rsidR="00CB0610" w:rsidRPr="00065E36">
        <w:rPr>
          <w:color w:val="000000" w:themeColor="text1"/>
          <w:spacing w:val="-6"/>
          <w:szCs w:val="28"/>
          <w:lang w:val="en-US"/>
        </w:rPr>
        <w:t>b</w:t>
      </w:r>
      <w:r w:rsidR="00CB0610" w:rsidRPr="00065E36">
        <w:rPr>
          <w:color w:val="000000" w:themeColor="text1"/>
          <w:spacing w:val="-6"/>
          <w:szCs w:val="28"/>
        </w:rPr>
        <w:t>ảo vệ dữ liệu cá nhân trong trí tuệ nhân tạo</w:t>
      </w:r>
      <w:r w:rsidRPr="00065E36">
        <w:rPr>
          <w:color w:val="000000" w:themeColor="text1"/>
          <w:spacing w:val="-6"/>
          <w:szCs w:val="28"/>
          <w:lang w:val="en-US"/>
        </w:rPr>
        <w:t>,</w:t>
      </w:r>
      <w:r w:rsidR="002118E5" w:rsidRPr="00065E36">
        <w:rPr>
          <w:color w:val="000000" w:themeColor="text1"/>
          <w:lang w:val="en-US"/>
        </w:rPr>
        <w:t xml:space="preserve"> chuỗi khối, vũ trụ ảo,</w:t>
      </w:r>
      <w:r w:rsidRPr="00065E36">
        <w:rPr>
          <w:color w:val="000000" w:themeColor="text1"/>
          <w:spacing w:val="-6"/>
          <w:szCs w:val="28"/>
          <w:lang w:val="en-US"/>
        </w:rPr>
        <w:t xml:space="preserve"> gồm</w:t>
      </w:r>
      <w:r w:rsidR="00E6431E" w:rsidRPr="00065E36">
        <w:rPr>
          <w:color w:val="000000" w:themeColor="text1"/>
          <w:spacing w:val="-6"/>
          <w:szCs w:val="28"/>
        </w:rPr>
        <w:t xml:space="preserve">: </w:t>
      </w:r>
    </w:p>
    <w:p w14:paraId="10B335E6" w14:textId="721D12FF" w:rsidR="00E6431E" w:rsidRPr="00065E36" w:rsidRDefault="00E6431E" w:rsidP="00FE297A">
      <w:pPr>
        <w:spacing w:before="120" w:after="120"/>
        <w:ind w:firstLine="720"/>
        <w:jc w:val="both"/>
        <w:rPr>
          <w:bCs/>
          <w:iCs/>
          <w:color w:val="000000" w:themeColor="text1"/>
          <w:spacing w:val="-10"/>
          <w:szCs w:val="28"/>
        </w:rPr>
      </w:pPr>
      <w:r w:rsidRPr="00065E36">
        <w:rPr>
          <w:bCs/>
          <w:iCs/>
          <w:color w:val="000000" w:themeColor="text1"/>
          <w:spacing w:val="-10"/>
          <w:szCs w:val="28"/>
        </w:rPr>
        <w:t>a) Nghiên cứu, xây dựng và triển khai hệ thống tiêu chuẩn an ninh mạng toàn diện cho các nền tảng trí tuệ nhân tạo, đặc biệt chú trọng các yếu tố: bảo mật thông tin, độ tin cậy của thuật toán, tính ổn định hệ thống và khả năng phòng chống tấn công mạng;</w:t>
      </w:r>
    </w:p>
    <w:p w14:paraId="7C779654" w14:textId="602932D4" w:rsidR="00E6431E" w:rsidRPr="00065E36" w:rsidRDefault="00E6431E" w:rsidP="00FE297A">
      <w:pPr>
        <w:spacing w:before="120" w:after="120"/>
        <w:ind w:firstLine="720"/>
        <w:jc w:val="both"/>
        <w:rPr>
          <w:bCs/>
          <w:iCs/>
          <w:color w:val="000000" w:themeColor="text1"/>
          <w:spacing w:val="-6"/>
          <w:szCs w:val="28"/>
        </w:rPr>
      </w:pPr>
      <w:r w:rsidRPr="00065E36">
        <w:rPr>
          <w:bCs/>
          <w:iCs/>
          <w:color w:val="000000" w:themeColor="text1"/>
          <w:spacing w:val="-6"/>
          <w:szCs w:val="28"/>
        </w:rPr>
        <w:t>b) Thiết lập phương án dự phòng chiến lược cho các tình huống khẩn cấp khi hệ thống trí tuệ nhân tạo gặp sự cố;</w:t>
      </w:r>
    </w:p>
    <w:p w14:paraId="474ECA53" w14:textId="4E443120" w:rsidR="00E6431E" w:rsidRPr="00065E36" w:rsidRDefault="00E6431E" w:rsidP="00FE297A">
      <w:pPr>
        <w:spacing w:before="120" w:after="120"/>
        <w:ind w:firstLine="720"/>
        <w:jc w:val="both"/>
        <w:rPr>
          <w:bCs/>
          <w:iCs/>
          <w:color w:val="000000" w:themeColor="text1"/>
          <w:spacing w:val="-6"/>
          <w:szCs w:val="28"/>
        </w:rPr>
      </w:pPr>
      <w:r w:rsidRPr="00065E36">
        <w:rPr>
          <w:bCs/>
          <w:iCs/>
          <w:color w:val="000000" w:themeColor="text1"/>
          <w:spacing w:val="-6"/>
          <w:szCs w:val="28"/>
        </w:rPr>
        <w:t>c) Xây dựng cơ chế bảo vệ dữ liệu cá nhân theo tiêu chuẩn quốc tế cao nhất. Phát triển hệ thống giám sát và cảnh báo sớm các nguy cơ an ninh mạng;</w:t>
      </w:r>
    </w:p>
    <w:p w14:paraId="034CC11C" w14:textId="0DB558FF" w:rsidR="00E6431E" w:rsidRPr="00065E36" w:rsidRDefault="00E6431E" w:rsidP="00FE297A">
      <w:pPr>
        <w:spacing w:before="120" w:after="120"/>
        <w:ind w:firstLine="720"/>
        <w:jc w:val="both"/>
        <w:rPr>
          <w:bCs/>
          <w:iCs/>
          <w:color w:val="000000" w:themeColor="text1"/>
          <w:spacing w:val="-6"/>
          <w:szCs w:val="28"/>
        </w:rPr>
      </w:pPr>
      <w:r w:rsidRPr="00065E36">
        <w:rPr>
          <w:bCs/>
          <w:iCs/>
          <w:color w:val="000000" w:themeColor="text1"/>
          <w:spacing w:val="-6"/>
          <w:szCs w:val="28"/>
        </w:rPr>
        <w:t>d) Thiết lập cơ chế kiểm soát, ngăn chặn việc lợi dụng AI vào các hoạt động xâm phạm an ninh quốc gia, trật tự an toàn xã hội.</w:t>
      </w:r>
    </w:p>
    <w:p w14:paraId="2C3962DB" w14:textId="77777777" w:rsidR="00E6431E" w:rsidRPr="00065E36" w:rsidRDefault="00E6431E" w:rsidP="00FE297A">
      <w:pPr>
        <w:spacing w:before="120" w:after="120"/>
        <w:ind w:firstLine="720"/>
        <w:jc w:val="both"/>
        <w:rPr>
          <w:bCs/>
          <w:iCs/>
          <w:color w:val="000000" w:themeColor="text1"/>
          <w:spacing w:val="-6"/>
          <w:szCs w:val="28"/>
        </w:rPr>
      </w:pPr>
      <w:r w:rsidRPr="00065E36">
        <w:rPr>
          <w:bCs/>
          <w:iCs/>
          <w:color w:val="000000" w:themeColor="text1"/>
          <w:spacing w:val="-6"/>
          <w:szCs w:val="28"/>
        </w:rPr>
        <w:t xml:space="preserve">5. Đảm bảo tính minh bạch và trách nhiệm giải trình trong hoạt động của các hệ thống trí tuệ nhân tạo: </w:t>
      </w:r>
    </w:p>
    <w:p w14:paraId="11D6FBC8" w14:textId="1BA91B57" w:rsidR="00E6431E" w:rsidRPr="00065E36" w:rsidRDefault="00E6431E" w:rsidP="00FE297A">
      <w:pPr>
        <w:spacing w:before="120" w:after="120"/>
        <w:ind w:firstLine="720"/>
        <w:jc w:val="both"/>
        <w:rPr>
          <w:bCs/>
          <w:iCs/>
          <w:color w:val="000000" w:themeColor="text1"/>
          <w:spacing w:val="-6"/>
          <w:szCs w:val="28"/>
        </w:rPr>
      </w:pPr>
      <w:r w:rsidRPr="00065E36">
        <w:rPr>
          <w:bCs/>
          <w:iCs/>
          <w:color w:val="000000" w:themeColor="text1"/>
          <w:spacing w:val="-6"/>
          <w:szCs w:val="28"/>
        </w:rPr>
        <w:t>a) Xây dựng quy trình vận hành minh bạch, có cơ sở khoa học cho các hệ thống trí tuệ nhân tạo;</w:t>
      </w:r>
    </w:p>
    <w:p w14:paraId="015C5C3E" w14:textId="77777777" w:rsidR="00E6431E" w:rsidRPr="00065E36" w:rsidRDefault="00E6431E" w:rsidP="00FE297A">
      <w:pPr>
        <w:spacing w:before="120" w:after="120"/>
        <w:ind w:firstLine="720"/>
        <w:jc w:val="both"/>
        <w:rPr>
          <w:bCs/>
          <w:iCs/>
          <w:color w:val="000000" w:themeColor="text1"/>
          <w:spacing w:val="-6"/>
          <w:szCs w:val="28"/>
        </w:rPr>
      </w:pPr>
      <w:r w:rsidRPr="00065E36">
        <w:rPr>
          <w:bCs/>
          <w:iCs/>
          <w:color w:val="000000" w:themeColor="text1"/>
          <w:spacing w:val="-6"/>
          <w:szCs w:val="28"/>
        </w:rPr>
        <w:t xml:space="preserve">b) Thiết lập cơ chế giám sát đa chiều từ các cơ quan chức năng và cộng đồng; </w:t>
      </w:r>
    </w:p>
    <w:p w14:paraId="3F538681" w14:textId="7AE4F688" w:rsidR="00E6431E" w:rsidRPr="00065E36" w:rsidRDefault="00E6431E" w:rsidP="00FE297A">
      <w:pPr>
        <w:spacing w:before="120" w:after="120"/>
        <w:ind w:firstLine="720"/>
        <w:jc w:val="both"/>
        <w:rPr>
          <w:bCs/>
          <w:iCs/>
          <w:color w:val="000000" w:themeColor="text1"/>
          <w:spacing w:val="-6"/>
          <w:szCs w:val="28"/>
        </w:rPr>
      </w:pPr>
      <w:r w:rsidRPr="00065E36">
        <w:rPr>
          <w:bCs/>
          <w:iCs/>
          <w:color w:val="000000" w:themeColor="text1"/>
          <w:spacing w:val="-6"/>
          <w:szCs w:val="28"/>
        </w:rPr>
        <w:t xml:space="preserve">c) Bảo đảm quyền tiếp cận thông tin và giải trình đối với các quyết định của hệ thống trí tuệ nhân tạo; </w:t>
      </w:r>
    </w:p>
    <w:p w14:paraId="6999737A" w14:textId="77777777" w:rsidR="00E6431E" w:rsidRPr="00065E36" w:rsidRDefault="00E6431E" w:rsidP="00FE297A">
      <w:pPr>
        <w:spacing w:before="120" w:after="120"/>
        <w:ind w:firstLine="720"/>
        <w:jc w:val="both"/>
        <w:rPr>
          <w:bCs/>
          <w:iCs/>
          <w:color w:val="000000" w:themeColor="text1"/>
          <w:spacing w:val="-14"/>
          <w:szCs w:val="28"/>
        </w:rPr>
      </w:pPr>
      <w:r w:rsidRPr="00065E36">
        <w:rPr>
          <w:bCs/>
          <w:iCs/>
          <w:color w:val="000000" w:themeColor="text1"/>
          <w:spacing w:val="-14"/>
          <w:szCs w:val="28"/>
        </w:rPr>
        <w:t xml:space="preserve">d) </w:t>
      </w:r>
      <w:bookmarkStart w:id="34" w:name="_Hlk185646530"/>
      <w:r w:rsidRPr="00065E36">
        <w:rPr>
          <w:bCs/>
          <w:iCs/>
          <w:color w:val="000000" w:themeColor="text1"/>
          <w:spacing w:val="-14"/>
          <w:szCs w:val="28"/>
        </w:rPr>
        <w:t>Hoàn thiện cơ chế tiếp nhận và xử lý phản ánh, kiến nghị từ người dân và tổ chức</w:t>
      </w:r>
      <w:bookmarkEnd w:id="34"/>
      <w:r w:rsidRPr="00065E36">
        <w:rPr>
          <w:bCs/>
          <w:iCs/>
          <w:color w:val="000000" w:themeColor="text1"/>
          <w:spacing w:val="-14"/>
          <w:szCs w:val="28"/>
        </w:rPr>
        <w:t xml:space="preserve">; </w:t>
      </w:r>
    </w:p>
    <w:p w14:paraId="13B6F709" w14:textId="4062E9C8" w:rsidR="00E6431E" w:rsidRPr="00065E36" w:rsidRDefault="00E6431E" w:rsidP="00FE297A">
      <w:pPr>
        <w:spacing w:before="120" w:after="120"/>
        <w:ind w:firstLine="720"/>
        <w:jc w:val="both"/>
        <w:rPr>
          <w:color w:val="000000" w:themeColor="text1"/>
          <w:szCs w:val="28"/>
        </w:rPr>
      </w:pPr>
      <w:r w:rsidRPr="00065E36">
        <w:rPr>
          <w:bCs/>
          <w:iCs/>
          <w:color w:val="000000" w:themeColor="text1"/>
          <w:spacing w:val="-6"/>
          <w:szCs w:val="28"/>
        </w:rPr>
        <w:t>đ) Xây dựng hệ thống đánh giá tác động của trí tuệ nhân tạo đến quyền và lợi ích hợp pháp của công dân.</w:t>
      </w:r>
    </w:p>
    <w:p w14:paraId="5F0CCEAA" w14:textId="19ABA91B" w:rsidR="00FE297A" w:rsidRPr="00065E36" w:rsidRDefault="00FE297A" w:rsidP="00FE297A">
      <w:pPr>
        <w:pStyle w:val="Heading3"/>
        <w:rPr>
          <w:color w:val="000000" w:themeColor="text1"/>
        </w:rPr>
      </w:pPr>
      <w:bookmarkStart w:id="35" w:name="_Toc194571446"/>
      <w:r w:rsidRPr="00065E36">
        <w:rPr>
          <w:color w:val="000000" w:themeColor="text1"/>
        </w:rPr>
        <w:t xml:space="preserve">Điều </w:t>
      </w:r>
      <w:r w:rsidR="00835AB3" w:rsidRPr="00065E36">
        <w:rPr>
          <w:color w:val="000000" w:themeColor="text1"/>
          <w:lang w:val="en-US"/>
        </w:rPr>
        <w:t>28</w:t>
      </w:r>
      <w:r w:rsidRPr="00065E36">
        <w:rPr>
          <w:color w:val="000000" w:themeColor="text1"/>
        </w:rPr>
        <w:t>. Bảo vệ dữ liệu cá nhân trong điện toán đám mây</w:t>
      </w:r>
      <w:bookmarkEnd w:id="35"/>
    </w:p>
    <w:p w14:paraId="09613391" w14:textId="4D2B874D"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 xml:space="preserve">1. </w:t>
      </w:r>
      <w:r w:rsidR="00400E94" w:rsidRPr="00065E36">
        <w:rPr>
          <w:color w:val="000000" w:themeColor="text1"/>
          <w:spacing w:val="-6"/>
          <w:szCs w:val="28"/>
          <w:lang w:val="en-US"/>
        </w:rPr>
        <w:t>Các cơ quan, tổ chức, cá nhân có liên quan cần á</w:t>
      </w:r>
      <w:r w:rsidRPr="00065E36">
        <w:rPr>
          <w:color w:val="000000" w:themeColor="text1"/>
          <w:szCs w:val="28"/>
        </w:rPr>
        <w:t>p dụng các biện pháp kỹ thuật và tổ chức để tránh dữ liệu</w:t>
      </w:r>
      <w:r w:rsidR="00400E94" w:rsidRPr="00065E36">
        <w:rPr>
          <w:color w:val="000000" w:themeColor="text1"/>
          <w:szCs w:val="28"/>
          <w:lang w:val="en-US"/>
        </w:rPr>
        <w:t xml:space="preserve"> cá nhân</w:t>
      </w:r>
      <w:r w:rsidRPr="00065E36">
        <w:rPr>
          <w:color w:val="000000" w:themeColor="text1"/>
          <w:szCs w:val="28"/>
        </w:rPr>
        <w:t xml:space="preserve"> bị truy cập trái phép</w:t>
      </w:r>
      <w:r w:rsidR="00400E94" w:rsidRPr="00065E36">
        <w:rPr>
          <w:color w:val="000000" w:themeColor="text1"/>
          <w:szCs w:val="28"/>
          <w:lang w:val="en-US"/>
        </w:rPr>
        <w:t xml:space="preserve"> khi triển khai dịch vụ điện toán đám mây</w:t>
      </w:r>
      <w:r w:rsidRPr="00065E36">
        <w:rPr>
          <w:color w:val="000000" w:themeColor="text1"/>
          <w:szCs w:val="28"/>
        </w:rPr>
        <w:t>.</w:t>
      </w:r>
    </w:p>
    <w:p w14:paraId="7103F30D" w14:textId="22F51D53" w:rsidR="00FE297A" w:rsidRPr="00065E36" w:rsidRDefault="00FE297A" w:rsidP="00FE297A">
      <w:pPr>
        <w:spacing w:before="120" w:after="120"/>
        <w:ind w:firstLine="720"/>
        <w:jc w:val="both"/>
        <w:rPr>
          <w:color w:val="000000" w:themeColor="text1"/>
          <w:szCs w:val="28"/>
        </w:rPr>
      </w:pPr>
      <w:r w:rsidRPr="00065E36">
        <w:rPr>
          <w:color w:val="000000" w:themeColor="text1"/>
          <w:szCs w:val="28"/>
        </w:rPr>
        <w:lastRenderedPageBreak/>
        <w:t xml:space="preserve">2. </w:t>
      </w:r>
      <w:r w:rsidR="001D312B" w:rsidRPr="00065E36">
        <w:rPr>
          <w:color w:val="000000" w:themeColor="text1"/>
          <w:szCs w:val="28"/>
        </w:rPr>
        <w:t>Trách nhiệm của c</w:t>
      </w:r>
      <w:r w:rsidRPr="00065E36">
        <w:rPr>
          <w:color w:val="000000" w:themeColor="text1"/>
          <w:szCs w:val="28"/>
        </w:rPr>
        <w:t>ác tổ chức, cá nhân ký kết hợp đồng có liên quan tới xử lý dữ liệu cá nhân với các doanh nghiệp cung cấp dịch vụ điện toán đám mây:</w:t>
      </w:r>
    </w:p>
    <w:p w14:paraId="3F902E76" w14:textId="3882216A"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 xml:space="preserve">a) Nêu rõ trong nội dung </w:t>
      </w:r>
      <w:r w:rsidR="00DF7450" w:rsidRPr="00065E36">
        <w:rPr>
          <w:color w:val="000000" w:themeColor="text1"/>
          <w:szCs w:val="28"/>
        </w:rPr>
        <w:t>hợp đồng</w:t>
      </w:r>
      <w:r w:rsidRPr="00065E36">
        <w:rPr>
          <w:color w:val="000000" w:themeColor="text1"/>
          <w:szCs w:val="28"/>
        </w:rPr>
        <w:t xml:space="preserve"> về việc chấp hành quy định của pháp luật Việt Nam về bảo vệ dữ liệu cá nhân; cung cấp thông tin về bộ phận, nhân sự bảo vệ dữ liệu cá nhân trong trường hợp xử lý dữ liệu cá nhân nhạy cảm; chấp hành quy định về </w:t>
      </w:r>
      <w:r w:rsidR="001D312B" w:rsidRPr="00065E36">
        <w:rPr>
          <w:color w:val="000000" w:themeColor="text1"/>
          <w:szCs w:val="28"/>
        </w:rPr>
        <w:t xml:space="preserve">thủ tục hành chính liên quan tới bảo vệ dữ liệu cá nhân </w:t>
      </w:r>
      <w:r w:rsidRPr="00065E36">
        <w:rPr>
          <w:color w:val="000000" w:themeColor="text1"/>
          <w:szCs w:val="28"/>
        </w:rPr>
        <w:t>theo quy định của pháp luật;</w:t>
      </w:r>
    </w:p>
    <w:p w14:paraId="19533EB5" w14:textId="77777777" w:rsidR="00FE297A" w:rsidRPr="00065E36" w:rsidRDefault="00FE297A" w:rsidP="00FE297A">
      <w:pPr>
        <w:spacing w:before="120" w:after="120"/>
        <w:ind w:firstLine="720"/>
        <w:jc w:val="both"/>
        <w:rPr>
          <w:color w:val="000000" w:themeColor="text1"/>
          <w:spacing w:val="-6"/>
          <w:szCs w:val="28"/>
        </w:rPr>
      </w:pPr>
      <w:r w:rsidRPr="00065E36">
        <w:rPr>
          <w:color w:val="000000" w:themeColor="text1"/>
          <w:spacing w:val="-6"/>
          <w:szCs w:val="28"/>
        </w:rPr>
        <w:t>b) Chỉ xử lý dữ liệu của khách hàng vì lợi ích và thay mặt cho khách hàng;</w:t>
      </w:r>
    </w:p>
    <w:p w14:paraId="2999776D"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c) Có yêu cầu về các biện pháp bảo mật, kỹ thuật, tổ chức và được nêu rõ trong hợp đồng;</w:t>
      </w:r>
    </w:p>
    <w:p w14:paraId="7F8769FC"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d) Thông báo ngay lập tức bất kỳ sự thay đổi nào có thể ảnh hưởng tới dữ liệu cá nhân;</w:t>
      </w:r>
    </w:p>
    <w:p w14:paraId="08F9DD24"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đ) Bồi thường thiệt hại (nếu có);</w:t>
      </w:r>
    </w:p>
    <w:p w14:paraId="74A55377" w14:textId="6BF0D5A6"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 xml:space="preserve">e) Cung cấp các báo cáo kiểm toán </w:t>
      </w:r>
      <w:r w:rsidR="000961FA" w:rsidRPr="00065E36">
        <w:rPr>
          <w:color w:val="000000" w:themeColor="text1"/>
          <w:szCs w:val="28"/>
          <w:lang w:val="en-US"/>
        </w:rPr>
        <w:t>theo quy định của pháp luật</w:t>
      </w:r>
      <w:r w:rsidRPr="00065E36">
        <w:rPr>
          <w:color w:val="000000" w:themeColor="text1"/>
          <w:szCs w:val="28"/>
        </w:rPr>
        <w:t>, xóa các dữ liệu khách hàng theo yêu cầu;</w:t>
      </w:r>
    </w:p>
    <w:p w14:paraId="057FEE93"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g) Thực hiện đầy đủ các biện pháp kỹ thuật để bảo đảm quyền truy cập dữ liệu được phân cấp một cách hợp lý.</w:t>
      </w:r>
    </w:p>
    <w:p w14:paraId="17F03813"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3. Các doanh nghiệp cung cấp dịch vụ điện toán đám mây:</w:t>
      </w:r>
    </w:p>
    <w:p w14:paraId="75A3ECFE" w14:textId="5DA8F199"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 xml:space="preserve">a) Chấp hành các quy định về bảo vệ dữ liệu cá nhân của Việt Nam, cung cấp thông tin về bộ phận, nhân sự bảo vệ dữ liệu cá nhân trong trường hợp xử lý dữ liệu cá nhân nhạy cảm, </w:t>
      </w:r>
      <w:r w:rsidR="00266DF5" w:rsidRPr="00065E36">
        <w:rPr>
          <w:color w:val="000000" w:themeColor="text1"/>
          <w:szCs w:val="28"/>
        </w:rPr>
        <w:t>chấp hành quy định về thủ tục hành chính liên quan tới bảo vệ dữ liệu cá nhân theo quy định của pháp luật</w:t>
      </w:r>
      <w:r w:rsidRPr="00065E36">
        <w:rPr>
          <w:color w:val="000000" w:themeColor="text1"/>
          <w:szCs w:val="28"/>
        </w:rPr>
        <w:t>;</w:t>
      </w:r>
    </w:p>
    <w:p w14:paraId="2CC7C00A"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b) Đề nghị các nhà thầu phụ thực hiện các quy định và nghĩa vụ bảo vệ dữ liệu cá nhân theo quy định của pháp luật;</w:t>
      </w:r>
    </w:p>
    <w:p w14:paraId="061F0B8A"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c) Áp dụng các biện pháp kỹ thuật và tổ chức ở mức phù hợp với quy mô, mức độ xử lý dữ liệu cá nhân của mình.</w:t>
      </w:r>
    </w:p>
    <w:p w14:paraId="700A60AE" w14:textId="11413E23" w:rsidR="00FE297A" w:rsidRPr="00065E36" w:rsidRDefault="00FE297A" w:rsidP="00FE297A">
      <w:pPr>
        <w:pStyle w:val="Heading3"/>
        <w:rPr>
          <w:color w:val="000000" w:themeColor="text1"/>
        </w:rPr>
      </w:pPr>
      <w:bookmarkStart w:id="36" w:name="_Toc194571447"/>
      <w:r w:rsidRPr="00065E36">
        <w:rPr>
          <w:color w:val="000000" w:themeColor="text1"/>
        </w:rPr>
        <w:t xml:space="preserve">Điều </w:t>
      </w:r>
      <w:r w:rsidR="00835AB3" w:rsidRPr="00065E36">
        <w:rPr>
          <w:color w:val="000000" w:themeColor="text1"/>
          <w:lang w:val="en-US"/>
        </w:rPr>
        <w:t>29</w:t>
      </w:r>
      <w:r w:rsidRPr="00065E36">
        <w:rPr>
          <w:color w:val="000000" w:themeColor="text1"/>
        </w:rPr>
        <w:t>. Bảo vệ dữ liệu cá nhân trong giám sát và tuyển dụng lao động</w:t>
      </w:r>
      <w:bookmarkEnd w:id="36"/>
    </w:p>
    <w:p w14:paraId="6A5D4046" w14:textId="0A7C875B" w:rsidR="00400E94" w:rsidRPr="00065E36" w:rsidRDefault="00400E94" w:rsidP="00FE297A">
      <w:pPr>
        <w:spacing w:before="120" w:after="120"/>
        <w:ind w:firstLine="720"/>
        <w:jc w:val="both"/>
        <w:rPr>
          <w:color w:val="000000" w:themeColor="text1"/>
          <w:szCs w:val="28"/>
          <w:lang w:val="en-US"/>
        </w:rPr>
      </w:pPr>
      <w:r w:rsidRPr="00065E36">
        <w:rPr>
          <w:color w:val="000000" w:themeColor="text1"/>
          <w:szCs w:val="28"/>
          <w:lang w:val="en-US"/>
        </w:rPr>
        <w:t>1. Các cơ quan, tổ chức, cá nhân khi tuyển dụng lao động cần bảo đảm các nội dung:</w:t>
      </w:r>
    </w:p>
    <w:p w14:paraId="592BF237" w14:textId="46E6E5EB" w:rsidR="00FE297A" w:rsidRPr="00065E36" w:rsidRDefault="00400E94" w:rsidP="00FE297A">
      <w:pPr>
        <w:spacing w:before="120" w:after="120"/>
        <w:ind w:firstLine="720"/>
        <w:jc w:val="both"/>
        <w:rPr>
          <w:color w:val="000000" w:themeColor="text1"/>
          <w:szCs w:val="28"/>
          <w:lang w:val="en-US"/>
        </w:rPr>
      </w:pPr>
      <w:r w:rsidRPr="00065E36">
        <w:rPr>
          <w:color w:val="000000" w:themeColor="text1"/>
          <w:szCs w:val="28"/>
          <w:lang w:val="en-US"/>
        </w:rPr>
        <w:t>a)</w:t>
      </w:r>
      <w:r w:rsidR="00FE297A" w:rsidRPr="00065E36">
        <w:rPr>
          <w:color w:val="000000" w:themeColor="text1"/>
          <w:szCs w:val="28"/>
        </w:rPr>
        <w:t xml:space="preserve"> Chỉ được yêu cầu cung cấp các thông tin trong danh sách nội dung đã công khai tuyển dụng hoặc hồ sơ người lao động</w:t>
      </w:r>
      <w:r w:rsidR="00D86588" w:rsidRPr="00065E36">
        <w:rPr>
          <w:color w:val="000000" w:themeColor="text1"/>
          <w:szCs w:val="28"/>
          <w:lang w:val="en-US"/>
        </w:rPr>
        <w:t>;</w:t>
      </w:r>
    </w:p>
    <w:p w14:paraId="05F7FD54" w14:textId="0D989D42" w:rsidR="00FE297A" w:rsidRPr="00065E36" w:rsidRDefault="00400E94" w:rsidP="00FE297A">
      <w:pPr>
        <w:spacing w:before="120" w:after="120"/>
        <w:ind w:firstLine="720"/>
        <w:jc w:val="both"/>
        <w:rPr>
          <w:color w:val="000000" w:themeColor="text1"/>
          <w:szCs w:val="28"/>
          <w:lang w:val="en-US"/>
        </w:rPr>
      </w:pPr>
      <w:r w:rsidRPr="00065E36">
        <w:rPr>
          <w:color w:val="000000" w:themeColor="text1"/>
          <w:szCs w:val="28"/>
          <w:lang w:val="en-US"/>
        </w:rPr>
        <w:t>b)</w:t>
      </w:r>
      <w:r w:rsidR="00FE297A" w:rsidRPr="00065E36">
        <w:rPr>
          <w:color w:val="000000" w:themeColor="text1"/>
          <w:szCs w:val="28"/>
        </w:rPr>
        <w:t xml:space="preserve"> Các thông tin được cung cấp trong hồ sơ người lao động được xử lý theo quy định của pháp luật và phải được sự đồng ý của chủ thể dữ liệu</w:t>
      </w:r>
      <w:r w:rsidR="00D86588" w:rsidRPr="00065E36">
        <w:rPr>
          <w:color w:val="000000" w:themeColor="text1"/>
          <w:szCs w:val="28"/>
          <w:lang w:val="en-US"/>
        </w:rPr>
        <w:t>;</w:t>
      </w:r>
    </w:p>
    <w:p w14:paraId="15BE2EB9" w14:textId="197473C7" w:rsidR="00FE297A" w:rsidRPr="00065E36" w:rsidRDefault="00400E94" w:rsidP="00FE297A">
      <w:pPr>
        <w:spacing w:before="120" w:after="120"/>
        <w:ind w:firstLine="720"/>
        <w:jc w:val="both"/>
        <w:rPr>
          <w:color w:val="000000" w:themeColor="text1"/>
          <w:spacing w:val="-4"/>
          <w:szCs w:val="28"/>
          <w:lang w:val="en-US"/>
        </w:rPr>
      </w:pPr>
      <w:r w:rsidRPr="00065E36">
        <w:rPr>
          <w:color w:val="000000" w:themeColor="text1"/>
          <w:spacing w:val="-4"/>
          <w:szCs w:val="28"/>
          <w:lang w:val="en-US"/>
        </w:rPr>
        <w:lastRenderedPageBreak/>
        <w:t>c)</w:t>
      </w:r>
      <w:r w:rsidR="00FE297A" w:rsidRPr="00065E36">
        <w:rPr>
          <w:color w:val="000000" w:themeColor="text1"/>
          <w:spacing w:val="-4"/>
          <w:szCs w:val="28"/>
        </w:rPr>
        <w:t xml:space="preserve"> Hồ sơ người lao động được lưu trữ có thời hạn theo quy định của pháp luật và phải được xóa khi không còn yêu cầu hoặc kết thúc thời gian theo quy định</w:t>
      </w:r>
      <w:r w:rsidR="00D86588" w:rsidRPr="00065E36">
        <w:rPr>
          <w:color w:val="000000" w:themeColor="text1"/>
          <w:spacing w:val="-4"/>
          <w:szCs w:val="28"/>
          <w:lang w:val="en-US"/>
        </w:rPr>
        <w:t>, trừ trường hợp luật có quy định khác;</w:t>
      </w:r>
    </w:p>
    <w:p w14:paraId="0E16CF02" w14:textId="1B94217B" w:rsidR="00FE297A" w:rsidRPr="00065E36" w:rsidRDefault="00FE297A" w:rsidP="00400E94">
      <w:pPr>
        <w:spacing w:before="120" w:after="120"/>
        <w:jc w:val="both"/>
        <w:rPr>
          <w:color w:val="000000" w:themeColor="text1"/>
          <w:szCs w:val="28"/>
        </w:rPr>
      </w:pPr>
      <w:r w:rsidRPr="00065E36">
        <w:rPr>
          <w:color w:val="000000" w:themeColor="text1"/>
          <w:szCs w:val="28"/>
        </w:rPr>
        <w:tab/>
      </w:r>
      <w:r w:rsidR="00D86588" w:rsidRPr="00065E36">
        <w:rPr>
          <w:color w:val="000000" w:themeColor="text1"/>
          <w:szCs w:val="28"/>
          <w:lang w:val="en-US"/>
        </w:rPr>
        <w:t>d</w:t>
      </w:r>
      <w:r w:rsidR="00400E94" w:rsidRPr="00065E36">
        <w:rPr>
          <w:color w:val="000000" w:themeColor="text1"/>
          <w:szCs w:val="28"/>
          <w:lang w:val="en-US"/>
        </w:rPr>
        <w:t>)</w:t>
      </w:r>
      <w:r w:rsidRPr="00065E36">
        <w:rPr>
          <w:color w:val="000000" w:themeColor="text1"/>
          <w:szCs w:val="28"/>
        </w:rPr>
        <w:t xml:space="preserve"> Khi dữ liệu cá nhân của người lao động được cập nhật lên hệ thống</w:t>
      </w:r>
      <w:r w:rsidR="00C61F8D" w:rsidRPr="00065E36">
        <w:rPr>
          <w:color w:val="000000" w:themeColor="text1"/>
          <w:szCs w:val="28"/>
        </w:rPr>
        <w:t xml:space="preserve"> cơ</w:t>
      </w:r>
      <w:r w:rsidRPr="00065E36">
        <w:rPr>
          <w:color w:val="000000" w:themeColor="text1"/>
          <w:szCs w:val="28"/>
        </w:rPr>
        <w:t xml:space="preserve"> sở dữ liệu người lao động toàn cầ</w:t>
      </w:r>
      <w:r w:rsidR="00400E94" w:rsidRPr="00065E36">
        <w:rPr>
          <w:color w:val="000000" w:themeColor="text1"/>
          <w:szCs w:val="28"/>
        </w:rPr>
        <w:t>u</w:t>
      </w:r>
      <w:r w:rsidR="00400E94" w:rsidRPr="00065E36">
        <w:rPr>
          <w:color w:val="000000" w:themeColor="text1"/>
          <w:szCs w:val="28"/>
          <w:lang w:val="en-US"/>
        </w:rPr>
        <w:t>: cơ quan, tổ chức, cá nhân</w:t>
      </w:r>
      <w:r w:rsidRPr="00065E36">
        <w:rPr>
          <w:color w:val="000000" w:themeColor="text1"/>
          <w:szCs w:val="28"/>
        </w:rPr>
        <w:t xml:space="preserve"> thu thập và xử lý dữ liệu cá nhân phải chứng minh được việc thu thập và xử lý dữ liệu là hợp pháp</w:t>
      </w:r>
      <w:r w:rsidR="00400E94" w:rsidRPr="00065E36">
        <w:rPr>
          <w:color w:val="000000" w:themeColor="text1"/>
          <w:szCs w:val="28"/>
          <w:lang w:val="en-US"/>
        </w:rPr>
        <w:t xml:space="preserve"> và</w:t>
      </w:r>
      <w:r w:rsidRPr="00065E36">
        <w:rPr>
          <w:color w:val="000000" w:themeColor="text1"/>
          <w:szCs w:val="28"/>
        </w:rPr>
        <w:t xml:space="preserve"> chịu trách nhiệm về tính hợp pháp của thông tin do mình cung cấp.</w:t>
      </w:r>
    </w:p>
    <w:p w14:paraId="1C102E09" w14:textId="0D536B3E" w:rsidR="00FE297A" w:rsidRPr="00065E36" w:rsidRDefault="003722BF" w:rsidP="00FE297A">
      <w:pPr>
        <w:spacing w:before="120" w:after="120"/>
        <w:ind w:firstLine="720"/>
        <w:jc w:val="both"/>
        <w:rPr>
          <w:color w:val="000000" w:themeColor="text1"/>
          <w:szCs w:val="28"/>
        </w:rPr>
      </w:pPr>
      <w:r w:rsidRPr="00065E36">
        <w:rPr>
          <w:color w:val="000000" w:themeColor="text1"/>
          <w:szCs w:val="28"/>
          <w:lang w:val="en-US"/>
        </w:rPr>
        <w:t>2</w:t>
      </w:r>
      <w:r w:rsidR="00FE297A" w:rsidRPr="00065E36">
        <w:rPr>
          <w:color w:val="000000" w:themeColor="text1"/>
          <w:szCs w:val="28"/>
        </w:rPr>
        <w:t>. Các công ty nước ngoài tuyển dụng và xử lý dữ liệu cá nhân của nhân viên là người Việt Nam đang sinh sống, làm việc trên lãnh thổ Việt Nam:</w:t>
      </w:r>
    </w:p>
    <w:p w14:paraId="33C2CC7D"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a) Tuân thủ quy định của pháp luật về bảo vệ dữ liệu cá nhân theo quy định của pháp luật Việt Nam;</w:t>
      </w:r>
    </w:p>
    <w:p w14:paraId="532B9A3F" w14:textId="37A6A9EE"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 xml:space="preserve">b) Có văn bản, </w:t>
      </w:r>
      <w:r w:rsidR="00DF7450" w:rsidRPr="00065E36">
        <w:rPr>
          <w:color w:val="000000" w:themeColor="text1"/>
          <w:szCs w:val="28"/>
        </w:rPr>
        <w:t>hợp đồng</w:t>
      </w:r>
      <w:r w:rsidRPr="00065E36">
        <w:rPr>
          <w:color w:val="000000" w:themeColor="text1"/>
          <w:szCs w:val="28"/>
        </w:rPr>
        <w:t xml:space="preserve"> với </w:t>
      </w:r>
      <w:r w:rsidR="00CC64E2" w:rsidRPr="00065E36">
        <w:rPr>
          <w:color w:val="000000" w:themeColor="text1"/>
          <w:szCs w:val="28"/>
        </w:rPr>
        <w:t xml:space="preserve">tổ chức, doanh nghiệp </w:t>
      </w:r>
      <w:r w:rsidRPr="00065E36">
        <w:rPr>
          <w:color w:val="000000" w:themeColor="text1"/>
          <w:szCs w:val="28"/>
        </w:rPr>
        <w:t>đầu tư tại Việt Nam về việc xử lý dữ liệu cá nhân của người lao động;</w:t>
      </w:r>
    </w:p>
    <w:p w14:paraId="4AC93DA0" w14:textId="08B8769A"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 xml:space="preserve">c) Cung cấp cho </w:t>
      </w:r>
      <w:r w:rsidR="00CC64E2" w:rsidRPr="00065E36">
        <w:rPr>
          <w:color w:val="000000" w:themeColor="text1"/>
          <w:szCs w:val="28"/>
        </w:rPr>
        <w:t xml:space="preserve">tổ chức, doanh nghiệp </w:t>
      </w:r>
      <w:r w:rsidRPr="00065E36">
        <w:rPr>
          <w:color w:val="000000" w:themeColor="text1"/>
          <w:szCs w:val="28"/>
        </w:rPr>
        <w:t>đầu tư tại Việt Nam bản sao dữ liệu về nhân viên là người Việt Nam đang sinh sống, làm việc trên lãnh thổ Việt Nam để tuân thủ các quy định của pháp luật khi cần thiết.</w:t>
      </w:r>
    </w:p>
    <w:p w14:paraId="254DFBB1" w14:textId="03814420" w:rsidR="00FE297A" w:rsidRPr="00065E36" w:rsidRDefault="003722BF" w:rsidP="00FE297A">
      <w:pPr>
        <w:spacing w:before="120" w:after="120"/>
        <w:ind w:firstLine="720"/>
        <w:jc w:val="both"/>
        <w:rPr>
          <w:color w:val="000000" w:themeColor="text1"/>
          <w:szCs w:val="28"/>
        </w:rPr>
      </w:pPr>
      <w:r w:rsidRPr="00065E36">
        <w:rPr>
          <w:color w:val="000000" w:themeColor="text1"/>
          <w:szCs w:val="28"/>
          <w:lang w:val="en-US"/>
        </w:rPr>
        <w:t>3</w:t>
      </w:r>
      <w:r w:rsidR="00FE297A" w:rsidRPr="00065E36">
        <w:rPr>
          <w:color w:val="000000" w:themeColor="text1"/>
          <w:szCs w:val="28"/>
        </w:rPr>
        <w:t xml:space="preserve">. Việc xử lý dữ liệu cá nhân áp dụng các biện pháp công nghệ, kỹ thuật giám sát người lao động là nhân viên </w:t>
      </w:r>
      <w:r w:rsidR="00CC64E2" w:rsidRPr="00065E36">
        <w:rPr>
          <w:color w:val="000000" w:themeColor="text1"/>
          <w:szCs w:val="28"/>
        </w:rPr>
        <w:t>tổ chức, doanh nghiệp</w:t>
      </w:r>
      <w:r w:rsidR="00FE297A" w:rsidRPr="00065E36">
        <w:rPr>
          <w:color w:val="000000" w:themeColor="text1"/>
          <w:szCs w:val="28"/>
        </w:rPr>
        <w:t>:</w:t>
      </w:r>
    </w:p>
    <w:p w14:paraId="3BBD839A" w14:textId="037A3A4F"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 xml:space="preserve">a) Áp dụng các biện pháp quản lý phù hợp với quy định của pháp luật và bảo đảm quyền và lợi ích của chủ thể dữ liệu, trên cơ sở nhân viên </w:t>
      </w:r>
      <w:r w:rsidR="00CC64E2" w:rsidRPr="00065E36">
        <w:rPr>
          <w:color w:val="000000" w:themeColor="text1"/>
          <w:szCs w:val="28"/>
        </w:rPr>
        <w:t xml:space="preserve">tổ chức, doanh nghiệp </w:t>
      </w:r>
      <w:r w:rsidRPr="00065E36">
        <w:rPr>
          <w:color w:val="000000" w:themeColor="text1"/>
          <w:szCs w:val="28"/>
        </w:rPr>
        <w:t>biết rõ và đồng ý với việc giám sát;</w:t>
      </w:r>
    </w:p>
    <w:p w14:paraId="706E7DAA"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b) Nêu rõ thông tin về biện pháp, công nghệ, nội dung giám sát người lao động trong hồ sơ đánh giá tác động xử lý dữ liệu cá nhân;</w:t>
      </w:r>
    </w:p>
    <w:p w14:paraId="59D7D0FA"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c) Cam kết không sử dụng các công nghệ, giải pháp kỹ thuật và giám sát những nội dung pháp luật không cho phép.</w:t>
      </w:r>
    </w:p>
    <w:p w14:paraId="4778E827" w14:textId="64158F62" w:rsidR="00FE297A" w:rsidRPr="00065E36" w:rsidRDefault="00FE297A" w:rsidP="00FE297A">
      <w:pPr>
        <w:pStyle w:val="Heading3"/>
        <w:rPr>
          <w:color w:val="000000" w:themeColor="text1"/>
        </w:rPr>
      </w:pPr>
      <w:bookmarkStart w:id="37" w:name="_Toc194571448"/>
      <w:r w:rsidRPr="00065E36">
        <w:rPr>
          <w:color w:val="000000" w:themeColor="text1"/>
        </w:rPr>
        <w:t xml:space="preserve">Điều </w:t>
      </w:r>
      <w:r w:rsidR="00835AB3" w:rsidRPr="00065E36">
        <w:rPr>
          <w:color w:val="000000" w:themeColor="text1"/>
          <w:lang w:val="en-US"/>
        </w:rPr>
        <w:t>30</w:t>
      </w:r>
      <w:r w:rsidRPr="00065E36">
        <w:rPr>
          <w:color w:val="000000" w:themeColor="text1"/>
        </w:rPr>
        <w:t xml:space="preserve">. Bảo vệ dữ liệu cá nhân trong hoạt động </w:t>
      </w:r>
      <w:r w:rsidR="00D86588" w:rsidRPr="00065E36">
        <w:rPr>
          <w:color w:val="000000" w:themeColor="text1"/>
          <w:lang w:val="en-US"/>
        </w:rPr>
        <w:t xml:space="preserve">ngân hàng, </w:t>
      </w:r>
      <w:r w:rsidRPr="00065E36">
        <w:rPr>
          <w:color w:val="000000" w:themeColor="text1"/>
        </w:rPr>
        <w:t>tài chính, tín dụng, thông tin tín dụng</w:t>
      </w:r>
      <w:bookmarkEnd w:id="37"/>
    </w:p>
    <w:p w14:paraId="74DBD891" w14:textId="37947601" w:rsidR="00FE297A" w:rsidRPr="00065E36" w:rsidRDefault="00482EFF" w:rsidP="00FE297A">
      <w:pPr>
        <w:spacing w:before="120" w:after="120"/>
        <w:ind w:firstLine="720"/>
        <w:jc w:val="both"/>
        <w:rPr>
          <w:color w:val="000000" w:themeColor="text1"/>
          <w:spacing w:val="-6"/>
          <w:szCs w:val="28"/>
        </w:rPr>
      </w:pPr>
      <w:r w:rsidRPr="00065E36">
        <w:rPr>
          <w:color w:val="000000" w:themeColor="text1"/>
          <w:spacing w:val="-6"/>
          <w:szCs w:val="28"/>
        </w:rPr>
        <w:t>1</w:t>
      </w:r>
      <w:r w:rsidR="004A4BB8" w:rsidRPr="00065E36">
        <w:rPr>
          <w:color w:val="000000" w:themeColor="text1"/>
          <w:spacing w:val="-6"/>
          <w:szCs w:val="28"/>
          <w:lang w:val="en-US"/>
        </w:rPr>
        <w:t>.</w:t>
      </w:r>
      <w:r w:rsidR="00FE297A" w:rsidRPr="00065E36">
        <w:rPr>
          <w:color w:val="000000" w:themeColor="text1"/>
          <w:spacing w:val="-6"/>
          <w:szCs w:val="28"/>
        </w:rPr>
        <w:t xml:space="preserve"> Áp dụng đầy đủ quy định về bảo vệ dữ liệu cá nhân nhạy cảm, các tiêu chuẩn </w:t>
      </w:r>
      <w:r w:rsidR="00D86588" w:rsidRPr="00065E36">
        <w:rPr>
          <w:color w:val="000000" w:themeColor="text1"/>
          <w:spacing w:val="-6"/>
          <w:szCs w:val="28"/>
          <w:lang w:val="en-US"/>
        </w:rPr>
        <w:t xml:space="preserve">an toàn, </w:t>
      </w:r>
      <w:r w:rsidR="00FE297A" w:rsidRPr="00065E36">
        <w:rPr>
          <w:color w:val="000000" w:themeColor="text1"/>
          <w:spacing w:val="-6"/>
          <w:szCs w:val="28"/>
        </w:rPr>
        <w:t xml:space="preserve">bảo mật </w:t>
      </w:r>
      <w:r w:rsidR="00D86588" w:rsidRPr="00065E36">
        <w:rPr>
          <w:color w:val="000000" w:themeColor="text1"/>
          <w:spacing w:val="-6"/>
          <w:szCs w:val="28"/>
          <w:lang w:val="en-US"/>
        </w:rPr>
        <w:t>trong hoạt động ngân hàng,</w:t>
      </w:r>
      <w:r w:rsidR="00FE297A" w:rsidRPr="00065E36">
        <w:rPr>
          <w:color w:val="000000" w:themeColor="text1"/>
          <w:spacing w:val="-6"/>
          <w:szCs w:val="28"/>
        </w:rPr>
        <w:t xml:space="preserve"> </w:t>
      </w:r>
      <w:r w:rsidR="004A4BB8" w:rsidRPr="00065E36">
        <w:rPr>
          <w:color w:val="000000" w:themeColor="text1"/>
          <w:spacing w:val="-6"/>
          <w:szCs w:val="28"/>
          <w:lang w:val="en-US"/>
        </w:rPr>
        <w:t>tài chính</w:t>
      </w:r>
      <w:r w:rsidR="00FE297A" w:rsidRPr="00065E36">
        <w:rPr>
          <w:color w:val="000000" w:themeColor="text1"/>
          <w:spacing w:val="-6"/>
          <w:szCs w:val="28"/>
        </w:rPr>
        <w:t>, tín dụng</w:t>
      </w:r>
      <w:r w:rsidR="004A4BB8" w:rsidRPr="00065E36">
        <w:rPr>
          <w:color w:val="000000" w:themeColor="text1"/>
          <w:spacing w:val="-6"/>
          <w:szCs w:val="28"/>
          <w:lang w:val="en-US"/>
        </w:rPr>
        <w:t>, thông tin tín dụng</w:t>
      </w:r>
      <w:r w:rsidR="00FE297A" w:rsidRPr="00065E36">
        <w:rPr>
          <w:color w:val="000000" w:themeColor="text1"/>
          <w:spacing w:val="-6"/>
          <w:szCs w:val="28"/>
        </w:rPr>
        <w:t xml:space="preserve"> theo quy định của pháp luật</w:t>
      </w:r>
      <w:r w:rsidR="004A4BB8" w:rsidRPr="00065E36">
        <w:rPr>
          <w:color w:val="000000" w:themeColor="text1"/>
          <w:spacing w:val="-6"/>
          <w:szCs w:val="28"/>
          <w:lang w:val="en-US"/>
        </w:rPr>
        <w:t>.</w:t>
      </w:r>
    </w:p>
    <w:p w14:paraId="3110301B" w14:textId="44935A67" w:rsidR="00FE297A" w:rsidRPr="00065E36" w:rsidRDefault="00482EFF" w:rsidP="00FE297A">
      <w:pPr>
        <w:spacing w:before="120" w:after="120"/>
        <w:ind w:firstLine="720"/>
        <w:jc w:val="both"/>
        <w:rPr>
          <w:color w:val="000000" w:themeColor="text1"/>
          <w:szCs w:val="28"/>
        </w:rPr>
      </w:pPr>
      <w:r w:rsidRPr="00065E36">
        <w:rPr>
          <w:color w:val="000000" w:themeColor="text1"/>
          <w:szCs w:val="28"/>
        </w:rPr>
        <w:t>2</w:t>
      </w:r>
      <w:r w:rsidR="004A4BB8" w:rsidRPr="00065E36">
        <w:rPr>
          <w:color w:val="000000" w:themeColor="text1"/>
          <w:szCs w:val="28"/>
          <w:lang w:val="en-US"/>
        </w:rPr>
        <w:t>.</w:t>
      </w:r>
      <w:r w:rsidR="00FE297A" w:rsidRPr="00065E36">
        <w:rPr>
          <w:color w:val="000000" w:themeColor="text1"/>
          <w:szCs w:val="28"/>
        </w:rPr>
        <w:t xml:space="preserve"> Không sử dụng thông tin tín dụng của chủ thể dữ liệu để chấm điểm tín dụng, </w:t>
      </w:r>
      <w:r w:rsidR="00776433" w:rsidRPr="00065E36">
        <w:rPr>
          <w:color w:val="000000" w:themeColor="text1"/>
          <w:szCs w:val="28"/>
        </w:rPr>
        <w:t>đánh giá thông tin tín dụng</w:t>
      </w:r>
      <w:r w:rsidR="00776433" w:rsidRPr="00065E36">
        <w:rPr>
          <w:color w:val="000000" w:themeColor="text1"/>
          <w:szCs w:val="28"/>
          <w:lang w:val="en-US"/>
        </w:rPr>
        <w:t>,</w:t>
      </w:r>
      <w:r w:rsidR="00776433" w:rsidRPr="00065E36">
        <w:rPr>
          <w:color w:val="000000" w:themeColor="text1"/>
          <w:szCs w:val="28"/>
        </w:rPr>
        <w:t xml:space="preserve"> </w:t>
      </w:r>
      <w:r w:rsidR="00FE297A" w:rsidRPr="00065E36">
        <w:rPr>
          <w:color w:val="000000" w:themeColor="text1"/>
          <w:szCs w:val="28"/>
        </w:rPr>
        <w:t>đánh giá mức độ tín nhiệm về tín dụng của chủ thể dữ liệu khi chưa có sự đồng ý của chủ thể dữ liệu</w:t>
      </w:r>
      <w:r w:rsidR="004A4BB8" w:rsidRPr="00065E36">
        <w:rPr>
          <w:color w:val="000000" w:themeColor="text1"/>
          <w:szCs w:val="28"/>
          <w:lang w:val="en-US"/>
        </w:rPr>
        <w:t>.</w:t>
      </w:r>
    </w:p>
    <w:p w14:paraId="55125858" w14:textId="4DCBE761" w:rsidR="00FE297A" w:rsidRPr="00065E36" w:rsidRDefault="00482EFF" w:rsidP="00FE297A">
      <w:pPr>
        <w:spacing w:before="120" w:after="120"/>
        <w:ind w:firstLine="720"/>
        <w:jc w:val="both"/>
        <w:rPr>
          <w:color w:val="000000" w:themeColor="text1"/>
          <w:szCs w:val="28"/>
        </w:rPr>
      </w:pPr>
      <w:r w:rsidRPr="00065E36">
        <w:rPr>
          <w:color w:val="000000" w:themeColor="text1"/>
          <w:szCs w:val="28"/>
        </w:rPr>
        <w:t>3</w:t>
      </w:r>
      <w:r w:rsidR="004A4BB8" w:rsidRPr="00065E36">
        <w:rPr>
          <w:color w:val="000000" w:themeColor="text1"/>
          <w:szCs w:val="28"/>
          <w:lang w:val="en-US"/>
        </w:rPr>
        <w:t>.</w:t>
      </w:r>
      <w:r w:rsidR="00FE297A" w:rsidRPr="00065E36">
        <w:rPr>
          <w:color w:val="000000" w:themeColor="text1"/>
          <w:szCs w:val="28"/>
        </w:rPr>
        <w:t xml:space="preserve"> Kết quả đánh giá thông tin tín dụng của chủ thể dữ liệu</w:t>
      </w:r>
      <w:r w:rsidR="00D86588" w:rsidRPr="00065E36">
        <w:rPr>
          <w:color w:val="000000" w:themeColor="text1"/>
          <w:szCs w:val="28"/>
          <w:lang w:val="en-US"/>
        </w:rPr>
        <w:t xml:space="preserve"> sử dụng vào hoạt động kinh doanh với bên khác</w:t>
      </w:r>
      <w:r w:rsidR="00FE297A" w:rsidRPr="00065E36">
        <w:rPr>
          <w:color w:val="000000" w:themeColor="text1"/>
          <w:szCs w:val="28"/>
        </w:rPr>
        <w:t xml:space="preserve"> chỉ được dưới dạng Đạt hoặc Không Đạt, Có hoặc </w:t>
      </w:r>
      <w:r w:rsidR="00FE297A" w:rsidRPr="00065E36">
        <w:rPr>
          <w:color w:val="000000" w:themeColor="text1"/>
          <w:szCs w:val="28"/>
        </w:rPr>
        <w:lastRenderedPageBreak/>
        <w:t>Không, Đúng hoặc Sai, hoặc thang điểm trên cơ sở dữ liệu mà các tổ chức tài chính, ngân hàng, tín dụng, thông tin tín dụng thu thập trực tiếp từ khách hàng</w:t>
      </w:r>
      <w:r w:rsidR="004A4BB8" w:rsidRPr="00065E36">
        <w:rPr>
          <w:color w:val="000000" w:themeColor="text1"/>
          <w:szCs w:val="28"/>
          <w:lang w:val="en-US"/>
        </w:rPr>
        <w:t>.</w:t>
      </w:r>
    </w:p>
    <w:p w14:paraId="3BD40E52" w14:textId="161C5ED2" w:rsidR="00FE297A" w:rsidRPr="00065E36" w:rsidRDefault="00482EFF" w:rsidP="00FE297A">
      <w:pPr>
        <w:spacing w:before="120" w:after="120"/>
        <w:ind w:firstLine="720"/>
        <w:jc w:val="both"/>
        <w:rPr>
          <w:color w:val="000000" w:themeColor="text1"/>
          <w:szCs w:val="28"/>
        </w:rPr>
      </w:pPr>
      <w:r w:rsidRPr="00065E36">
        <w:rPr>
          <w:color w:val="000000" w:themeColor="text1"/>
          <w:szCs w:val="28"/>
        </w:rPr>
        <w:t>4</w:t>
      </w:r>
      <w:r w:rsidR="004A4BB8" w:rsidRPr="00065E36">
        <w:rPr>
          <w:color w:val="000000" w:themeColor="text1"/>
          <w:szCs w:val="28"/>
          <w:lang w:val="en-US"/>
        </w:rPr>
        <w:t>.</w:t>
      </w:r>
      <w:r w:rsidR="00FE297A" w:rsidRPr="00065E36">
        <w:rPr>
          <w:color w:val="000000" w:themeColor="text1"/>
          <w:szCs w:val="28"/>
        </w:rPr>
        <w:t xml:space="preserve"> Xác định và tuyên bố rõ ràng về các khâu đoạn cần áp dụng biện pháp khử nhận dạng dữ liệu cá nhân</w:t>
      </w:r>
      <w:r w:rsidR="004A4BB8" w:rsidRPr="00065E36">
        <w:rPr>
          <w:color w:val="000000" w:themeColor="text1"/>
          <w:szCs w:val="28"/>
          <w:lang w:val="en-US"/>
        </w:rPr>
        <w:t>.</w:t>
      </w:r>
    </w:p>
    <w:p w14:paraId="51363E46" w14:textId="781E3F8E" w:rsidR="00FE297A" w:rsidRPr="00065E36" w:rsidRDefault="00482EFF" w:rsidP="00FE297A">
      <w:pPr>
        <w:spacing w:before="120" w:after="120"/>
        <w:ind w:firstLine="720"/>
        <w:jc w:val="both"/>
        <w:rPr>
          <w:color w:val="000000" w:themeColor="text1"/>
          <w:szCs w:val="28"/>
        </w:rPr>
      </w:pPr>
      <w:r w:rsidRPr="00065E36">
        <w:rPr>
          <w:color w:val="000000" w:themeColor="text1"/>
          <w:szCs w:val="28"/>
        </w:rPr>
        <w:t>5</w:t>
      </w:r>
      <w:r w:rsidR="004A4BB8" w:rsidRPr="00065E36">
        <w:rPr>
          <w:color w:val="000000" w:themeColor="text1"/>
          <w:szCs w:val="28"/>
          <w:lang w:val="en-US"/>
        </w:rPr>
        <w:t>.</w:t>
      </w:r>
      <w:r w:rsidR="00FE297A" w:rsidRPr="00065E36">
        <w:rPr>
          <w:color w:val="000000" w:themeColor="text1"/>
          <w:szCs w:val="28"/>
        </w:rPr>
        <w:t xml:space="preserve"> </w:t>
      </w:r>
      <w:r w:rsidR="00776433" w:rsidRPr="00065E36">
        <w:rPr>
          <w:color w:val="000000" w:themeColor="text1"/>
          <w:szCs w:val="28"/>
          <w:lang w:val="en-US"/>
        </w:rPr>
        <w:t>T</w:t>
      </w:r>
      <w:r w:rsidR="00FE297A" w:rsidRPr="00065E36">
        <w:rPr>
          <w:color w:val="000000" w:themeColor="text1"/>
          <w:szCs w:val="28"/>
        </w:rPr>
        <w:t xml:space="preserve">hông báo cho chủ thể dữ liệu về các sự cố và việc mất các thông tin về tài khoản </w:t>
      </w:r>
      <w:r w:rsidR="00193792" w:rsidRPr="00065E36">
        <w:rPr>
          <w:color w:val="000000" w:themeColor="text1"/>
          <w:lang w:val="en-US"/>
        </w:rPr>
        <w:t xml:space="preserve">ngân hàng, </w:t>
      </w:r>
      <w:r w:rsidR="00193792" w:rsidRPr="00065E36">
        <w:rPr>
          <w:color w:val="000000" w:themeColor="text1"/>
        </w:rPr>
        <w:t>tài chính, tín dụng, thông tin tín dụng</w:t>
      </w:r>
      <w:r w:rsidR="00FE297A" w:rsidRPr="00065E36">
        <w:rPr>
          <w:color w:val="000000" w:themeColor="text1"/>
          <w:szCs w:val="28"/>
        </w:rPr>
        <w:t>.</w:t>
      </w:r>
    </w:p>
    <w:p w14:paraId="765D4B2A" w14:textId="0F0578A6" w:rsidR="00FE297A" w:rsidRPr="00065E36" w:rsidRDefault="00FE297A" w:rsidP="00FE297A">
      <w:pPr>
        <w:pStyle w:val="Heading3"/>
        <w:spacing w:line="240" w:lineRule="auto"/>
        <w:rPr>
          <w:color w:val="000000" w:themeColor="text1"/>
        </w:rPr>
      </w:pPr>
      <w:bookmarkStart w:id="38" w:name="_Toc194571449"/>
      <w:r w:rsidRPr="00065E36">
        <w:rPr>
          <w:color w:val="000000" w:themeColor="text1"/>
        </w:rPr>
        <w:t xml:space="preserve">Điều </w:t>
      </w:r>
      <w:r w:rsidR="00835AB3" w:rsidRPr="00065E36">
        <w:rPr>
          <w:color w:val="000000" w:themeColor="text1"/>
          <w:lang w:val="en-US"/>
        </w:rPr>
        <w:t>31</w:t>
      </w:r>
      <w:r w:rsidRPr="00065E36">
        <w:rPr>
          <w:color w:val="000000" w:themeColor="text1"/>
        </w:rPr>
        <w:t>. Bảo vệ dữ liệu cá nhân có liên quan tới thông tin sức khỏe, bảo hiểm</w:t>
      </w:r>
      <w:bookmarkEnd w:id="38"/>
    </w:p>
    <w:p w14:paraId="15886058" w14:textId="05FB9B31" w:rsidR="003722BF" w:rsidRPr="00065E36" w:rsidRDefault="003722BF" w:rsidP="00FE297A">
      <w:pPr>
        <w:spacing w:before="120" w:after="120" w:line="240" w:lineRule="auto"/>
        <w:ind w:firstLine="720"/>
        <w:jc w:val="both"/>
        <w:rPr>
          <w:color w:val="000000" w:themeColor="text1"/>
          <w:szCs w:val="28"/>
          <w:lang w:val="en-US"/>
        </w:rPr>
      </w:pPr>
      <w:r w:rsidRPr="00065E36">
        <w:rPr>
          <w:color w:val="000000" w:themeColor="text1"/>
          <w:szCs w:val="28"/>
          <w:lang w:val="en-US"/>
        </w:rPr>
        <w:t xml:space="preserve">1. Các cơ quan, tổ chức cá nhân có liên quan áp dụng các biện pháp bảo vệ dữ liệu cá nhân đối với các </w:t>
      </w:r>
      <w:r w:rsidRPr="00065E36">
        <w:rPr>
          <w:color w:val="000000" w:themeColor="text1"/>
        </w:rPr>
        <w:t>thông tin sức khỏe, bảo hiểm</w:t>
      </w:r>
      <w:r w:rsidRPr="00065E36">
        <w:rPr>
          <w:color w:val="000000" w:themeColor="text1"/>
          <w:lang w:val="en-US"/>
        </w:rPr>
        <w:t>:</w:t>
      </w:r>
    </w:p>
    <w:p w14:paraId="74197EFE" w14:textId="6A27A0DE" w:rsidR="00FE297A" w:rsidRPr="00065E36" w:rsidRDefault="003722BF" w:rsidP="00FE297A">
      <w:pPr>
        <w:spacing w:before="120" w:after="120" w:line="240" w:lineRule="auto"/>
        <w:ind w:firstLine="720"/>
        <w:jc w:val="both"/>
        <w:rPr>
          <w:color w:val="000000" w:themeColor="text1"/>
          <w:szCs w:val="28"/>
        </w:rPr>
      </w:pPr>
      <w:r w:rsidRPr="00065E36">
        <w:rPr>
          <w:color w:val="000000" w:themeColor="text1"/>
          <w:szCs w:val="28"/>
          <w:lang w:val="en-US"/>
        </w:rPr>
        <w:t>a)</w:t>
      </w:r>
      <w:r w:rsidR="00FE297A" w:rsidRPr="00065E36">
        <w:rPr>
          <w:color w:val="000000" w:themeColor="text1"/>
          <w:szCs w:val="28"/>
        </w:rPr>
        <w:t xml:space="preserve"> Bắt buộc phải có sự đồng ý của chủ thể dữ liệu trong quá trình thu thập, xử lý dữ </w:t>
      </w:r>
      <w:r w:rsidR="00CC64E2" w:rsidRPr="00065E36">
        <w:rPr>
          <w:color w:val="000000" w:themeColor="text1"/>
          <w:szCs w:val="28"/>
        </w:rPr>
        <w:t>liệu,</w:t>
      </w:r>
      <w:r w:rsidR="00CC64E2" w:rsidRPr="00065E36">
        <w:rPr>
          <w:color w:val="000000" w:themeColor="text1"/>
        </w:rPr>
        <w:t xml:space="preserve"> </w:t>
      </w:r>
      <w:r w:rsidR="00CC64E2" w:rsidRPr="00065E36">
        <w:rPr>
          <w:color w:val="000000" w:themeColor="text1"/>
          <w:szCs w:val="28"/>
        </w:rPr>
        <w:t xml:space="preserve">trừ trường hợp quy định tại Điều </w:t>
      </w:r>
      <w:r w:rsidR="006B122A" w:rsidRPr="00065E36">
        <w:rPr>
          <w:color w:val="000000" w:themeColor="text1"/>
          <w:szCs w:val="28"/>
          <w:lang w:val="en-US"/>
        </w:rPr>
        <w:t>19</w:t>
      </w:r>
      <w:r w:rsidR="006B122A" w:rsidRPr="00065E36">
        <w:rPr>
          <w:color w:val="000000" w:themeColor="text1"/>
          <w:szCs w:val="28"/>
        </w:rPr>
        <w:t xml:space="preserve"> </w:t>
      </w:r>
      <w:r w:rsidR="00CC64E2" w:rsidRPr="00065E36">
        <w:rPr>
          <w:color w:val="000000" w:themeColor="text1"/>
          <w:szCs w:val="28"/>
        </w:rPr>
        <w:t>của Luật này</w:t>
      </w:r>
      <w:r w:rsidR="00507B65" w:rsidRPr="00065E36">
        <w:rPr>
          <w:color w:val="000000" w:themeColor="text1"/>
          <w:szCs w:val="28"/>
        </w:rPr>
        <w:t>;</w:t>
      </w:r>
    </w:p>
    <w:p w14:paraId="1129D67B" w14:textId="6C7B1943" w:rsidR="00FE297A" w:rsidRPr="00065E36" w:rsidRDefault="003722BF" w:rsidP="00FE297A">
      <w:pPr>
        <w:spacing w:before="120" w:after="120" w:line="240" w:lineRule="auto"/>
        <w:ind w:firstLine="720"/>
        <w:jc w:val="both"/>
        <w:rPr>
          <w:color w:val="000000" w:themeColor="text1"/>
          <w:szCs w:val="28"/>
        </w:rPr>
      </w:pPr>
      <w:r w:rsidRPr="00065E36">
        <w:rPr>
          <w:color w:val="000000" w:themeColor="text1"/>
          <w:szCs w:val="28"/>
          <w:lang w:val="en-US"/>
        </w:rPr>
        <w:t>b)</w:t>
      </w:r>
      <w:r w:rsidR="00FE297A" w:rsidRPr="00065E36">
        <w:rPr>
          <w:color w:val="000000" w:themeColor="text1"/>
          <w:szCs w:val="28"/>
        </w:rPr>
        <w:t xml:space="preserve"> Áp dụng đầy đủ quy định về bảo vệ dữ liệu cá nhân nhạy cảm, các quy định khác về bảo vệ sức khỏe theo quy định của pháp luật.</w:t>
      </w:r>
    </w:p>
    <w:p w14:paraId="0D15D812" w14:textId="799D25D0" w:rsidR="00FE297A" w:rsidRPr="00065E36" w:rsidRDefault="003722BF" w:rsidP="00FE297A">
      <w:pPr>
        <w:spacing w:before="120" w:after="120" w:line="240" w:lineRule="auto"/>
        <w:ind w:firstLine="720"/>
        <w:jc w:val="both"/>
        <w:rPr>
          <w:color w:val="000000" w:themeColor="text1"/>
          <w:szCs w:val="28"/>
        </w:rPr>
      </w:pPr>
      <w:r w:rsidRPr="00065E36">
        <w:rPr>
          <w:color w:val="000000" w:themeColor="text1"/>
          <w:szCs w:val="28"/>
          <w:lang w:val="en-US"/>
        </w:rPr>
        <w:t>2</w:t>
      </w:r>
      <w:r w:rsidR="00FE297A" w:rsidRPr="00065E36">
        <w:rPr>
          <w:color w:val="000000" w:themeColor="text1"/>
          <w:szCs w:val="28"/>
        </w:rPr>
        <w:t>. Các tổ chức, cá nhân hoạt động trong lĩnh vực sức khỏe không cung cấp dữ liệu cá nhân cho các tổ chức cung cấp dịch vụ chăm sóc sức khỏe hoặc dịch vụ bảo hiểm sức khỏe, trừ khi có yêu cầu bằng văn bản của chủ thể dữ liệu.</w:t>
      </w:r>
    </w:p>
    <w:p w14:paraId="486225E0" w14:textId="08C91984" w:rsidR="00FE297A" w:rsidRPr="00065E36" w:rsidRDefault="003722BF" w:rsidP="00FE297A">
      <w:pPr>
        <w:spacing w:before="120" w:after="120" w:line="240" w:lineRule="auto"/>
        <w:ind w:firstLine="720"/>
        <w:jc w:val="both"/>
        <w:rPr>
          <w:color w:val="000000" w:themeColor="text1"/>
          <w:szCs w:val="28"/>
        </w:rPr>
      </w:pPr>
      <w:r w:rsidRPr="00065E36">
        <w:rPr>
          <w:color w:val="000000" w:themeColor="text1"/>
          <w:szCs w:val="28"/>
          <w:lang w:val="en-US"/>
        </w:rPr>
        <w:t>3</w:t>
      </w:r>
      <w:r w:rsidR="00FE297A" w:rsidRPr="00065E36">
        <w:rPr>
          <w:color w:val="000000" w:themeColor="text1"/>
          <w:szCs w:val="28"/>
        </w:rPr>
        <w:t>. Các nhà phát triển phải tuân thủ đầy đủ quy định về bảo vệ dữ liệu cá nhân, trách nhiệm nghề nghiệp, tiêu chuẩn đạo đức và quy định về sản phẩm y tế khi xử lý dữ liệu cá nhân.</w:t>
      </w:r>
    </w:p>
    <w:p w14:paraId="7853CE80" w14:textId="6B94449F" w:rsidR="00FE297A" w:rsidRPr="00065E36" w:rsidRDefault="003722BF" w:rsidP="00FE297A">
      <w:pPr>
        <w:spacing w:before="120" w:after="120" w:line="240" w:lineRule="auto"/>
        <w:ind w:firstLine="720"/>
        <w:jc w:val="both"/>
        <w:rPr>
          <w:color w:val="000000" w:themeColor="text1"/>
          <w:szCs w:val="28"/>
        </w:rPr>
      </w:pPr>
      <w:r w:rsidRPr="00065E36">
        <w:rPr>
          <w:color w:val="000000" w:themeColor="text1"/>
          <w:szCs w:val="28"/>
          <w:lang w:val="en-US"/>
        </w:rPr>
        <w:t>4</w:t>
      </w:r>
      <w:r w:rsidR="00FE297A" w:rsidRPr="00065E36">
        <w:rPr>
          <w:color w:val="000000" w:themeColor="text1"/>
          <w:szCs w:val="28"/>
        </w:rPr>
        <w:t>. Trường hợp doanh nghiệp nhượng tái bảo hiểm và có chuyển dữ liệu cá nhân cho đối tác cần được nêu rõ trong hợp đồng với khách hàng.</w:t>
      </w:r>
    </w:p>
    <w:p w14:paraId="4225F352" w14:textId="1465FEF5" w:rsidR="00FE297A" w:rsidRPr="00065E36" w:rsidRDefault="00FE297A" w:rsidP="00FE297A">
      <w:pPr>
        <w:pStyle w:val="Heading3"/>
        <w:spacing w:line="240" w:lineRule="auto"/>
        <w:rPr>
          <w:color w:val="000000" w:themeColor="text1"/>
        </w:rPr>
      </w:pPr>
      <w:bookmarkStart w:id="39" w:name="_Toc194571450"/>
      <w:r w:rsidRPr="00065E36">
        <w:rPr>
          <w:color w:val="000000" w:themeColor="text1"/>
        </w:rPr>
        <w:t xml:space="preserve">Điều </w:t>
      </w:r>
      <w:r w:rsidR="00835AB3" w:rsidRPr="00065E36">
        <w:rPr>
          <w:color w:val="000000" w:themeColor="text1"/>
          <w:lang w:val="en-US"/>
        </w:rPr>
        <w:t>32</w:t>
      </w:r>
      <w:r w:rsidRPr="00065E36">
        <w:rPr>
          <w:color w:val="000000" w:themeColor="text1"/>
        </w:rPr>
        <w:t xml:space="preserve">. </w:t>
      </w:r>
      <w:r w:rsidR="00507B65" w:rsidRPr="00065E36">
        <w:rPr>
          <w:color w:val="000000" w:themeColor="text1"/>
        </w:rPr>
        <w:t>H</w:t>
      </w:r>
      <w:r w:rsidRPr="00065E36">
        <w:rPr>
          <w:color w:val="000000" w:themeColor="text1"/>
        </w:rPr>
        <w:t xml:space="preserve">ợp đồng </w:t>
      </w:r>
      <w:r w:rsidR="00507B65" w:rsidRPr="00065E36">
        <w:rPr>
          <w:color w:val="000000" w:themeColor="text1"/>
        </w:rPr>
        <w:t xml:space="preserve">xử lý dữ liệu cá nhân </w:t>
      </w:r>
      <w:r w:rsidRPr="00065E36">
        <w:rPr>
          <w:color w:val="000000" w:themeColor="text1"/>
        </w:rPr>
        <w:t>với chủ thể dữ liệu</w:t>
      </w:r>
      <w:bookmarkEnd w:id="39"/>
    </w:p>
    <w:p w14:paraId="6DA60B70" w14:textId="75DAE5B9" w:rsidR="00FE297A" w:rsidRPr="00065E36" w:rsidRDefault="00FE297A" w:rsidP="00E31B98">
      <w:pPr>
        <w:spacing w:before="120" w:after="120" w:line="240" w:lineRule="auto"/>
        <w:ind w:firstLine="720"/>
        <w:jc w:val="both"/>
        <w:rPr>
          <w:color w:val="000000" w:themeColor="text1"/>
          <w:szCs w:val="28"/>
        </w:rPr>
      </w:pPr>
      <w:r w:rsidRPr="00065E36">
        <w:rPr>
          <w:color w:val="000000" w:themeColor="text1"/>
          <w:szCs w:val="28"/>
        </w:rPr>
        <w:t>Các hợp đồng</w:t>
      </w:r>
      <w:r w:rsidR="008B6C65" w:rsidRPr="00065E36">
        <w:rPr>
          <w:color w:val="000000" w:themeColor="text1"/>
          <w:szCs w:val="28"/>
        </w:rPr>
        <w:t xml:space="preserve"> có liên quan tới xử lý dữ liệu cá nhân </w:t>
      </w:r>
      <w:r w:rsidRPr="00065E36">
        <w:rPr>
          <w:color w:val="000000" w:themeColor="text1"/>
          <w:szCs w:val="28"/>
        </w:rPr>
        <w:t>với chủ thể dữ liệu phải có nội dung liên quan tới bảo vệ dữ liệu cá nhân, nêu rõ trách nhiệm, quyền lợi và nghĩa vụ phải tuân thủ của các bên tham gia</w:t>
      </w:r>
      <w:r w:rsidR="00E31B98" w:rsidRPr="00065E36">
        <w:rPr>
          <w:color w:val="000000" w:themeColor="text1"/>
          <w:szCs w:val="28"/>
        </w:rPr>
        <w:t>,</w:t>
      </w:r>
      <w:r w:rsidRPr="00065E36">
        <w:rPr>
          <w:color w:val="000000" w:themeColor="text1"/>
          <w:szCs w:val="28"/>
        </w:rPr>
        <w:t xml:space="preserve"> trường hợp áp dụng các công nghệ, biện pháp giám sát người lao động và yêu cầu sự đồng ý.</w:t>
      </w:r>
    </w:p>
    <w:p w14:paraId="1611ADF8" w14:textId="6E1BACDF" w:rsidR="00FE297A" w:rsidRPr="00065E36" w:rsidRDefault="00FE297A" w:rsidP="00FE297A">
      <w:pPr>
        <w:pStyle w:val="Heading3"/>
        <w:spacing w:line="240" w:lineRule="auto"/>
        <w:rPr>
          <w:color w:val="000000" w:themeColor="text1"/>
        </w:rPr>
      </w:pPr>
      <w:bookmarkStart w:id="40" w:name="_Toc194571451"/>
      <w:r w:rsidRPr="00065E36">
        <w:rPr>
          <w:color w:val="000000" w:themeColor="text1"/>
        </w:rPr>
        <w:t xml:space="preserve">Điều </w:t>
      </w:r>
      <w:r w:rsidR="00835AB3" w:rsidRPr="00065E36">
        <w:rPr>
          <w:color w:val="000000" w:themeColor="text1"/>
          <w:lang w:val="en-US"/>
        </w:rPr>
        <w:t>33</w:t>
      </w:r>
      <w:r w:rsidRPr="00065E36">
        <w:rPr>
          <w:color w:val="000000" w:themeColor="text1"/>
        </w:rPr>
        <w:t>. Dữ liệu vị trí</w:t>
      </w:r>
      <w:bookmarkEnd w:id="40"/>
    </w:p>
    <w:p w14:paraId="01BFE1BE" w14:textId="455FC34D" w:rsidR="00E31B98" w:rsidRPr="00065E36" w:rsidRDefault="00E31B98" w:rsidP="00FE297A">
      <w:pPr>
        <w:spacing w:before="120" w:after="120" w:line="240" w:lineRule="auto"/>
        <w:ind w:firstLine="720"/>
        <w:jc w:val="both"/>
        <w:rPr>
          <w:color w:val="000000" w:themeColor="text1"/>
          <w:spacing w:val="-4"/>
          <w:szCs w:val="28"/>
        </w:rPr>
      </w:pPr>
      <w:r w:rsidRPr="00065E36">
        <w:rPr>
          <w:color w:val="000000" w:themeColor="text1"/>
          <w:spacing w:val="-4"/>
          <w:szCs w:val="28"/>
        </w:rPr>
        <w:t>Các tổ chức, cá nhân sử dụng dữ liệu vị trí của chủ thể dữ liệu</w:t>
      </w:r>
      <w:r w:rsidR="006B2413" w:rsidRPr="00065E36">
        <w:rPr>
          <w:color w:val="000000" w:themeColor="text1"/>
          <w:spacing w:val="-4"/>
          <w:szCs w:val="28"/>
        </w:rPr>
        <w:t xml:space="preserve"> có trách nhiệm</w:t>
      </w:r>
      <w:r w:rsidRPr="00065E36">
        <w:rPr>
          <w:color w:val="000000" w:themeColor="text1"/>
          <w:spacing w:val="-4"/>
          <w:szCs w:val="28"/>
        </w:rPr>
        <w:t>:</w:t>
      </w:r>
    </w:p>
    <w:p w14:paraId="3F4BB452" w14:textId="1F2D326A" w:rsidR="00FE297A" w:rsidRPr="00065E36" w:rsidRDefault="00FE297A" w:rsidP="00FE297A">
      <w:pPr>
        <w:spacing w:before="120" w:after="120" w:line="240" w:lineRule="auto"/>
        <w:ind w:firstLine="720"/>
        <w:jc w:val="both"/>
        <w:rPr>
          <w:color w:val="000000" w:themeColor="text1"/>
          <w:spacing w:val="-4"/>
          <w:szCs w:val="28"/>
        </w:rPr>
      </w:pPr>
      <w:r w:rsidRPr="00065E36">
        <w:rPr>
          <w:color w:val="000000" w:themeColor="text1"/>
          <w:spacing w:val="-4"/>
          <w:szCs w:val="28"/>
        </w:rPr>
        <w:t>1. Không áp dụng việc theo dõi định vị qua thẻ nhận dạng tần</w:t>
      </w:r>
      <w:r w:rsidR="006B2413" w:rsidRPr="00065E36">
        <w:rPr>
          <w:color w:val="000000" w:themeColor="text1"/>
          <w:spacing w:val="-4"/>
          <w:szCs w:val="28"/>
        </w:rPr>
        <w:t xml:space="preserve"> </w:t>
      </w:r>
      <w:r w:rsidRPr="00065E36">
        <w:rPr>
          <w:color w:val="000000" w:themeColor="text1"/>
          <w:spacing w:val="-4"/>
          <w:szCs w:val="28"/>
        </w:rPr>
        <w:t>số vô tuyến (RFID) và các công nghệ khác trừ khi có sự đồ</w:t>
      </w:r>
      <w:r w:rsidR="00F56172" w:rsidRPr="00065E36">
        <w:rPr>
          <w:color w:val="000000" w:themeColor="text1"/>
          <w:spacing w:val="-4"/>
          <w:szCs w:val="28"/>
        </w:rPr>
        <w:t>ng ý rõ ràng</w:t>
      </w:r>
      <w:r w:rsidRPr="00065E36">
        <w:rPr>
          <w:color w:val="000000" w:themeColor="text1"/>
          <w:spacing w:val="-4"/>
          <w:szCs w:val="28"/>
        </w:rPr>
        <w:t xml:space="preserve"> của chủ thể dữ liệu hoặc </w:t>
      </w:r>
      <w:r w:rsidR="00F56172" w:rsidRPr="00065E36">
        <w:rPr>
          <w:color w:val="000000" w:themeColor="text1"/>
          <w:szCs w:val="28"/>
          <w:lang w:val="nb-NO"/>
        </w:rPr>
        <w:t>khi có yêu cầu của cơ quan có thẩm quyền theo quy định của pháp luật</w:t>
      </w:r>
      <w:r w:rsidRPr="00065E36">
        <w:rPr>
          <w:color w:val="000000" w:themeColor="text1"/>
          <w:spacing w:val="-4"/>
          <w:szCs w:val="28"/>
        </w:rPr>
        <w:t>.</w:t>
      </w:r>
    </w:p>
    <w:p w14:paraId="56519497" w14:textId="6BAA0517" w:rsidR="00FE297A" w:rsidRPr="00065E36" w:rsidRDefault="00FE297A" w:rsidP="00FE297A">
      <w:pPr>
        <w:spacing w:before="120" w:after="120" w:line="240" w:lineRule="auto"/>
        <w:ind w:firstLine="720"/>
        <w:jc w:val="both"/>
        <w:rPr>
          <w:color w:val="000000" w:themeColor="text1"/>
          <w:szCs w:val="28"/>
        </w:rPr>
      </w:pPr>
      <w:r w:rsidRPr="00065E36">
        <w:rPr>
          <w:color w:val="000000" w:themeColor="text1"/>
          <w:szCs w:val="28"/>
        </w:rPr>
        <w:t>2. Các nền tảng ứng dụng di động cần có sự thông báo rõ ràng với khách hàng và người sử dụng về việc sử dụng dữ liệu vị trí</w:t>
      </w:r>
      <w:r w:rsidR="00F56172" w:rsidRPr="00065E36">
        <w:rPr>
          <w:color w:val="000000" w:themeColor="text1"/>
          <w:szCs w:val="28"/>
          <w:lang w:val="en-US"/>
        </w:rPr>
        <w:t>;</w:t>
      </w:r>
      <w:r w:rsidRPr="00065E36">
        <w:rPr>
          <w:color w:val="000000" w:themeColor="text1"/>
          <w:szCs w:val="28"/>
        </w:rPr>
        <w:t xml:space="preserve"> có biện pháp ngăn chặn việc thu thập dữ liệu vị trí của các tổ chứ</w:t>
      </w:r>
      <w:r w:rsidR="00F56172" w:rsidRPr="00065E36">
        <w:rPr>
          <w:color w:val="000000" w:themeColor="text1"/>
          <w:szCs w:val="28"/>
        </w:rPr>
        <w:t>c, cá nhân không liên quan;</w:t>
      </w:r>
      <w:r w:rsidR="00F56172" w:rsidRPr="00065E36">
        <w:rPr>
          <w:color w:val="000000" w:themeColor="text1"/>
          <w:spacing w:val="-4"/>
          <w:szCs w:val="28"/>
          <w:lang w:val="en-US"/>
        </w:rPr>
        <w:t xml:space="preserve"> cung cấp tùy chọn cho người dùng về các tùy chọn theo dõi vị trí.</w:t>
      </w:r>
    </w:p>
    <w:p w14:paraId="12BE46CA" w14:textId="77777777" w:rsidR="00FE297A" w:rsidRPr="00065E36" w:rsidRDefault="00FE297A" w:rsidP="00FE297A">
      <w:pPr>
        <w:spacing w:before="120" w:after="120" w:line="240" w:lineRule="auto"/>
        <w:ind w:firstLine="720"/>
        <w:jc w:val="both"/>
        <w:rPr>
          <w:color w:val="000000" w:themeColor="text1"/>
          <w:szCs w:val="28"/>
        </w:rPr>
      </w:pPr>
      <w:r w:rsidRPr="00065E36">
        <w:rPr>
          <w:color w:val="000000" w:themeColor="text1"/>
          <w:szCs w:val="28"/>
        </w:rPr>
        <w:t>3. Áp dụng đầy đủ quy định bảo vệ dữ liệu cá nhân đối với các hoạt động quảng cáo dựa trên hành vi và vị trí của người dùng.</w:t>
      </w:r>
    </w:p>
    <w:p w14:paraId="28AE765F" w14:textId="4074C19F" w:rsidR="00FE297A" w:rsidRPr="00065E36" w:rsidRDefault="00FE297A" w:rsidP="00FE297A">
      <w:pPr>
        <w:pStyle w:val="Heading3"/>
        <w:rPr>
          <w:color w:val="000000" w:themeColor="text1"/>
        </w:rPr>
      </w:pPr>
      <w:bookmarkStart w:id="41" w:name="_Toc194571452"/>
      <w:r w:rsidRPr="00065E36">
        <w:rPr>
          <w:color w:val="000000" w:themeColor="text1"/>
        </w:rPr>
        <w:lastRenderedPageBreak/>
        <w:t xml:space="preserve">Điều </w:t>
      </w:r>
      <w:r w:rsidR="00835AB3" w:rsidRPr="00065E36">
        <w:rPr>
          <w:color w:val="000000" w:themeColor="text1"/>
          <w:lang w:val="en-US"/>
        </w:rPr>
        <w:t>34</w:t>
      </w:r>
      <w:r w:rsidRPr="00065E36">
        <w:rPr>
          <w:color w:val="000000" w:themeColor="text1"/>
        </w:rPr>
        <w:t xml:space="preserve">. </w:t>
      </w:r>
      <w:r w:rsidR="00170CFA" w:rsidRPr="00065E36">
        <w:rPr>
          <w:color w:val="000000" w:themeColor="text1"/>
        </w:rPr>
        <w:t>Bảo vệ dữ liệu cá nhân đối với các nền tảng m</w:t>
      </w:r>
      <w:r w:rsidRPr="00065E36">
        <w:rPr>
          <w:color w:val="000000" w:themeColor="text1"/>
        </w:rPr>
        <w:t xml:space="preserve">ạng xã hội, dịch vụ truyền thông </w:t>
      </w:r>
      <w:r w:rsidR="00170CFA" w:rsidRPr="00065E36">
        <w:rPr>
          <w:color w:val="000000" w:themeColor="text1"/>
        </w:rPr>
        <w:t>trực tuyến</w:t>
      </w:r>
      <w:bookmarkEnd w:id="41"/>
    </w:p>
    <w:p w14:paraId="348D6699" w14:textId="12FCF904" w:rsidR="00170CFA" w:rsidRPr="00065E36" w:rsidRDefault="00170CFA" w:rsidP="00FE297A">
      <w:pPr>
        <w:spacing w:before="120" w:after="120"/>
        <w:ind w:firstLine="720"/>
        <w:jc w:val="both"/>
        <w:rPr>
          <w:color w:val="000000" w:themeColor="text1"/>
          <w:szCs w:val="28"/>
          <w:lang w:val="en-US"/>
        </w:rPr>
      </w:pPr>
      <w:r w:rsidRPr="00065E36">
        <w:rPr>
          <w:color w:val="000000" w:themeColor="text1"/>
          <w:szCs w:val="28"/>
        </w:rPr>
        <w:t xml:space="preserve">1. Mạng xã hội là nền tảng cho phép người dùng tạo hồ sơ, chia sẻ nội dung, và tương tác với người khác; </w:t>
      </w:r>
      <w:r w:rsidRPr="00065E36">
        <w:rPr>
          <w:color w:val="000000" w:themeColor="text1"/>
        </w:rPr>
        <w:t>nhắn tin văn bản, gửi hình ảnh, video và gọi điện qua Internet; thực hiện cuộc gọi video giữa các thiết bị; nền tảng và dịch vụ cho phép người chơi tham gia vào các trò chơi qua Internet; tổ chức cuộc họp, hội thảo và lớp học trực tuyến</w:t>
      </w:r>
      <w:r w:rsidR="00F56172" w:rsidRPr="00065E36">
        <w:rPr>
          <w:color w:val="000000" w:themeColor="text1"/>
          <w:lang w:val="en-US"/>
        </w:rPr>
        <w:t>.</w:t>
      </w:r>
    </w:p>
    <w:p w14:paraId="294B2286" w14:textId="0C5F37D6" w:rsidR="00170CFA" w:rsidRPr="00065E36" w:rsidRDefault="00170CFA" w:rsidP="00FE297A">
      <w:pPr>
        <w:spacing w:before="120" w:after="120"/>
        <w:ind w:firstLine="720"/>
        <w:jc w:val="both"/>
        <w:rPr>
          <w:color w:val="000000" w:themeColor="text1"/>
          <w:szCs w:val="28"/>
        </w:rPr>
      </w:pPr>
      <w:r w:rsidRPr="00065E36">
        <w:rPr>
          <w:color w:val="000000" w:themeColor="text1"/>
          <w:szCs w:val="28"/>
        </w:rPr>
        <w:t xml:space="preserve">2. Dịch vụ truyền thông trực tuyến là các </w:t>
      </w:r>
      <w:r w:rsidRPr="00065E36">
        <w:rPr>
          <w:color w:val="000000" w:themeColor="text1"/>
        </w:rPr>
        <w:t xml:space="preserve">nền tảng cung cấp nội dung video như phim, chương trình truyền hình và video ngắn qua mạng </w:t>
      </w:r>
      <w:r w:rsidR="00542210" w:rsidRPr="00065E36">
        <w:rPr>
          <w:color w:val="000000" w:themeColor="text1"/>
        </w:rPr>
        <w:t>I</w:t>
      </w:r>
      <w:r w:rsidRPr="00065E36">
        <w:rPr>
          <w:color w:val="000000" w:themeColor="text1"/>
        </w:rPr>
        <w:t>nternet; các nền tảng cho phép người dùng nghe nhạc trực tuyến; các dịch vụ cho phép phát trực tiếp nội dung video tới người xem trong thời gian thực.</w:t>
      </w:r>
    </w:p>
    <w:p w14:paraId="47FFDCD3" w14:textId="37D47232" w:rsidR="00FE297A" w:rsidRPr="00065E36" w:rsidRDefault="00170CFA" w:rsidP="00FE297A">
      <w:pPr>
        <w:spacing w:before="120" w:after="120"/>
        <w:ind w:firstLine="720"/>
        <w:jc w:val="both"/>
        <w:rPr>
          <w:color w:val="000000" w:themeColor="text1"/>
          <w:szCs w:val="28"/>
        </w:rPr>
      </w:pPr>
      <w:r w:rsidRPr="00065E36">
        <w:rPr>
          <w:color w:val="000000" w:themeColor="text1"/>
          <w:szCs w:val="28"/>
        </w:rPr>
        <w:t>3</w:t>
      </w:r>
      <w:r w:rsidR="00FE297A" w:rsidRPr="00065E36">
        <w:rPr>
          <w:color w:val="000000" w:themeColor="text1"/>
          <w:szCs w:val="28"/>
        </w:rPr>
        <w:t xml:space="preserve">. Tổ chức, cá nhân cung cấp dịch vụ mạng xã hội, dịch vụ truyền thông </w:t>
      </w:r>
      <w:r w:rsidRPr="00065E36">
        <w:rPr>
          <w:color w:val="000000" w:themeColor="text1"/>
          <w:szCs w:val="28"/>
        </w:rPr>
        <w:t xml:space="preserve">trực tuyến </w:t>
      </w:r>
      <w:r w:rsidR="00FE297A" w:rsidRPr="00065E36">
        <w:rPr>
          <w:color w:val="000000" w:themeColor="text1"/>
          <w:szCs w:val="28"/>
        </w:rPr>
        <w:t>có trách nhiệm:</w:t>
      </w:r>
    </w:p>
    <w:p w14:paraId="3DC75AFA" w14:textId="2819BCA3"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 xml:space="preserve">a) Bảo vệ dữ liệu cá nhân của công dân Việt Nam khi hoạt động tại thị trường Việt Nam hoặc xuất hiện trên kho ứng dụng di động cung cấp cho thị trường Việt </w:t>
      </w:r>
      <w:r w:rsidR="000E5E1A" w:rsidRPr="00065E36">
        <w:rPr>
          <w:color w:val="000000" w:themeColor="text1"/>
          <w:szCs w:val="28"/>
        </w:rPr>
        <w:t>Nam;</w:t>
      </w:r>
    </w:p>
    <w:p w14:paraId="23F9F7DF" w14:textId="2184B81E"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 xml:space="preserve">b) Thông báo rõ ràng nội dung dữ liệu cá nhân thu thập khi chủ thể dữ liệu cài đặt và sử dụng mạng xã hội, </w:t>
      </w:r>
      <w:r w:rsidR="000E5E1A" w:rsidRPr="00065E36">
        <w:rPr>
          <w:color w:val="000000" w:themeColor="text1"/>
          <w:szCs w:val="28"/>
        </w:rPr>
        <w:t>dịch vụ truyền thông trực tuyến; k</w:t>
      </w:r>
      <w:r w:rsidRPr="00065E36">
        <w:rPr>
          <w:color w:val="000000" w:themeColor="text1"/>
          <w:szCs w:val="28"/>
        </w:rPr>
        <w:t xml:space="preserve">hông thu thập trái phép dữ liệu cá nhân và ngoài phạm vi theo thỏa thuận với khách </w:t>
      </w:r>
      <w:r w:rsidR="000E5E1A" w:rsidRPr="00065E36">
        <w:rPr>
          <w:color w:val="000000" w:themeColor="text1"/>
          <w:szCs w:val="28"/>
        </w:rPr>
        <w:t>hàng;</w:t>
      </w:r>
    </w:p>
    <w:p w14:paraId="47A6F1B0" w14:textId="4EB36805" w:rsidR="00FE297A" w:rsidRPr="00065E36" w:rsidRDefault="00FE297A" w:rsidP="00FE297A">
      <w:pPr>
        <w:spacing w:before="120" w:after="120"/>
        <w:ind w:firstLine="720"/>
        <w:jc w:val="both"/>
        <w:rPr>
          <w:color w:val="000000" w:themeColor="text1"/>
          <w:spacing w:val="-4"/>
          <w:szCs w:val="28"/>
        </w:rPr>
      </w:pPr>
      <w:r w:rsidRPr="00065E36">
        <w:rPr>
          <w:color w:val="000000" w:themeColor="text1"/>
          <w:spacing w:val="-4"/>
          <w:szCs w:val="28"/>
        </w:rPr>
        <w:t xml:space="preserve">c) </w:t>
      </w:r>
      <w:r w:rsidR="00F56172" w:rsidRPr="00065E36">
        <w:rPr>
          <w:color w:val="000000" w:themeColor="text1"/>
          <w:spacing w:val="-4"/>
          <w:szCs w:val="28"/>
        </w:rPr>
        <w:t xml:space="preserve">Không được yêu cầu hình ảnh, video chứa nội dung đầy đủ hoặc một phần căn cước, </w:t>
      </w:r>
      <w:r w:rsidR="00F56172" w:rsidRPr="00065E36">
        <w:rPr>
          <w:color w:val="000000" w:themeColor="text1"/>
          <w:spacing w:val="-4"/>
          <w:szCs w:val="28"/>
          <w:lang w:val="en-US"/>
        </w:rPr>
        <w:t>căn cước</w:t>
      </w:r>
      <w:r w:rsidR="00F56172" w:rsidRPr="00065E36">
        <w:rPr>
          <w:color w:val="000000" w:themeColor="text1"/>
          <w:spacing w:val="-4"/>
          <w:szCs w:val="28"/>
        </w:rPr>
        <w:t xml:space="preserve"> công dân, chứng minh nhân dân làm yếu tố xác thực tài khoản</w:t>
      </w:r>
      <w:r w:rsidR="000E5E1A" w:rsidRPr="00065E36">
        <w:rPr>
          <w:color w:val="000000" w:themeColor="text1"/>
          <w:spacing w:val="-4"/>
          <w:szCs w:val="28"/>
        </w:rPr>
        <w:t>;</w:t>
      </w:r>
    </w:p>
    <w:p w14:paraId="6A92D84F" w14:textId="74EB97A8"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 xml:space="preserve">d) Cung cấp lựa chọn cho phép người dùng từ chối thu thập cookies và chia sẻ </w:t>
      </w:r>
      <w:r w:rsidR="000E5E1A" w:rsidRPr="00065E36">
        <w:rPr>
          <w:color w:val="000000" w:themeColor="text1"/>
          <w:szCs w:val="28"/>
        </w:rPr>
        <w:t>cookies;</w:t>
      </w:r>
    </w:p>
    <w:p w14:paraId="1E8133B4" w14:textId="4BCD2053"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 xml:space="preserve">đ) Cung cấp lựa chọn “không theo dõi” hoặc chỉ được theo dõi hoạt động sử dụng mạng xã hội, </w:t>
      </w:r>
      <w:r w:rsidR="000E5E1A" w:rsidRPr="00065E36">
        <w:rPr>
          <w:color w:val="000000" w:themeColor="text1"/>
          <w:szCs w:val="28"/>
        </w:rPr>
        <w:t xml:space="preserve">dịch vụ truyền thông trực tuyến </w:t>
      </w:r>
      <w:r w:rsidRPr="00065E36">
        <w:rPr>
          <w:color w:val="000000" w:themeColor="text1"/>
          <w:szCs w:val="28"/>
        </w:rPr>
        <w:t xml:space="preserve">khi có sự đồng ý của người sử </w:t>
      </w:r>
      <w:r w:rsidR="000E5E1A" w:rsidRPr="00065E36">
        <w:rPr>
          <w:color w:val="000000" w:themeColor="text1"/>
          <w:szCs w:val="28"/>
        </w:rPr>
        <w:t>dụng;</w:t>
      </w:r>
    </w:p>
    <w:p w14:paraId="5DA95489" w14:textId="1958D72B"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 xml:space="preserve">e) Thông báo cụ thể, rõ ràng, bằng văn bản về việc chia sẻ dữ liệu cá nhân cũng như áp dụng biện pháp bảo mật khi thực hiện hoạt động quảng cáo, tiếp thị dựa trên dữ liệu cá nhân của khách </w:t>
      </w:r>
      <w:r w:rsidR="000E5E1A" w:rsidRPr="00065E36">
        <w:rPr>
          <w:color w:val="000000" w:themeColor="text1"/>
          <w:szCs w:val="28"/>
        </w:rPr>
        <w:t>hàng;</w:t>
      </w:r>
    </w:p>
    <w:p w14:paraId="441CE4EF" w14:textId="2B3C037D"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 xml:space="preserve">g) </w:t>
      </w:r>
      <w:r w:rsidR="000E5E1A" w:rsidRPr="00065E36">
        <w:rPr>
          <w:color w:val="000000" w:themeColor="text1"/>
          <w:szCs w:val="28"/>
        </w:rPr>
        <w:t>Không n</w:t>
      </w:r>
      <w:r w:rsidRPr="00065E36">
        <w:rPr>
          <w:color w:val="000000" w:themeColor="text1"/>
          <w:szCs w:val="28"/>
        </w:rPr>
        <w:t xml:space="preserve">ghe lén, nghe trộm hoặc ghi âm cuộc gọi và đọc tin nhắn văn bản khi không có sự đồng ý của chủ thể dữ </w:t>
      </w:r>
      <w:r w:rsidR="000E5E1A" w:rsidRPr="00065E36">
        <w:rPr>
          <w:color w:val="000000" w:themeColor="text1"/>
          <w:szCs w:val="28"/>
        </w:rPr>
        <w:t>liệu;</w:t>
      </w:r>
    </w:p>
    <w:p w14:paraId="385E9672" w14:textId="4A0FE42F" w:rsidR="000E5E1A" w:rsidRPr="00065E36" w:rsidRDefault="000E5E1A" w:rsidP="00FE297A">
      <w:pPr>
        <w:spacing w:before="120" w:after="120"/>
        <w:ind w:firstLine="720"/>
        <w:jc w:val="both"/>
        <w:rPr>
          <w:color w:val="000000" w:themeColor="text1"/>
          <w:szCs w:val="28"/>
        </w:rPr>
      </w:pPr>
      <w:r w:rsidRPr="00065E36">
        <w:rPr>
          <w:color w:val="000000" w:themeColor="text1"/>
          <w:szCs w:val="28"/>
        </w:rPr>
        <w:t>h) Cung cấp cơ chế để để người dùng báo cáo các vi phạm về bảo mật và quyề</w:t>
      </w:r>
      <w:r w:rsidR="00F56172" w:rsidRPr="00065E36">
        <w:rPr>
          <w:color w:val="000000" w:themeColor="text1"/>
          <w:szCs w:val="28"/>
        </w:rPr>
        <w:t xml:space="preserve">n riêng tư; </w:t>
      </w:r>
    </w:p>
    <w:p w14:paraId="5EB1AF05" w14:textId="2367E851" w:rsidR="00F56172" w:rsidRPr="00065E36" w:rsidRDefault="00F56172" w:rsidP="00F56172">
      <w:pPr>
        <w:spacing w:before="120" w:after="120"/>
        <w:ind w:firstLine="720"/>
        <w:jc w:val="both"/>
        <w:rPr>
          <w:color w:val="000000" w:themeColor="text1"/>
          <w:szCs w:val="28"/>
          <w:lang w:val="nb-NO"/>
        </w:rPr>
      </w:pPr>
      <w:r w:rsidRPr="00065E36">
        <w:rPr>
          <w:color w:val="000000" w:themeColor="text1"/>
          <w:szCs w:val="28"/>
          <w:lang w:val="en-US"/>
        </w:rPr>
        <w:t xml:space="preserve">i) </w:t>
      </w:r>
      <w:r w:rsidRPr="00065E36">
        <w:rPr>
          <w:color w:val="000000" w:themeColor="text1"/>
          <w:szCs w:val="28"/>
          <w:lang w:val="nb-NO"/>
        </w:rPr>
        <w:t xml:space="preserve">Công khai chính sách bảo mật, giải thích rõ cách thức thu thập, sử dụng và chia sẻ dữ liệu cá nhân; cung cấp cho người dùng quyền truy cập, chỉnh sửa, </w:t>
      </w:r>
      <w:r w:rsidRPr="00065E36">
        <w:rPr>
          <w:color w:val="000000" w:themeColor="text1"/>
          <w:szCs w:val="28"/>
          <w:lang w:val="nb-NO"/>
        </w:rPr>
        <w:lastRenderedPageBreak/>
        <w:t>xóa dữ liệu và thiết lập quyền riêng tư cho thông tin cá nhân; bảo vệ dữ liệu cá nhân của công dân Việt Nam khi được chuyển giao ra bên ngoài lãnh thổ Việt Nam; thiết lập cơ chế để người dùng báo cáo các vi phạm về bảo vệ dữ liệu cá nhân; xây dựng quy trình xử lý vi phạm về bảo vệ dữ liệu cá nhân nhanh chóng và hiệu quả</w:t>
      </w:r>
      <w:r w:rsidR="000F1ECB" w:rsidRPr="00065E36">
        <w:rPr>
          <w:color w:val="000000" w:themeColor="text1"/>
          <w:szCs w:val="28"/>
          <w:lang w:val="nb-NO"/>
        </w:rPr>
        <w:t>;</w:t>
      </w:r>
    </w:p>
    <w:p w14:paraId="644839A6" w14:textId="73D92FF8" w:rsidR="000F1ECB" w:rsidRPr="00065E36" w:rsidRDefault="000F1ECB" w:rsidP="00F56172">
      <w:pPr>
        <w:spacing w:before="120" w:after="120"/>
        <w:ind w:firstLine="720"/>
        <w:jc w:val="both"/>
        <w:rPr>
          <w:color w:val="000000" w:themeColor="text1"/>
          <w:szCs w:val="28"/>
          <w:lang w:val="en-US"/>
        </w:rPr>
      </w:pPr>
      <w:r w:rsidRPr="00065E36">
        <w:rPr>
          <w:color w:val="000000" w:themeColor="text1"/>
          <w:szCs w:val="28"/>
          <w:lang w:val="nb-NO"/>
        </w:rPr>
        <w:t>k) Thông báo cho chủ thể dữ liệu về các sự cố và vi phạm quy định về bảo vệ dữ liệu cá nhân về tài khoản mạng xã hội, dịch vụ truyền thông trực tuyến trong vòng 72 giờ kể từ khi xảy ra hành vi vi phạm hoặc sự cố, kèm theo kết quả xử lý, khắc phục hậu quả, đánh giá mức độ nghiêm trọng của sự cố và nguy cơ tiềm ẩn phát sinh.</w:t>
      </w:r>
    </w:p>
    <w:p w14:paraId="23878482" w14:textId="01DBBE62" w:rsidR="00FE297A" w:rsidRPr="00065E36" w:rsidRDefault="00170CFA" w:rsidP="00FE297A">
      <w:pPr>
        <w:spacing w:before="120" w:after="120"/>
        <w:ind w:firstLine="720"/>
        <w:jc w:val="both"/>
        <w:rPr>
          <w:color w:val="000000" w:themeColor="text1"/>
          <w:szCs w:val="28"/>
        </w:rPr>
      </w:pPr>
      <w:r w:rsidRPr="00065E36">
        <w:rPr>
          <w:color w:val="000000" w:themeColor="text1"/>
          <w:szCs w:val="28"/>
        </w:rPr>
        <w:t>4</w:t>
      </w:r>
      <w:r w:rsidR="00FE297A" w:rsidRPr="00065E36">
        <w:rPr>
          <w:color w:val="000000" w:themeColor="text1"/>
          <w:szCs w:val="28"/>
        </w:rPr>
        <w:t xml:space="preserve">. Dữ liệu cá nhân đăng ký tài khoản mạng xã hội, </w:t>
      </w:r>
      <w:r w:rsidRPr="00065E36">
        <w:rPr>
          <w:color w:val="000000" w:themeColor="text1"/>
          <w:szCs w:val="28"/>
        </w:rPr>
        <w:t xml:space="preserve">dịch vụ truyền thông trực tuyến </w:t>
      </w:r>
      <w:r w:rsidR="00FE297A" w:rsidRPr="00065E36">
        <w:rPr>
          <w:color w:val="000000" w:themeColor="text1"/>
          <w:szCs w:val="28"/>
        </w:rPr>
        <w:t>không thuộc trường hợp được xử lý mà không cần có sự đồng ý của chủ thể dữ liệu.</w:t>
      </w:r>
    </w:p>
    <w:p w14:paraId="20F34758" w14:textId="61FBD73C" w:rsidR="00FE297A" w:rsidRPr="00065E36" w:rsidRDefault="00FE297A" w:rsidP="00FE297A">
      <w:pPr>
        <w:pStyle w:val="Heading3"/>
        <w:rPr>
          <w:color w:val="000000" w:themeColor="text1"/>
        </w:rPr>
      </w:pPr>
      <w:bookmarkStart w:id="42" w:name="_Toc194571453"/>
      <w:r w:rsidRPr="00065E36">
        <w:rPr>
          <w:color w:val="000000" w:themeColor="text1"/>
        </w:rPr>
        <w:t xml:space="preserve">Điều </w:t>
      </w:r>
      <w:r w:rsidR="00835AB3" w:rsidRPr="00065E36">
        <w:rPr>
          <w:color w:val="000000" w:themeColor="text1"/>
          <w:lang w:val="en-US"/>
        </w:rPr>
        <w:t>35</w:t>
      </w:r>
      <w:r w:rsidRPr="00065E36">
        <w:rPr>
          <w:color w:val="000000" w:themeColor="text1"/>
        </w:rPr>
        <w:t>. Dữ liệu sinh trắc học</w:t>
      </w:r>
      <w:bookmarkEnd w:id="42"/>
    </w:p>
    <w:p w14:paraId="3004C5D3" w14:textId="3891EB25" w:rsidR="00FE297A" w:rsidRPr="00065E36" w:rsidRDefault="00FE297A" w:rsidP="00FE297A">
      <w:pPr>
        <w:spacing w:before="120" w:after="120"/>
        <w:ind w:firstLine="720"/>
        <w:jc w:val="both"/>
        <w:rPr>
          <w:color w:val="000000" w:themeColor="text1"/>
          <w:szCs w:val="28"/>
          <w:lang w:val="en-US"/>
        </w:rPr>
      </w:pPr>
      <w:r w:rsidRPr="00065E36">
        <w:rPr>
          <w:color w:val="000000" w:themeColor="text1"/>
          <w:szCs w:val="28"/>
        </w:rPr>
        <w:t>1. Các tổ chức, cá nhân thu thập và xử lý dữ liệu sinh trắc học áp dụng đầy đủ quy định về bảo vệ liệu cá nhân theo quy định của pháp luật.</w:t>
      </w:r>
      <w:r w:rsidR="000F1ECB" w:rsidRPr="00065E36">
        <w:rPr>
          <w:color w:val="000000" w:themeColor="text1"/>
          <w:szCs w:val="28"/>
          <w:lang w:val="en-US"/>
        </w:rPr>
        <w:t xml:space="preserve"> Có biện pháp bảo mật vật lý đối với thiết bị lưu trữ và truyền tải dữ liệu sinh trắc học; sử dụng các biện pháp mã hóa mạnh mẽ trong quá trình truyền tải và lưu trữ; hạn chế quyền truy cập vào dữ liệu sinh trắc học; có hệ thống theo dõi để phát hiện sớm những hành vi </w:t>
      </w:r>
      <w:r w:rsidR="009A18DB" w:rsidRPr="00065E36">
        <w:rPr>
          <w:color w:val="000000" w:themeColor="text1"/>
          <w:szCs w:val="28"/>
          <w:lang w:val="en-US"/>
        </w:rPr>
        <w:t>vi phạm quy định về bảo vệ dữ liệu sinh trắc học; tuân thủ quy định pháp luật và tiêu chuẩn quốc tế liên quan.</w:t>
      </w:r>
    </w:p>
    <w:p w14:paraId="4225F4BD"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2. Thông báo rõ ràng về hậu quả, rủi ro tiềm ẩn khi thu thập, xử lý dữ liệu sinh trắc của chủ thể dữ liệu.</w:t>
      </w:r>
    </w:p>
    <w:p w14:paraId="452ABC45" w14:textId="60F46F38" w:rsidR="00FE297A" w:rsidRPr="00065E36" w:rsidRDefault="00FE297A" w:rsidP="00FE297A">
      <w:pPr>
        <w:pStyle w:val="Heading3"/>
        <w:rPr>
          <w:color w:val="000000" w:themeColor="text1"/>
        </w:rPr>
      </w:pPr>
      <w:bookmarkStart w:id="43" w:name="_Toc194571454"/>
      <w:r w:rsidRPr="00065E36">
        <w:rPr>
          <w:color w:val="000000" w:themeColor="text1"/>
        </w:rPr>
        <w:t xml:space="preserve">Điều </w:t>
      </w:r>
      <w:r w:rsidR="00835AB3" w:rsidRPr="00065E36">
        <w:rPr>
          <w:color w:val="000000" w:themeColor="text1"/>
          <w:lang w:val="en-US"/>
        </w:rPr>
        <w:t>36</w:t>
      </w:r>
      <w:r w:rsidRPr="00065E36">
        <w:rPr>
          <w:color w:val="000000" w:themeColor="text1"/>
        </w:rPr>
        <w:t xml:space="preserve">. Phòng, chống thu thập, chuyển giao trái </w:t>
      </w:r>
      <w:r w:rsidR="00CC64E2" w:rsidRPr="00065E36">
        <w:rPr>
          <w:color w:val="000000" w:themeColor="text1"/>
        </w:rPr>
        <w:t>phép</w:t>
      </w:r>
      <w:bookmarkEnd w:id="43"/>
    </w:p>
    <w:p w14:paraId="13857318" w14:textId="1BE6F569"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1. Tổ chức, cá nhân có liên quan tới xử lý dữ liệu cá nhân phải áp dụng các biện pháp bảo vệ dữ liệu cá nhân để ngăn chặn tình trạng thu thập dữ liệu cá nhân trái phép từ hệ thống, trang thiết bị</w:t>
      </w:r>
      <w:r w:rsidR="00CF3F7B" w:rsidRPr="00065E36">
        <w:rPr>
          <w:color w:val="000000" w:themeColor="text1"/>
          <w:szCs w:val="28"/>
          <w:lang w:val="en-US"/>
        </w:rPr>
        <w:t>,</w:t>
      </w:r>
      <w:r w:rsidRPr="00065E36">
        <w:rPr>
          <w:color w:val="000000" w:themeColor="text1"/>
          <w:szCs w:val="28"/>
        </w:rPr>
        <w:t xml:space="preserve"> dịch vụ của mình.</w:t>
      </w:r>
    </w:p>
    <w:p w14:paraId="019D12E6" w14:textId="1E279862"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 xml:space="preserve">2. Việc thiết lập các hệ thống phần mềm, biện pháp kỹ thuật </w:t>
      </w:r>
      <w:r w:rsidR="00B802BA" w:rsidRPr="00065E36">
        <w:rPr>
          <w:color w:val="000000" w:themeColor="text1"/>
          <w:szCs w:val="28"/>
        </w:rPr>
        <w:t xml:space="preserve">để thu thập dữ liệu cá nhân mà </w:t>
      </w:r>
      <w:r w:rsidRPr="00065E36">
        <w:rPr>
          <w:color w:val="000000" w:themeColor="text1"/>
          <w:szCs w:val="28"/>
        </w:rPr>
        <w:t>không có sự đồng ý của chủ thể dữ liệu là vi phạm pháp luật.</w:t>
      </w:r>
    </w:p>
    <w:p w14:paraId="2488E192" w14:textId="22E59644" w:rsidR="00FE297A" w:rsidRPr="00065E36" w:rsidRDefault="00FE297A" w:rsidP="00FE297A">
      <w:pPr>
        <w:pStyle w:val="Heading3"/>
        <w:rPr>
          <w:color w:val="000000" w:themeColor="text1"/>
        </w:rPr>
      </w:pPr>
      <w:bookmarkStart w:id="44" w:name="_Toc194571455"/>
      <w:r w:rsidRPr="00065E36">
        <w:rPr>
          <w:color w:val="000000" w:themeColor="text1"/>
        </w:rPr>
        <w:t xml:space="preserve">Điều </w:t>
      </w:r>
      <w:r w:rsidR="00835AB3" w:rsidRPr="00065E36">
        <w:rPr>
          <w:color w:val="000000" w:themeColor="text1"/>
          <w:lang w:val="en-US"/>
        </w:rPr>
        <w:t>37</w:t>
      </w:r>
      <w:r w:rsidRPr="00065E36">
        <w:rPr>
          <w:color w:val="000000" w:themeColor="text1"/>
        </w:rPr>
        <w:t>. Thông báo vi phạm quy định về bảo vệ dữ liệu cá nhân</w:t>
      </w:r>
      <w:bookmarkEnd w:id="44"/>
    </w:p>
    <w:p w14:paraId="32427644" w14:textId="6670B134"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 xml:space="preserve">1. Trường hợp phát hiện xảy ra vi phạm quy định bảo vệ dữ liệu cá nhân, Bên Kiểm soát dữ liệu cá nhân, Bên Kiểm soát và xử lý dữ liệu cá </w:t>
      </w:r>
      <w:r w:rsidR="001D312B" w:rsidRPr="00065E36">
        <w:rPr>
          <w:color w:val="000000" w:themeColor="text1"/>
          <w:szCs w:val="28"/>
        </w:rPr>
        <w:t>nhân, Bên thứ ba, Bên Chuyển dữ liệu cá nhân ra nước ngoài, Bên nhận dữ liệu cá nhân của công dân Việt Nam ở nước ngoài</w:t>
      </w:r>
      <w:r w:rsidRPr="00065E36">
        <w:rPr>
          <w:color w:val="000000" w:themeColor="text1"/>
          <w:szCs w:val="28"/>
        </w:rPr>
        <w:t xml:space="preserve"> thông báo cho Cơ quan chuyên trách bảo vệ dữ liệu cá nhân chậm nhất 72 giờ</w:t>
      </w:r>
      <w:r w:rsidR="004C2944" w:rsidRPr="00065E36">
        <w:rPr>
          <w:color w:val="000000" w:themeColor="text1"/>
          <w:szCs w:val="28"/>
        </w:rPr>
        <w:t xml:space="preserve"> kể từ khi phát hiện xảy ra vi phạm</w:t>
      </w:r>
      <w:r w:rsidRPr="00065E36">
        <w:rPr>
          <w:color w:val="000000" w:themeColor="text1"/>
          <w:szCs w:val="28"/>
        </w:rPr>
        <w:t>. Trường hợp thông báo sau 72 giờ thì phải kèm theo lý do trì hoãn.</w:t>
      </w:r>
    </w:p>
    <w:p w14:paraId="3ABFE030"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lastRenderedPageBreak/>
        <w:t>2. Bên Xử lý dữ liệu cá nhân phải thông báo cho Bên Kiểm soát dữ liệu cá nhân một cách nhanh nhất có thể sau khi nhận thấy có sự vi phạm quy định về bảo vệ dữ liệu cá nhân.</w:t>
      </w:r>
    </w:p>
    <w:p w14:paraId="6E086C96"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 xml:space="preserve">3. Nội dung thông báo vi phạm quy định về bảo vệ dữ liệu cá nhân: </w:t>
      </w:r>
    </w:p>
    <w:p w14:paraId="543AA23D" w14:textId="77777777" w:rsidR="00FE297A" w:rsidRPr="00065E36" w:rsidRDefault="00FE297A" w:rsidP="00FE297A">
      <w:pPr>
        <w:spacing w:before="120" w:after="120" w:line="252" w:lineRule="auto"/>
        <w:ind w:firstLine="720"/>
        <w:jc w:val="both"/>
        <w:rPr>
          <w:color w:val="000000" w:themeColor="text1"/>
          <w:szCs w:val="28"/>
        </w:rPr>
      </w:pPr>
      <w:r w:rsidRPr="00065E36">
        <w:rPr>
          <w:color w:val="000000" w:themeColor="text1"/>
          <w:szCs w:val="28"/>
        </w:rPr>
        <w:t>a) Mô tả tính chất của việc vi phạm quy định bảo vệ dữ liệu cá nhân, bao gồm: thời gian, địa điểm, hành vi, tổ chức, cá nhân, các loại dữ liệu cá nhân và số lượng dữ liệu liên quan;</w:t>
      </w:r>
    </w:p>
    <w:p w14:paraId="686EDFCA" w14:textId="77777777" w:rsidR="00FE297A" w:rsidRPr="00065E36" w:rsidRDefault="00FE297A" w:rsidP="00FE297A">
      <w:pPr>
        <w:spacing w:before="120" w:after="120" w:line="252" w:lineRule="auto"/>
        <w:ind w:firstLine="720"/>
        <w:jc w:val="both"/>
        <w:rPr>
          <w:color w:val="000000" w:themeColor="text1"/>
          <w:szCs w:val="28"/>
        </w:rPr>
      </w:pPr>
      <w:r w:rsidRPr="00065E36">
        <w:rPr>
          <w:color w:val="000000" w:themeColor="text1"/>
          <w:szCs w:val="28"/>
        </w:rPr>
        <w:t xml:space="preserve">b) Chi tiết liên lạc của nhân viên được giao nhiệm vụ bảo vệ dữ liệu hoặc tổ chức, cá nhân chịu trách nhiệm bảo vệ dữ liệu cá nhân; </w:t>
      </w:r>
    </w:p>
    <w:p w14:paraId="008C3C3A" w14:textId="77777777" w:rsidR="00FE297A" w:rsidRPr="00065E36" w:rsidRDefault="00FE297A" w:rsidP="00FE297A">
      <w:pPr>
        <w:spacing w:before="120" w:after="120" w:line="252" w:lineRule="auto"/>
        <w:ind w:firstLine="720"/>
        <w:jc w:val="both"/>
        <w:rPr>
          <w:color w:val="000000" w:themeColor="text1"/>
          <w:szCs w:val="28"/>
        </w:rPr>
      </w:pPr>
      <w:r w:rsidRPr="00065E36">
        <w:rPr>
          <w:color w:val="000000" w:themeColor="text1"/>
          <w:szCs w:val="28"/>
        </w:rPr>
        <w:t xml:space="preserve">c) Mô tả các hậu quả, thiệt hại có thể xảy ra của việc vi phạm quy định bảo vệ dữ liệu cá nhân; </w:t>
      </w:r>
    </w:p>
    <w:p w14:paraId="1EEF2981"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d) Mô tả các biện pháp được đưa ra để giải quyết, giảm thiểu tác hại của hành vi vi phạm quy định bảo vệ dữ liệu cá nhân.</w:t>
      </w:r>
    </w:p>
    <w:p w14:paraId="2D123094" w14:textId="40D81857" w:rsidR="00FE297A" w:rsidRPr="00065E36" w:rsidRDefault="00CF3F7B" w:rsidP="00FE297A">
      <w:pPr>
        <w:spacing w:before="120" w:after="120"/>
        <w:ind w:firstLine="720"/>
        <w:jc w:val="both"/>
        <w:rPr>
          <w:color w:val="000000" w:themeColor="text1"/>
          <w:szCs w:val="28"/>
        </w:rPr>
      </w:pPr>
      <w:r w:rsidRPr="00065E36">
        <w:rPr>
          <w:color w:val="000000" w:themeColor="text1"/>
          <w:spacing w:val="-2"/>
          <w:szCs w:val="28"/>
          <w:lang w:val="en-US"/>
        </w:rPr>
        <w:t>4</w:t>
      </w:r>
      <w:r w:rsidR="00FE297A" w:rsidRPr="00065E36">
        <w:rPr>
          <w:color w:val="000000" w:themeColor="text1"/>
          <w:spacing w:val="-2"/>
          <w:szCs w:val="28"/>
        </w:rPr>
        <w:t xml:space="preserve">. Bên Kiểm soát dữ liệu cá nhân, Bên Kiểm soát và xử lý dữ liệu cá nhân phải lập Biên bản xác nhận về việc xảy ra hành vi vi phạm quy định bảo vệ dữ liệu cá nhân, phối hợp với </w:t>
      </w:r>
      <w:r w:rsidR="00FE297A" w:rsidRPr="00065E36">
        <w:rPr>
          <w:color w:val="000000" w:themeColor="text1"/>
          <w:szCs w:val="28"/>
        </w:rPr>
        <w:t>Cơ quan chuyên trách bảo vệ dữ liệu cá nhân</w:t>
      </w:r>
      <w:r w:rsidR="00FE297A" w:rsidRPr="00065E36">
        <w:rPr>
          <w:color w:val="000000" w:themeColor="text1"/>
          <w:spacing w:val="-2"/>
          <w:szCs w:val="28"/>
        </w:rPr>
        <w:t xml:space="preserve"> xử lý hành vi vi</w:t>
      </w:r>
      <w:r w:rsidR="00FE297A" w:rsidRPr="00065E36">
        <w:rPr>
          <w:color w:val="000000" w:themeColor="text1"/>
          <w:szCs w:val="28"/>
        </w:rPr>
        <w:t xml:space="preserve"> phạm.</w:t>
      </w:r>
    </w:p>
    <w:p w14:paraId="2DDE5776" w14:textId="113E2347" w:rsidR="00FE297A" w:rsidRPr="00065E36" w:rsidRDefault="00CF3F7B" w:rsidP="00FE297A">
      <w:pPr>
        <w:spacing w:before="120" w:after="120"/>
        <w:ind w:firstLine="720"/>
        <w:jc w:val="both"/>
        <w:rPr>
          <w:color w:val="000000" w:themeColor="text1"/>
          <w:spacing w:val="-4"/>
          <w:szCs w:val="28"/>
        </w:rPr>
      </w:pPr>
      <w:r w:rsidRPr="00065E36">
        <w:rPr>
          <w:color w:val="000000" w:themeColor="text1"/>
          <w:spacing w:val="-4"/>
          <w:szCs w:val="28"/>
          <w:lang w:val="en-US"/>
        </w:rPr>
        <w:t>5</w:t>
      </w:r>
      <w:r w:rsidR="00FE297A" w:rsidRPr="00065E36">
        <w:rPr>
          <w:color w:val="000000" w:themeColor="text1"/>
          <w:spacing w:val="-4"/>
          <w:szCs w:val="28"/>
        </w:rPr>
        <w:t xml:space="preserve">. Tổ chức, cá nhân thông báo cho </w:t>
      </w:r>
      <w:r w:rsidR="00FE297A" w:rsidRPr="00065E36">
        <w:rPr>
          <w:color w:val="000000" w:themeColor="text1"/>
          <w:szCs w:val="28"/>
        </w:rPr>
        <w:t>Cơ quan chuyên trách bảo vệ dữ liệu cá nhân</w:t>
      </w:r>
      <w:r w:rsidR="00FE297A" w:rsidRPr="00065E36">
        <w:rPr>
          <w:color w:val="000000" w:themeColor="text1"/>
          <w:spacing w:val="-4"/>
          <w:szCs w:val="28"/>
        </w:rPr>
        <w:t xml:space="preserve"> khi phát hiện các trường hợp sau:</w:t>
      </w:r>
    </w:p>
    <w:p w14:paraId="45CE1E76"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 xml:space="preserve">a) Phát hiện hành vi vi phạm pháp luật đối với dữ liệu cá nhân; </w:t>
      </w:r>
    </w:p>
    <w:p w14:paraId="0F73717B" w14:textId="60701044"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 xml:space="preserve">b) Dữ liệu cá nhân bị xử lý sai mục đích, không đúng thỏa thuận ban đầu giữa Chủ thể dữ liệu và Bên Kiểm soát dữ liệu cá nhân, Bên Kiểm soát và xử lý dữ liệu cá nhân; </w:t>
      </w:r>
    </w:p>
    <w:p w14:paraId="5AD542A4" w14:textId="77777777" w:rsidR="00FE297A" w:rsidRPr="00065E36" w:rsidRDefault="00FE297A" w:rsidP="00FE297A">
      <w:pPr>
        <w:spacing w:before="120" w:after="120"/>
        <w:ind w:firstLine="720"/>
        <w:jc w:val="both"/>
        <w:rPr>
          <w:color w:val="000000" w:themeColor="text1"/>
          <w:spacing w:val="-8"/>
          <w:szCs w:val="28"/>
        </w:rPr>
      </w:pPr>
      <w:r w:rsidRPr="00065E36">
        <w:rPr>
          <w:color w:val="000000" w:themeColor="text1"/>
          <w:spacing w:val="-8"/>
          <w:szCs w:val="28"/>
        </w:rPr>
        <w:t xml:space="preserve">c) Không bảo đảm quyền của chủ thể dữ liệu hoặc không được thực hiện đúng; </w:t>
      </w:r>
    </w:p>
    <w:p w14:paraId="426A67F1"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d) Đề nghị xem xét lại tính hợp pháp của quyết định hành chính, xử lý hành chính, xử lý kỷ luật;</w:t>
      </w:r>
    </w:p>
    <w:p w14:paraId="072264A4"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đ) Trường hợp khác theo quy định của pháp luật.</w:t>
      </w:r>
    </w:p>
    <w:p w14:paraId="4D7BA41F" w14:textId="77777777" w:rsidR="00FE297A" w:rsidRPr="00065E36" w:rsidRDefault="00FE297A" w:rsidP="00FE297A">
      <w:pPr>
        <w:spacing w:before="120" w:after="120"/>
        <w:ind w:firstLine="720"/>
        <w:jc w:val="both"/>
        <w:rPr>
          <w:color w:val="000000" w:themeColor="text1"/>
          <w:szCs w:val="28"/>
        </w:rPr>
      </w:pPr>
    </w:p>
    <w:p w14:paraId="1B540A1D" w14:textId="77777777" w:rsidR="00FE297A" w:rsidRPr="00065E36" w:rsidRDefault="00FE297A" w:rsidP="00FE297A">
      <w:pPr>
        <w:pStyle w:val="Heading1"/>
        <w:keepNext w:val="0"/>
        <w:keepLines w:val="0"/>
        <w:ind w:hanging="720"/>
        <w:rPr>
          <w:color w:val="000000" w:themeColor="text1"/>
        </w:rPr>
      </w:pPr>
      <w:bookmarkStart w:id="45" w:name="_Toc194571456"/>
      <w:r w:rsidRPr="00065E36">
        <w:rPr>
          <w:color w:val="000000" w:themeColor="text1"/>
        </w:rPr>
        <w:t>CHƯƠNG IV</w:t>
      </w:r>
      <w:bookmarkEnd w:id="45"/>
    </w:p>
    <w:p w14:paraId="4B3ED36B" w14:textId="77777777" w:rsidR="008E6E30" w:rsidRPr="00065E36" w:rsidRDefault="008E6E30" w:rsidP="00FE297A">
      <w:pPr>
        <w:pStyle w:val="Heading1"/>
        <w:keepNext w:val="0"/>
        <w:keepLines w:val="0"/>
        <w:ind w:hanging="720"/>
        <w:rPr>
          <w:color w:val="000000" w:themeColor="text1"/>
          <w:lang w:val="en-GB"/>
        </w:rPr>
      </w:pPr>
      <w:bookmarkStart w:id="46" w:name="_Toc194571457"/>
      <w:r w:rsidRPr="00065E36">
        <w:rPr>
          <w:color w:val="000000" w:themeColor="text1"/>
          <w:lang w:val="en-GB"/>
        </w:rPr>
        <w:t>BẢO VỆ DỮ LIỆU CÁ NHÂN TRONG QUÁ TRÌNH</w:t>
      </w:r>
      <w:bookmarkEnd w:id="46"/>
      <w:r w:rsidRPr="00065E36">
        <w:rPr>
          <w:color w:val="000000" w:themeColor="text1"/>
          <w:lang w:val="en-GB"/>
        </w:rPr>
        <w:t xml:space="preserve"> </w:t>
      </w:r>
    </w:p>
    <w:p w14:paraId="5749299C" w14:textId="647DDAC6" w:rsidR="0084597E" w:rsidRPr="00065E36" w:rsidRDefault="00FE297A" w:rsidP="00FE297A">
      <w:pPr>
        <w:pStyle w:val="Heading1"/>
        <w:keepNext w:val="0"/>
        <w:keepLines w:val="0"/>
        <w:ind w:hanging="720"/>
        <w:rPr>
          <w:color w:val="000000" w:themeColor="text1"/>
        </w:rPr>
      </w:pPr>
      <w:bookmarkStart w:id="47" w:name="_Toc194571458"/>
      <w:r w:rsidRPr="00065E36">
        <w:rPr>
          <w:color w:val="000000" w:themeColor="text1"/>
        </w:rPr>
        <w:t>SỬ DỤNG DỮ LIỆU CÁ NHÂN</w:t>
      </w:r>
      <w:bookmarkEnd w:id="47"/>
      <w:r w:rsidRPr="00065E36">
        <w:rPr>
          <w:color w:val="000000" w:themeColor="text1"/>
        </w:rPr>
        <w:t xml:space="preserve"> </w:t>
      </w:r>
    </w:p>
    <w:p w14:paraId="786652C6" w14:textId="12B834A4" w:rsidR="00FE297A" w:rsidRPr="00065E36" w:rsidRDefault="00FE297A" w:rsidP="00FE297A">
      <w:pPr>
        <w:pStyle w:val="Heading3"/>
        <w:rPr>
          <w:color w:val="000000" w:themeColor="text1"/>
        </w:rPr>
      </w:pPr>
      <w:bookmarkStart w:id="48" w:name="_Toc194571459"/>
      <w:r w:rsidRPr="00065E36">
        <w:rPr>
          <w:color w:val="000000" w:themeColor="text1"/>
        </w:rPr>
        <w:t xml:space="preserve">Điều </w:t>
      </w:r>
      <w:r w:rsidR="00835AB3" w:rsidRPr="00065E36">
        <w:rPr>
          <w:color w:val="000000" w:themeColor="text1"/>
          <w:lang w:val="en-US"/>
        </w:rPr>
        <w:t>38</w:t>
      </w:r>
      <w:r w:rsidRPr="00065E36">
        <w:rPr>
          <w:color w:val="000000" w:themeColor="text1"/>
        </w:rPr>
        <w:t>. Sử dụng dữ liệu cá nhân trong hoạt động kinh doanh</w:t>
      </w:r>
      <w:bookmarkEnd w:id="48"/>
    </w:p>
    <w:p w14:paraId="08827FBA" w14:textId="09B36479"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1. Dữ liệu cá nhân được sử dụng vào hoạt động kinh doanh khi bảo đảm đúng quy định của pháp luật về bảo vệ dữ liệu cá nhân.</w:t>
      </w:r>
    </w:p>
    <w:p w14:paraId="116AB78C" w14:textId="2AB13618" w:rsidR="00FE297A" w:rsidRPr="00065E36" w:rsidRDefault="00F6181D" w:rsidP="00FE297A">
      <w:pPr>
        <w:spacing w:before="120" w:after="120"/>
        <w:ind w:firstLine="720"/>
        <w:jc w:val="both"/>
        <w:rPr>
          <w:color w:val="000000" w:themeColor="text1"/>
          <w:szCs w:val="28"/>
        </w:rPr>
      </w:pPr>
      <w:r w:rsidRPr="00065E36">
        <w:rPr>
          <w:color w:val="000000" w:themeColor="text1"/>
          <w:szCs w:val="28"/>
        </w:rPr>
        <w:lastRenderedPageBreak/>
        <w:t>2</w:t>
      </w:r>
      <w:r w:rsidR="00FE297A" w:rsidRPr="00065E36">
        <w:rPr>
          <w:color w:val="000000" w:themeColor="text1"/>
          <w:szCs w:val="28"/>
        </w:rPr>
        <w:t xml:space="preserve">. </w:t>
      </w:r>
      <w:r w:rsidR="007D7ECE" w:rsidRPr="00065E36">
        <w:rPr>
          <w:color w:val="000000" w:themeColor="text1"/>
          <w:szCs w:val="28"/>
        </w:rPr>
        <w:t xml:space="preserve">Sử dụng dữ liệu cá nhân trong hoạt động kinh doanh </w:t>
      </w:r>
      <w:r w:rsidR="00FE297A" w:rsidRPr="00065E36">
        <w:rPr>
          <w:color w:val="000000" w:themeColor="text1"/>
          <w:szCs w:val="28"/>
        </w:rPr>
        <w:t>phải phù hợp với ngành nghề kinh doanh đã đăng ký và phù hợp với mục đích xử lý dữ liệu đã cam kết, ký kết với chủ thể dữ liệu.</w:t>
      </w:r>
    </w:p>
    <w:p w14:paraId="00BC2128" w14:textId="191B99BF" w:rsidR="00F6181D" w:rsidRPr="00065E36" w:rsidRDefault="00F6181D" w:rsidP="00F6181D">
      <w:pPr>
        <w:spacing w:before="120" w:after="120"/>
        <w:ind w:firstLine="720"/>
        <w:jc w:val="both"/>
        <w:rPr>
          <w:color w:val="000000" w:themeColor="text1"/>
          <w:szCs w:val="28"/>
        </w:rPr>
      </w:pPr>
      <w:r w:rsidRPr="00065E36">
        <w:rPr>
          <w:color w:val="000000" w:themeColor="text1"/>
          <w:szCs w:val="28"/>
        </w:rPr>
        <w:t xml:space="preserve">3. Việc sử dụng dữ liệu cá nhân vào hoạt động kinh doanh, hoạt động phục vụ quản lý nhà </w:t>
      </w:r>
      <w:r w:rsidR="009F69EB" w:rsidRPr="00065E36">
        <w:rPr>
          <w:color w:val="000000" w:themeColor="text1"/>
          <w:szCs w:val="28"/>
        </w:rPr>
        <w:t>nước, hoạt động của các đơn vị sự nghiệp công lập</w:t>
      </w:r>
      <w:r w:rsidRPr="00065E36">
        <w:rPr>
          <w:color w:val="000000" w:themeColor="text1"/>
          <w:szCs w:val="28"/>
        </w:rPr>
        <w:t xml:space="preserve"> theo quy định của pháp luật, phục vụ thí điểm một số cơ chế, chính sách đặc biệt tạo đột phá phát triển khoa học, công nghệ, đổi mới sáng tạo và chuyển đổi số quốc gia tuân thủ các nguyên tắc, quy định bảo vệ dữ liệu cá nhân tại Luật này không được coi là mua bán dữ liệu cá nhân.</w:t>
      </w:r>
    </w:p>
    <w:p w14:paraId="77789E1B" w14:textId="48DD6D07" w:rsidR="00FE297A" w:rsidRPr="00065E36" w:rsidRDefault="00FE297A" w:rsidP="00FE297A">
      <w:pPr>
        <w:pStyle w:val="Heading3"/>
        <w:rPr>
          <w:color w:val="000000" w:themeColor="text1"/>
        </w:rPr>
      </w:pPr>
      <w:bookmarkStart w:id="49" w:name="_Toc194571460"/>
      <w:r w:rsidRPr="00065E36">
        <w:rPr>
          <w:color w:val="000000" w:themeColor="text1"/>
        </w:rPr>
        <w:t xml:space="preserve">Điều </w:t>
      </w:r>
      <w:r w:rsidR="00835AB3" w:rsidRPr="00065E36">
        <w:rPr>
          <w:color w:val="000000" w:themeColor="text1"/>
          <w:lang w:val="en-US"/>
        </w:rPr>
        <w:t>39</w:t>
      </w:r>
      <w:r w:rsidRPr="00065E36">
        <w:rPr>
          <w:color w:val="000000" w:themeColor="text1"/>
        </w:rPr>
        <w:t xml:space="preserve">. </w:t>
      </w:r>
      <w:r w:rsidR="00341E72" w:rsidRPr="00065E36">
        <w:rPr>
          <w:color w:val="000000" w:themeColor="text1"/>
        </w:rPr>
        <w:t>Chuyên gia bảo vệ dữ liệu cá nhân</w:t>
      </w:r>
      <w:bookmarkEnd w:id="49"/>
    </w:p>
    <w:p w14:paraId="6F47C32F" w14:textId="0F5556A8" w:rsidR="00757ECD" w:rsidRPr="00065E36" w:rsidRDefault="00EB5DA6" w:rsidP="00757ECD">
      <w:pPr>
        <w:spacing w:before="120" w:after="120"/>
        <w:ind w:firstLine="720"/>
        <w:jc w:val="both"/>
        <w:rPr>
          <w:color w:val="000000" w:themeColor="text1"/>
          <w:szCs w:val="28"/>
        </w:rPr>
      </w:pPr>
      <w:r w:rsidRPr="00065E36">
        <w:rPr>
          <w:color w:val="000000" w:themeColor="text1"/>
          <w:szCs w:val="28"/>
        </w:rPr>
        <w:t>1</w:t>
      </w:r>
      <w:r w:rsidR="00757ECD" w:rsidRPr="00065E36">
        <w:rPr>
          <w:color w:val="000000" w:themeColor="text1"/>
          <w:szCs w:val="28"/>
        </w:rPr>
        <w:t xml:space="preserve">. </w:t>
      </w:r>
      <w:r w:rsidR="00757ECD" w:rsidRPr="00065E36">
        <w:rPr>
          <w:iCs/>
          <w:color w:val="000000" w:themeColor="text1"/>
          <w:szCs w:val="28"/>
        </w:rPr>
        <w:t>Chuyên gia bảo vệ dữ liệu cá nhân</w:t>
      </w:r>
      <w:r w:rsidR="00757ECD" w:rsidRPr="00065E36">
        <w:rPr>
          <w:color w:val="000000" w:themeColor="text1"/>
          <w:szCs w:val="28"/>
        </w:rPr>
        <w:t xml:space="preserve"> là người có </w:t>
      </w:r>
      <w:r w:rsidR="00757ECD" w:rsidRPr="00065E36">
        <w:rPr>
          <w:color w:val="000000" w:themeColor="text1"/>
          <w:szCs w:val="28"/>
          <w:lang w:val="en-US"/>
        </w:rPr>
        <w:t xml:space="preserve">đủ </w:t>
      </w:r>
      <w:r w:rsidR="00757ECD" w:rsidRPr="00065E36">
        <w:rPr>
          <w:color w:val="000000" w:themeColor="text1"/>
          <w:szCs w:val="28"/>
        </w:rPr>
        <w:t>năng lực bảo vệ dữ liệu cá nhân</w:t>
      </w:r>
      <w:r w:rsidR="00341E72" w:rsidRPr="00065E36">
        <w:rPr>
          <w:color w:val="000000" w:themeColor="text1"/>
          <w:szCs w:val="28"/>
        </w:rPr>
        <w:t>, gồm:</w:t>
      </w:r>
    </w:p>
    <w:p w14:paraId="614C7E33"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a) Chuyên gia bảo vệ dữ liệu cá nhân đủ năng lực công nghệ và pháp lý;</w:t>
      </w:r>
    </w:p>
    <w:p w14:paraId="4E925839"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b) Chuyên gia bảo vệ dữ liệu cá nhân đủ năng lực về công nghệ;</w:t>
      </w:r>
    </w:p>
    <w:p w14:paraId="5F4F598C"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c) Chuyên gia bảo vệ dữ liệu cá nhân đủ năng lực về pháp lý.</w:t>
      </w:r>
    </w:p>
    <w:p w14:paraId="5A1F5F1E" w14:textId="4C398C0B" w:rsidR="00757ECD" w:rsidRPr="00065E36" w:rsidRDefault="00EB5DA6" w:rsidP="00757ECD">
      <w:pPr>
        <w:spacing w:before="120" w:after="120"/>
        <w:ind w:firstLine="720"/>
        <w:jc w:val="both"/>
        <w:rPr>
          <w:color w:val="000000" w:themeColor="text1"/>
          <w:szCs w:val="28"/>
        </w:rPr>
      </w:pPr>
      <w:r w:rsidRPr="00065E36">
        <w:rPr>
          <w:color w:val="000000" w:themeColor="text1"/>
          <w:szCs w:val="28"/>
        </w:rPr>
        <w:t>2</w:t>
      </w:r>
      <w:r w:rsidR="008B1DE1" w:rsidRPr="00065E36">
        <w:rPr>
          <w:color w:val="000000" w:themeColor="text1"/>
          <w:szCs w:val="28"/>
        </w:rPr>
        <w:t xml:space="preserve">. Mỗi tổ chức, doanh nghiệp, cá nhân phải có tối thiểu 01 Chuyên gia bảo vệ dữ liệu cá nhân phù hợp với ngành, nghề, lĩnh vực kinh doanh. </w:t>
      </w:r>
    </w:p>
    <w:p w14:paraId="4A05AB6E" w14:textId="6187FEE2" w:rsidR="00FE297A" w:rsidRPr="00065E36" w:rsidRDefault="00EB5DA6" w:rsidP="00FE297A">
      <w:pPr>
        <w:spacing w:before="120" w:after="120" w:line="240" w:lineRule="auto"/>
        <w:ind w:firstLine="720"/>
        <w:jc w:val="both"/>
        <w:rPr>
          <w:color w:val="000000" w:themeColor="text1"/>
          <w:szCs w:val="28"/>
        </w:rPr>
      </w:pPr>
      <w:r w:rsidRPr="00065E36">
        <w:rPr>
          <w:color w:val="000000" w:themeColor="text1"/>
          <w:szCs w:val="28"/>
        </w:rPr>
        <w:t>3</w:t>
      </w:r>
      <w:r w:rsidR="00FE297A" w:rsidRPr="00065E36">
        <w:rPr>
          <w:color w:val="000000" w:themeColor="text1"/>
          <w:szCs w:val="28"/>
        </w:rPr>
        <w:t xml:space="preserve">. Các doanh nghiệp nhỏ, doanh nghiệp khởi nghiệp được quyền lựa chọn miễn trừ quy định về Chuyên gia bảo vệ dữ liệu cá nhân trong thời gian </w:t>
      </w:r>
      <w:r w:rsidR="00EC3BA7" w:rsidRPr="00065E36">
        <w:rPr>
          <w:color w:val="000000" w:themeColor="text1"/>
          <w:szCs w:val="28"/>
          <w:lang w:val="en-US"/>
        </w:rPr>
        <w:t>05</w:t>
      </w:r>
      <w:r w:rsidR="00FE297A" w:rsidRPr="00065E36">
        <w:rPr>
          <w:color w:val="000000" w:themeColor="text1"/>
          <w:szCs w:val="28"/>
        </w:rPr>
        <w:t xml:space="preserve"> năm đầu kể từ khi thành lập doanh nghiệp, nhưng không áp dụng cho các doanh nghiệp siêu nhỏ, doanh nghiệp nhỏ, doanh nghiệp khởi nghiệp trực tiếp kinh doanh hoạt động xử lý dữ liệu cá nhân.</w:t>
      </w:r>
    </w:p>
    <w:p w14:paraId="342916DE" w14:textId="32BDAD22" w:rsidR="00FE297A" w:rsidRPr="00065E36" w:rsidRDefault="00FE297A" w:rsidP="00FE297A">
      <w:pPr>
        <w:pStyle w:val="Heading3"/>
        <w:rPr>
          <w:color w:val="000000" w:themeColor="text1"/>
        </w:rPr>
      </w:pPr>
      <w:bookmarkStart w:id="50" w:name="_Toc194571461"/>
      <w:r w:rsidRPr="00065E36">
        <w:rPr>
          <w:color w:val="000000" w:themeColor="text1"/>
        </w:rPr>
        <w:t xml:space="preserve">Điều </w:t>
      </w:r>
      <w:r w:rsidR="00C07676" w:rsidRPr="00065E36">
        <w:rPr>
          <w:color w:val="000000" w:themeColor="text1"/>
        </w:rPr>
        <w:t>41</w:t>
      </w:r>
      <w:r w:rsidRPr="00065E36">
        <w:rPr>
          <w:color w:val="000000" w:themeColor="text1"/>
        </w:rPr>
        <w:t xml:space="preserve">. </w:t>
      </w:r>
      <w:r w:rsidR="00EB5DA6" w:rsidRPr="00065E36">
        <w:rPr>
          <w:color w:val="000000" w:themeColor="text1"/>
        </w:rPr>
        <w:t xml:space="preserve">Tổ chức bảo vệ dữ liệu cá nhân, </w:t>
      </w:r>
      <w:r w:rsidRPr="00065E36">
        <w:rPr>
          <w:color w:val="000000" w:themeColor="text1"/>
        </w:rPr>
        <w:t xml:space="preserve">Chứng nhận đủ </w:t>
      </w:r>
      <w:r w:rsidR="001D312B" w:rsidRPr="00065E36">
        <w:rPr>
          <w:color w:val="000000" w:themeColor="text1"/>
        </w:rPr>
        <w:t xml:space="preserve">điều kiện </w:t>
      </w:r>
      <w:r w:rsidR="00C17051" w:rsidRPr="00065E36">
        <w:rPr>
          <w:color w:val="000000" w:themeColor="text1"/>
        </w:rPr>
        <w:t xml:space="preserve">năng lực </w:t>
      </w:r>
      <w:r w:rsidR="001D312B" w:rsidRPr="00065E36">
        <w:rPr>
          <w:color w:val="000000" w:themeColor="text1"/>
        </w:rPr>
        <w:t>bảo vệ dữ liệu cá nhân</w:t>
      </w:r>
      <w:bookmarkEnd w:id="50"/>
    </w:p>
    <w:p w14:paraId="394A1B63" w14:textId="77777777" w:rsidR="00EB5DA6" w:rsidRPr="00065E36" w:rsidRDefault="00EB5DA6" w:rsidP="00EB5DA6">
      <w:pPr>
        <w:spacing w:before="120" w:after="120"/>
        <w:ind w:firstLine="720"/>
        <w:jc w:val="both"/>
        <w:rPr>
          <w:color w:val="000000" w:themeColor="text1"/>
          <w:szCs w:val="28"/>
        </w:rPr>
      </w:pPr>
      <w:r w:rsidRPr="00065E36">
        <w:rPr>
          <w:color w:val="000000" w:themeColor="text1"/>
          <w:szCs w:val="28"/>
        </w:rPr>
        <w:t xml:space="preserve">1. </w:t>
      </w:r>
      <w:r w:rsidRPr="00065E36">
        <w:rPr>
          <w:iCs/>
          <w:color w:val="000000" w:themeColor="text1"/>
          <w:szCs w:val="28"/>
        </w:rPr>
        <w:t>Tổ chức bảo vệ dữ liệu cá nhân</w:t>
      </w:r>
      <w:r w:rsidRPr="00065E36">
        <w:rPr>
          <w:color w:val="000000" w:themeColor="text1"/>
          <w:szCs w:val="28"/>
        </w:rPr>
        <w:t xml:space="preserve"> là tổ chức, doanh nghiệp đủ năng lực bảo vệ dữ liệu cá nhân, gồm:</w:t>
      </w:r>
    </w:p>
    <w:p w14:paraId="6B098565" w14:textId="77777777" w:rsidR="00EB5DA6" w:rsidRPr="00065E36" w:rsidRDefault="00EB5DA6" w:rsidP="00EB5DA6">
      <w:pPr>
        <w:spacing w:before="120" w:after="120"/>
        <w:ind w:firstLine="720"/>
        <w:jc w:val="both"/>
        <w:rPr>
          <w:color w:val="000000" w:themeColor="text1"/>
          <w:szCs w:val="28"/>
        </w:rPr>
      </w:pPr>
      <w:r w:rsidRPr="00065E36">
        <w:rPr>
          <w:color w:val="000000" w:themeColor="text1"/>
          <w:szCs w:val="28"/>
        </w:rPr>
        <w:t>a) Tổ chức đủ năng lực công nghệ và pháp lý về bảo vệ dữ liệu cá nhân;</w:t>
      </w:r>
    </w:p>
    <w:p w14:paraId="674F6B20" w14:textId="77777777" w:rsidR="00EB5DA6" w:rsidRPr="00065E36" w:rsidRDefault="00EB5DA6" w:rsidP="00EB5DA6">
      <w:pPr>
        <w:spacing w:before="120" w:after="120"/>
        <w:ind w:firstLine="720"/>
        <w:jc w:val="both"/>
        <w:rPr>
          <w:color w:val="000000" w:themeColor="text1"/>
          <w:szCs w:val="28"/>
        </w:rPr>
      </w:pPr>
      <w:r w:rsidRPr="00065E36">
        <w:rPr>
          <w:color w:val="000000" w:themeColor="text1"/>
          <w:szCs w:val="28"/>
        </w:rPr>
        <w:t>b) Tổ chức đủ năng lực công nghệ về bảo vệ dữ liệu cá nhân;</w:t>
      </w:r>
    </w:p>
    <w:p w14:paraId="6CCD98FE" w14:textId="77777777" w:rsidR="00EB5DA6" w:rsidRPr="00065E36" w:rsidRDefault="00EB5DA6" w:rsidP="00EB5DA6">
      <w:pPr>
        <w:spacing w:before="120" w:after="120"/>
        <w:ind w:firstLine="720"/>
        <w:jc w:val="both"/>
        <w:rPr>
          <w:color w:val="000000" w:themeColor="text1"/>
          <w:szCs w:val="28"/>
        </w:rPr>
      </w:pPr>
      <w:r w:rsidRPr="00065E36">
        <w:rPr>
          <w:color w:val="000000" w:themeColor="text1"/>
          <w:szCs w:val="28"/>
        </w:rPr>
        <w:t>c) Tổ chức đủ năng lực pháp lý về bảo vệ dữ liệu cá nhân.</w:t>
      </w:r>
    </w:p>
    <w:p w14:paraId="275F0F27" w14:textId="1CAB6D8A" w:rsidR="00FE297A" w:rsidRPr="00065E36" w:rsidRDefault="00EB5DA6" w:rsidP="00FE297A">
      <w:pPr>
        <w:spacing w:before="120" w:after="120"/>
        <w:ind w:firstLine="720"/>
        <w:jc w:val="both"/>
        <w:rPr>
          <w:color w:val="000000" w:themeColor="text1"/>
          <w:spacing w:val="-2"/>
          <w:szCs w:val="28"/>
        </w:rPr>
      </w:pPr>
      <w:r w:rsidRPr="00065E36">
        <w:rPr>
          <w:color w:val="000000" w:themeColor="text1"/>
          <w:spacing w:val="-2"/>
          <w:szCs w:val="28"/>
        </w:rPr>
        <w:t>2</w:t>
      </w:r>
      <w:r w:rsidR="00FE297A" w:rsidRPr="00065E36">
        <w:rPr>
          <w:color w:val="000000" w:themeColor="text1"/>
          <w:spacing w:val="-2"/>
          <w:szCs w:val="28"/>
        </w:rPr>
        <w:t xml:space="preserve">. Chứng nhận đủ điều kiện năng lực bảo vệ dữ liệu cá nhân là việc Tổ chức </w:t>
      </w:r>
      <w:r w:rsidR="00C17051" w:rsidRPr="00065E36">
        <w:rPr>
          <w:color w:val="000000" w:themeColor="text1"/>
          <w:spacing w:val="-2"/>
          <w:szCs w:val="28"/>
        </w:rPr>
        <w:t>chứng nhận đủ điều kiện năng lực bảo vệ dữ liệu cá nhân</w:t>
      </w:r>
      <w:r w:rsidR="00FE297A" w:rsidRPr="00065E36">
        <w:rPr>
          <w:color w:val="000000" w:themeColor="text1"/>
          <w:spacing w:val="-2"/>
          <w:szCs w:val="28"/>
        </w:rPr>
        <w:t xml:space="preserve"> cấp chứng nhận đủ điều kiện năng lực công nghệ và pháp lý cho </w:t>
      </w:r>
      <w:r w:rsidRPr="00065E36">
        <w:rPr>
          <w:color w:val="000000" w:themeColor="text1"/>
          <w:spacing w:val="-2"/>
          <w:szCs w:val="28"/>
        </w:rPr>
        <w:t>tổ chức, doanh nghiệp muốn trở thành Tổ chức bảo vệ dữ liệu cá nhân</w:t>
      </w:r>
      <w:r w:rsidR="00FE297A" w:rsidRPr="00065E36">
        <w:rPr>
          <w:color w:val="000000" w:themeColor="text1"/>
          <w:spacing w:val="-2"/>
          <w:szCs w:val="28"/>
        </w:rPr>
        <w:t>.</w:t>
      </w:r>
    </w:p>
    <w:p w14:paraId="2A41DC49" w14:textId="54596F31" w:rsidR="00C07676" w:rsidRPr="00065E36" w:rsidRDefault="00EB5DA6" w:rsidP="00C07676">
      <w:pPr>
        <w:spacing w:before="120" w:after="120"/>
        <w:ind w:firstLine="720"/>
        <w:jc w:val="both"/>
        <w:rPr>
          <w:color w:val="000000" w:themeColor="text1"/>
          <w:szCs w:val="28"/>
        </w:rPr>
      </w:pPr>
      <w:r w:rsidRPr="00065E36">
        <w:rPr>
          <w:color w:val="000000" w:themeColor="text1"/>
          <w:szCs w:val="28"/>
        </w:rPr>
        <w:t>3</w:t>
      </w:r>
      <w:r w:rsidR="00C07676" w:rsidRPr="00065E36">
        <w:rPr>
          <w:color w:val="000000" w:themeColor="text1"/>
          <w:szCs w:val="28"/>
        </w:rPr>
        <w:t xml:space="preserve">. </w:t>
      </w:r>
      <w:r w:rsidR="00C07676" w:rsidRPr="00065E36">
        <w:rPr>
          <w:iCs/>
          <w:color w:val="000000" w:themeColor="text1"/>
          <w:szCs w:val="28"/>
        </w:rPr>
        <w:t>Tổ chức chứng nhận đủ điều kiện năng lực bảo vệ dữ liệu cá nhân</w:t>
      </w:r>
      <w:r w:rsidR="00C07676" w:rsidRPr="00065E36">
        <w:rPr>
          <w:color w:val="000000" w:themeColor="text1"/>
          <w:szCs w:val="28"/>
        </w:rPr>
        <w:t xml:space="preserve"> là tổ chức được Cơ quan chuyên trách bảo vệ dữ liệu cá nhân</w:t>
      </w:r>
      <w:r w:rsidR="00C07676" w:rsidRPr="00065E36">
        <w:rPr>
          <w:color w:val="000000" w:themeColor="text1"/>
          <w:szCs w:val="28"/>
          <w:lang w:val="en-US"/>
        </w:rPr>
        <w:t xml:space="preserve"> chứng nhận</w:t>
      </w:r>
      <w:r w:rsidR="00C07676" w:rsidRPr="00065E36">
        <w:rPr>
          <w:color w:val="000000" w:themeColor="text1"/>
          <w:szCs w:val="28"/>
        </w:rPr>
        <w:t xml:space="preserve"> và có khả </w:t>
      </w:r>
      <w:r w:rsidR="00C07676" w:rsidRPr="00065E36">
        <w:rPr>
          <w:color w:val="000000" w:themeColor="text1"/>
          <w:szCs w:val="28"/>
        </w:rPr>
        <w:lastRenderedPageBreak/>
        <w:t xml:space="preserve">năng </w:t>
      </w:r>
      <w:r w:rsidR="00C07676" w:rsidRPr="00065E36">
        <w:rPr>
          <w:color w:val="000000" w:themeColor="text1"/>
          <w:szCs w:val="28"/>
          <w:lang w:val="en-GB"/>
        </w:rPr>
        <w:t>đào tạo</w:t>
      </w:r>
      <w:r w:rsidR="00C07676" w:rsidRPr="00065E36">
        <w:rPr>
          <w:color w:val="000000" w:themeColor="text1"/>
          <w:szCs w:val="28"/>
        </w:rPr>
        <w:t>, cấp chứng nhận đủ điều kiện</w:t>
      </w:r>
      <w:r w:rsidR="00C07676" w:rsidRPr="00065E36">
        <w:rPr>
          <w:color w:val="000000" w:themeColor="text1"/>
          <w:szCs w:val="28"/>
          <w:lang w:val="en-GB"/>
        </w:rPr>
        <w:t xml:space="preserve"> năng lực bảo vệ dữ liệu cá nhân</w:t>
      </w:r>
      <w:r w:rsidR="00C07676" w:rsidRPr="00065E36">
        <w:rPr>
          <w:color w:val="000000" w:themeColor="text1"/>
          <w:szCs w:val="28"/>
        </w:rPr>
        <w:t xml:space="preserve"> </w:t>
      </w:r>
      <w:r w:rsidR="00C07676" w:rsidRPr="00065E36">
        <w:rPr>
          <w:color w:val="000000" w:themeColor="text1"/>
          <w:szCs w:val="28"/>
          <w:lang w:val="en-GB"/>
        </w:rPr>
        <w:t xml:space="preserve">cho </w:t>
      </w:r>
      <w:r w:rsidR="00C07676" w:rsidRPr="00065E36">
        <w:rPr>
          <w:color w:val="000000" w:themeColor="text1"/>
          <w:szCs w:val="28"/>
        </w:rPr>
        <w:t>cá nhân.</w:t>
      </w:r>
    </w:p>
    <w:p w14:paraId="7AA842D1" w14:textId="69B1310F" w:rsidR="00F56387" w:rsidRPr="00065E36" w:rsidRDefault="00C07676" w:rsidP="00F56387">
      <w:pPr>
        <w:spacing w:before="120" w:after="120"/>
        <w:ind w:firstLine="720"/>
        <w:jc w:val="both"/>
        <w:rPr>
          <w:color w:val="000000" w:themeColor="text1"/>
          <w:spacing w:val="-4"/>
          <w:szCs w:val="28"/>
        </w:rPr>
      </w:pPr>
      <w:r w:rsidRPr="00065E36">
        <w:rPr>
          <w:color w:val="000000" w:themeColor="text1"/>
          <w:szCs w:val="28"/>
        </w:rPr>
        <w:t>4</w:t>
      </w:r>
      <w:r w:rsidR="00F56387" w:rsidRPr="00065E36">
        <w:rPr>
          <w:color w:val="000000" w:themeColor="text1"/>
          <w:szCs w:val="28"/>
        </w:rPr>
        <w:t xml:space="preserve">. </w:t>
      </w:r>
      <w:r w:rsidR="00F56387" w:rsidRPr="00065E36">
        <w:rPr>
          <w:color w:val="000000" w:themeColor="text1"/>
          <w:szCs w:val="28"/>
          <w:lang w:val="en-US"/>
        </w:rPr>
        <w:t>Chính phủ quy định chi tiết trình tự, thủ tục về việc phê duyệt Tổ chức chứng nhận đủ điều kiện năng lực bảo vệ dữ liệu cá nhân</w:t>
      </w:r>
      <w:r w:rsidR="00F56387" w:rsidRPr="00065E36">
        <w:rPr>
          <w:color w:val="000000" w:themeColor="text1"/>
        </w:rPr>
        <w:t>.</w:t>
      </w:r>
    </w:p>
    <w:p w14:paraId="7DB90B5B" w14:textId="014DE426" w:rsidR="00657CD1" w:rsidRPr="00065E36" w:rsidRDefault="00657CD1" w:rsidP="00657CD1">
      <w:pPr>
        <w:pStyle w:val="Heading3"/>
        <w:rPr>
          <w:color w:val="000000" w:themeColor="text1"/>
        </w:rPr>
      </w:pPr>
      <w:bookmarkStart w:id="51" w:name="_Toc194571462"/>
      <w:r w:rsidRPr="00065E36">
        <w:rPr>
          <w:color w:val="000000" w:themeColor="text1"/>
        </w:rPr>
        <w:t xml:space="preserve">Điều </w:t>
      </w:r>
      <w:r w:rsidRPr="00065E36">
        <w:rPr>
          <w:color w:val="000000" w:themeColor="text1"/>
          <w:lang w:val="en-US"/>
        </w:rPr>
        <w:t>42</w:t>
      </w:r>
      <w:r w:rsidRPr="00065E36">
        <w:rPr>
          <w:color w:val="000000" w:themeColor="text1"/>
        </w:rPr>
        <w:t xml:space="preserve">. </w:t>
      </w:r>
      <w:r w:rsidRPr="00065E36">
        <w:rPr>
          <w:color w:val="000000" w:themeColor="text1"/>
          <w:lang w:val="en-GB"/>
        </w:rPr>
        <w:t>Kinh doanh dịch vụ tổ chức</w:t>
      </w:r>
      <w:r w:rsidRPr="00065E36">
        <w:rPr>
          <w:color w:val="000000" w:themeColor="text1"/>
        </w:rPr>
        <w:t xml:space="preserve"> bảo vệ dữ liệu cá nhân</w:t>
      </w:r>
      <w:bookmarkEnd w:id="51"/>
    </w:p>
    <w:p w14:paraId="767AED6D" w14:textId="78193BD8" w:rsidR="00EB5DA6" w:rsidRPr="00065E36" w:rsidRDefault="00C07676" w:rsidP="00C07676">
      <w:pPr>
        <w:spacing w:before="120" w:after="120"/>
        <w:ind w:firstLine="720"/>
        <w:jc w:val="both"/>
        <w:rPr>
          <w:color w:val="000000" w:themeColor="text1"/>
          <w:szCs w:val="28"/>
        </w:rPr>
      </w:pPr>
      <w:r w:rsidRPr="00065E36">
        <w:rPr>
          <w:color w:val="000000" w:themeColor="text1"/>
          <w:szCs w:val="28"/>
        </w:rPr>
        <w:t>1</w:t>
      </w:r>
      <w:r w:rsidRPr="00065E36">
        <w:rPr>
          <w:color w:val="000000" w:themeColor="text1"/>
          <w:szCs w:val="28"/>
          <w:lang w:val="en-US"/>
        </w:rPr>
        <w:t xml:space="preserve">. </w:t>
      </w:r>
      <w:r w:rsidRPr="00065E36">
        <w:rPr>
          <w:iCs/>
          <w:color w:val="000000" w:themeColor="text1"/>
          <w:szCs w:val="28"/>
          <w:lang w:val="en-US"/>
        </w:rPr>
        <w:t>Kinh doanh dịch vụ tổ chức bảo vệ dữ liệu cá nhân</w:t>
      </w:r>
      <w:r w:rsidRPr="00065E36">
        <w:rPr>
          <w:color w:val="000000" w:themeColor="text1"/>
          <w:szCs w:val="28"/>
          <w:lang w:val="en-US"/>
        </w:rPr>
        <w:t xml:space="preserve"> là việc các </w:t>
      </w:r>
      <w:r w:rsidR="0089091D" w:rsidRPr="00065E36">
        <w:rPr>
          <w:color w:val="000000" w:themeColor="text1"/>
          <w:szCs w:val="28"/>
        </w:rPr>
        <w:t>T</w:t>
      </w:r>
      <w:r w:rsidRPr="00065E36">
        <w:rPr>
          <w:color w:val="000000" w:themeColor="text1"/>
          <w:szCs w:val="28"/>
          <w:lang w:val="en-US"/>
        </w:rPr>
        <w:t>ổ chức</w:t>
      </w:r>
      <w:r w:rsidRPr="00065E36">
        <w:rPr>
          <w:color w:val="000000" w:themeColor="text1"/>
          <w:szCs w:val="28"/>
        </w:rPr>
        <w:t xml:space="preserve"> bảo vệ dữ liệu cá nhân</w:t>
      </w:r>
      <w:r w:rsidRPr="00065E36">
        <w:rPr>
          <w:color w:val="000000" w:themeColor="text1"/>
          <w:szCs w:val="28"/>
          <w:lang w:val="en-US"/>
        </w:rPr>
        <w:t xml:space="preserve"> cung cấp </w:t>
      </w:r>
      <w:r w:rsidR="00F204B3" w:rsidRPr="00065E36">
        <w:rPr>
          <w:color w:val="000000" w:themeColor="text1"/>
          <w:szCs w:val="28"/>
          <w:lang w:val="en-US"/>
        </w:rPr>
        <w:t>dịch</w:t>
      </w:r>
      <w:r w:rsidR="00F204B3" w:rsidRPr="00065E36">
        <w:rPr>
          <w:color w:val="000000" w:themeColor="text1"/>
          <w:szCs w:val="28"/>
        </w:rPr>
        <w:t xml:space="preserve"> vụ cho bên khác có nhu cầu về Tổ chức bảo vệ dữ liệu cá nhân phục vụ hoạt động bảo vệ dữ liệu cá nhân.</w:t>
      </w:r>
    </w:p>
    <w:p w14:paraId="502E2D7B" w14:textId="77777777" w:rsidR="00D827EA" w:rsidRPr="00065E36" w:rsidRDefault="00C07676" w:rsidP="00D827EA">
      <w:pPr>
        <w:spacing w:before="120" w:after="120"/>
        <w:ind w:firstLine="720"/>
        <w:jc w:val="both"/>
        <w:rPr>
          <w:color w:val="000000" w:themeColor="text1"/>
          <w:szCs w:val="28"/>
        </w:rPr>
      </w:pPr>
      <w:r w:rsidRPr="00065E36">
        <w:rPr>
          <w:color w:val="000000" w:themeColor="text1"/>
          <w:szCs w:val="28"/>
        </w:rPr>
        <w:t>2. Điều kiện kinh doanh dịch vụ Tổ chức bảo vệ dữ liệu cá nhân</w:t>
      </w:r>
      <w:r w:rsidR="00D827EA" w:rsidRPr="00065E36">
        <w:rPr>
          <w:color w:val="000000" w:themeColor="text1"/>
          <w:szCs w:val="28"/>
        </w:rPr>
        <w:t>:</w:t>
      </w:r>
    </w:p>
    <w:p w14:paraId="08FAE05B" w14:textId="4F6D3AB4" w:rsidR="00C07676" w:rsidRPr="00065E36" w:rsidRDefault="00D827EA" w:rsidP="00D827EA">
      <w:pPr>
        <w:spacing w:before="120" w:after="120"/>
        <w:ind w:firstLine="720"/>
        <w:jc w:val="both"/>
        <w:rPr>
          <w:color w:val="000000" w:themeColor="text1"/>
          <w:szCs w:val="28"/>
        </w:rPr>
      </w:pPr>
      <w:r w:rsidRPr="00065E36">
        <w:rPr>
          <w:color w:val="000000" w:themeColor="text1"/>
          <w:szCs w:val="28"/>
        </w:rPr>
        <w:t xml:space="preserve">a) Là Tổ chức bảo vệ dữ liệu cá nhân; </w:t>
      </w:r>
    </w:p>
    <w:p w14:paraId="1B7DC7EC" w14:textId="287F5997" w:rsidR="00C07676" w:rsidRPr="00065E36" w:rsidRDefault="00D827EA" w:rsidP="00C07676">
      <w:pPr>
        <w:spacing w:before="120" w:after="120"/>
        <w:ind w:firstLine="720"/>
        <w:jc w:val="both"/>
        <w:rPr>
          <w:color w:val="000000" w:themeColor="text1"/>
          <w:spacing w:val="-8"/>
          <w:szCs w:val="28"/>
        </w:rPr>
      </w:pPr>
      <w:r w:rsidRPr="00065E36">
        <w:rPr>
          <w:color w:val="000000" w:themeColor="text1"/>
          <w:spacing w:val="-12"/>
          <w:szCs w:val="28"/>
        </w:rPr>
        <w:t>b</w:t>
      </w:r>
      <w:r w:rsidR="00C07676" w:rsidRPr="00065E36">
        <w:rPr>
          <w:color w:val="000000" w:themeColor="text1"/>
          <w:spacing w:val="-12"/>
          <w:szCs w:val="28"/>
        </w:rPr>
        <w:t xml:space="preserve">) Có </w:t>
      </w:r>
      <w:r w:rsidR="00C07676" w:rsidRPr="00065E36">
        <w:rPr>
          <w:color w:val="000000" w:themeColor="text1"/>
          <w:spacing w:val="-8"/>
          <w:szCs w:val="28"/>
        </w:rPr>
        <w:t>xếp hạng tín nhiệm về bảo vệ dữ liệu cá nhân tối thiểu ở mức Tín nhiệm.</w:t>
      </w:r>
    </w:p>
    <w:p w14:paraId="76A6E9E4" w14:textId="38B61CA9" w:rsidR="00FE297A" w:rsidRPr="00065E36" w:rsidRDefault="00FE297A" w:rsidP="00FE297A">
      <w:pPr>
        <w:pStyle w:val="Heading3"/>
        <w:rPr>
          <w:color w:val="000000" w:themeColor="text1"/>
        </w:rPr>
      </w:pPr>
      <w:bookmarkStart w:id="52" w:name="_Toc194571463"/>
      <w:r w:rsidRPr="00065E36">
        <w:rPr>
          <w:color w:val="000000" w:themeColor="text1"/>
        </w:rPr>
        <w:t xml:space="preserve">Điều </w:t>
      </w:r>
      <w:r w:rsidR="00BD1979" w:rsidRPr="00065E36">
        <w:rPr>
          <w:color w:val="000000" w:themeColor="text1"/>
          <w:lang w:val="en-US"/>
        </w:rPr>
        <w:t>43</w:t>
      </w:r>
      <w:r w:rsidRPr="00065E36">
        <w:rPr>
          <w:color w:val="000000" w:themeColor="text1"/>
        </w:rPr>
        <w:t>. Xếp hạng tín nhiệm bảo vệ dữ liệu cá nhân</w:t>
      </w:r>
      <w:bookmarkEnd w:id="52"/>
    </w:p>
    <w:p w14:paraId="0C41B714" w14:textId="6BEBD8F8" w:rsidR="00757ECD" w:rsidRPr="00065E36" w:rsidRDefault="00757ECD" w:rsidP="00757ECD">
      <w:pPr>
        <w:spacing w:before="120" w:after="120"/>
        <w:ind w:firstLine="720"/>
        <w:jc w:val="both"/>
        <w:rPr>
          <w:color w:val="000000" w:themeColor="text1"/>
          <w:szCs w:val="28"/>
          <w:lang w:val="en-US"/>
        </w:rPr>
      </w:pPr>
      <w:r w:rsidRPr="00065E36">
        <w:rPr>
          <w:color w:val="000000" w:themeColor="text1"/>
          <w:szCs w:val="28"/>
        </w:rPr>
        <w:t>1</w:t>
      </w:r>
      <w:r w:rsidRPr="00065E36">
        <w:rPr>
          <w:color w:val="000000" w:themeColor="text1"/>
          <w:szCs w:val="28"/>
          <w:lang w:val="en-US"/>
        </w:rPr>
        <w:t xml:space="preserve">. </w:t>
      </w:r>
      <w:r w:rsidRPr="00065E36">
        <w:rPr>
          <w:iCs/>
          <w:color w:val="000000" w:themeColor="text1"/>
          <w:szCs w:val="28"/>
          <w:lang w:val="en-US"/>
        </w:rPr>
        <w:t>Xếp hạng tín nhiệm về bảo vệ dữ liệu cá nhân</w:t>
      </w:r>
      <w:r w:rsidRPr="00065E36">
        <w:rPr>
          <w:color w:val="000000" w:themeColor="text1"/>
          <w:szCs w:val="28"/>
          <w:lang w:val="en-US"/>
        </w:rPr>
        <w:t xml:space="preserve"> là việc đánh giá mức độ uy tín của tổ chức, cá nhân có liên quan tới xử lý dữ liệu cá nhân.</w:t>
      </w:r>
    </w:p>
    <w:p w14:paraId="57F4AA61" w14:textId="6CC5824F" w:rsidR="00757ECD" w:rsidRPr="00065E36" w:rsidRDefault="00757ECD" w:rsidP="00757ECD">
      <w:pPr>
        <w:spacing w:before="120" w:after="120"/>
        <w:ind w:firstLine="720"/>
        <w:jc w:val="both"/>
        <w:rPr>
          <w:color w:val="000000" w:themeColor="text1"/>
          <w:szCs w:val="28"/>
          <w:lang w:val="en-US"/>
        </w:rPr>
      </w:pPr>
      <w:r w:rsidRPr="00065E36">
        <w:rPr>
          <w:color w:val="000000" w:themeColor="text1"/>
          <w:szCs w:val="28"/>
        </w:rPr>
        <w:t>2</w:t>
      </w:r>
      <w:r w:rsidRPr="00065E36">
        <w:rPr>
          <w:color w:val="000000" w:themeColor="text1"/>
          <w:szCs w:val="28"/>
          <w:lang w:val="nl-NL"/>
        </w:rPr>
        <w:t xml:space="preserve">. </w:t>
      </w:r>
      <w:r w:rsidRPr="00065E36">
        <w:rPr>
          <w:iCs/>
          <w:color w:val="000000" w:themeColor="text1"/>
          <w:szCs w:val="28"/>
          <w:lang w:val="nl-NL"/>
        </w:rPr>
        <w:t>Tổ chức xếp hạng tín nhiệm bảo vệ dữ liệu cá nhân</w:t>
      </w:r>
      <w:r w:rsidRPr="00065E36">
        <w:rPr>
          <w:color w:val="000000" w:themeColor="text1"/>
          <w:szCs w:val="28"/>
          <w:lang w:val="nl-NL"/>
        </w:rPr>
        <w:t xml:space="preserve"> là tổ chức được Cơ quan chuyên trách bảo vệ dữ liệu cá nhân chứng nhận có khả năng thẩm định, kiểm tra, xác nhận, xếp hạng mức độ tín nhiệm về bảo vệ dữ liệu cá nhân.</w:t>
      </w:r>
    </w:p>
    <w:p w14:paraId="7C67BBA6" w14:textId="561DC116" w:rsidR="00FE297A" w:rsidRPr="00065E36" w:rsidRDefault="00757ECD" w:rsidP="00FE297A">
      <w:pPr>
        <w:spacing w:before="120" w:after="120"/>
        <w:ind w:firstLine="720"/>
        <w:jc w:val="both"/>
        <w:rPr>
          <w:color w:val="000000" w:themeColor="text1"/>
          <w:szCs w:val="28"/>
        </w:rPr>
      </w:pPr>
      <w:r w:rsidRPr="00065E36">
        <w:rPr>
          <w:color w:val="000000" w:themeColor="text1"/>
          <w:szCs w:val="28"/>
        </w:rPr>
        <w:t>3</w:t>
      </w:r>
      <w:r w:rsidR="00FE297A" w:rsidRPr="00065E36">
        <w:rPr>
          <w:color w:val="000000" w:themeColor="text1"/>
          <w:szCs w:val="28"/>
        </w:rPr>
        <w:t>. Các mức độ xếp hạng tín nhiệm bảo vệ dữ liệu cá nhân:</w:t>
      </w:r>
    </w:p>
    <w:p w14:paraId="3296B7D5" w14:textId="77777777" w:rsidR="00FE297A" w:rsidRPr="00065E36" w:rsidRDefault="00FE297A" w:rsidP="00FE297A">
      <w:pPr>
        <w:spacing w:before="120" w:after="120"/>
        <w:ind w:firstLine="720"/>
        <w:jc w:val="both"/>
        <w:rPr>
          <w:color w:val="000000" w:themeColor="text1"/>
          <w:szCs w:val="28"/>
          <w:lang w:val="en-US"/>
        </w:rPr>
      </w:pPr>
      <w:r w:rsidRPr="00065E36">
        <w:rPr>
          <w:color w:val="000000" w:themeColor="text1"/>
          <w:szCs w:val="28"/>
          <w:lang w:val="en-US"/>
        </w:rPr>
        <w:t>a) Tín nhiệm cao;</w:t>
      </w:r>
    </w:p>
    <w:p w14:paraId="5B1728D7" w14:textId="77777777" w:rsidR="00FE297A" w:rsidRPr="00065E36" w:rsidRDefault="00FE297A" w:rsidP="00FE297A">
      <w:pPr>
        <w:spacing w:before="120" w:after="120"/>
        <w:ind w:firstLine="720"/>
        <w:jc w:val="both"/>
        <w:rPr>
          <w:color w:val="000000" w:themeColor="text1"/>
          <w:szCs w:val="28"/>
          <w:lang w:val="en-US"/>
        </w:rPr>
      </w:pPr>
      <w:r w:rsidRPr="00065E36">
        <w:rPr>
          <w:color w:val="000000" w:themeColor="text1"/>
          <w:szCs w:val="28"/>
          <w:lang w:val="en-US"/>
        </w:rPr>
        <w:t>b) Tín nhiệm;</w:t>
      </w:r>
    </w:p>
    <w:p w14:paraId="217642F5" w14:textId="4260D83C" w:rsidR="00FE297A" w:rsidRPr="00065E36" w:rsidRDefault="00FE297A" w:rsidP="00FE297A">
      <w:pPr>
        <w:spacing w:before="120" w:after="120"/>
        <w:ind w:firstLine="720"/>
        <w:jc w:val="both"/>
        <w:rPr>
          <w:color w:val="000000" w:themeColor="text1"/>
          <w:szCs w:val="28"/>
          <w:lang w:val="en-US"/>
        </w:rPr>
      </w:pPr>
      <w:r w:rsidRPr="00065E36">
        <w:rPr>
          <w:color w:val="000000" w:themeColor="text1"/>
          <w:szCs w:val="28"/>
          <w:lang w:val="en-US"/>
        </w:rPr>
        <w:t xml:space="preserve">d) Không </w:t>
      </w:r>
      <w:r w:rsidR="00E6431E" w:rsidRPr="00065E36">
        <w:rPr>
          <w:color w:val="000000" w:themeColor="text1"/>
          <w:szCs w:val="28"/>
          <w:lang w:val="en-US"/>
        </w:rPr>
        <w:t>tín nhiệm</w:t>
      </w:r>
      <w:r w:rsidRPr="00065E36">
        <w:rPr>
          <w:color w:val="000000" w:themeColor="text1"/>
          <w:szCs w:val="28"/>
          <w:lang w:val="en-US"/>
        </w:rPr>
        <w:t>.</w:t>
      </w:r>
    </w:p>
    <w:p w14:paraId="50F37D6E" w14:textId="77777777" w:rsidR="00FE297A" w:rsidRPr="00065E36" w:rsidRDefault="00FE297A" w:rsidP="00FE297A">
      <w:pPr>
        <w:spacing w:before="120" w:after="120"/>
        <w:ind w:firstLine="720"/>
        <w:jc w:val="both"/>
        <w:rPr>
          <w:color w:val="000000" w:themeColor="text1"/>
          <w:szCs w:val="28"/>
          <w:lang w:val="en-US"/>
        </w:rPr>
      </w:pPr>
      <w:r w:rsidRPr="00065E36">
        <w:rPr>
          <w:color w:val="000000" w:themeColor="text1"/>
          <w:szCs w:val="28"/>
          <w:lang w:val="en-US"/>
        </w:rPr>
        <w:t>2. Loại hình doanh nghiệp được kinh doanh dịch vụ xếp hạng tín nhiệm:</w:t>
      </w:r>
    </w:p>
    <w:p w14:paraId="281FC94B" w14:textId="77777777" w:rsidR="00FE297A" w:rsidRPr="00065E36" w:rsidRDefault="00FE297A" w:rsidP="00FE297A">
      <w:pPr>
        <w:spacing w:before="120" w:after="120"/>
        <w:ind w:firstLine="720"/>
        <w:jc w:val="both"/>
        <w:rPr>
          <w:color w:val="000000" w:themeColor="text1"/>
          <w:szCs w:val="28"/>
          <w:lang w:val="en-US"/>
        </w:rPr>
      </w:pPr>
      <w:r w:rsidRPr="00065E36">
        <w:rPr>
          <w:color w:val="000000" w:themeColor="text1"/>
          <w:szCs w:val="28"/>
          <w:lang w:val="en-US"/>
        </w:rPr>
        <w:t>a) Công ty trách nhiệm hữu hạn;</w:t>
      </w:r>
    </w:p>
    <w:p w14:paraId="6679FE09" w14:textId="77777777" w:rsidR="00FE297A" w:rsidRPr="00065E36" w:rsidRDefault="00FE297A" w:rsidP="00FE297A">
      <w:pPr>
        <w:spacing w:before="120" w:after="120"/>
        <w:ind w:firstLine="720"/>
        <w:jc w:val="both"/>
        <w:rPr>
          <w:color w:val="000000" w:themeColor="text1"/>
          <w:szCs w:val="28"/>
          <w:lang w:val="en-US"/>
        </w:rPr>
      </w:pPr>
      <w:r w:rsidRPr="00065E36">
        <w:rPr>
          <w:color w:val="000000" w:themeColor="text1"/>
          <w:szCs w:val="28"/>
          <w:lang w:val="en-US"/>
        </w:rPr>
        <w:t>b) Công ty cổ phần;</w:t>
      </w:r>
    </w:p>
    <w:p w14:paraId="71139D85" w14:textId="33E5B8ED" w:rsidR="00FE297A" w:rsidRPr="00065E36" w:rsidRDefault="00FE297A" w:rsidP="00FE297A">
      <w:pPr>
        <w:spacing w:before="120" w:after="120"/>
        <w:ind w:firstLine="720"/>
        <w:jc w:val="both"/>
        <w:rPr>
          <w:color w:val="000000" w:themeColor="text1"/>
          <w:szCs w:val="28"/>
        </w:rPr>
      </w:pPr>
      <w:r w:rsidRPr="00065E36">
        <w:rPr>
          <w:color w:val="000000" w:themeColor="text1"/>
          <w:szCs w:val="28"/>
          <w:lang w:val="nl-NL"/>
        </w:rPr>
        <w:t xml:space="preserve">c) Công ty hợp </w:t>
      </w:r>
      <w:r w:rsidR="00C61F8D" w:rsidRPr="00065E36">
        <w:rPr>
          <w:color w:val="000000" w:themeColor="text1"/>
          <w:szCs w:val="28"/>
          <w:lang w:val="nl-NL"/>
        </w:rPr>
        <w:t>danh</w:t>
      </w:r>
      <w:r w:rsidR="00C61F8D" w:rsidRPr="00065E36">
        <w:rPr>
          <w:color w:val="000000" w:themeColor="text1"/>
          <w:szCs w:val="28"/>
        </w:rPr>
        <w:t>;</w:t>
      </w:r>
    </w:p>
    <w:p w14:paraId="0EF4368A" w14:textId="2FE59898" w:rsidR="0085145F" w:rsidRPr="00065E36" w:rsidRDefault="0085145F" w:rsidP="00FE297A">
      <w:pPr>
        <w:spacing w:before="120" w:after="120"/>
        <w:ind w:firstLine="720"/>
        <w:jc w:val="both"/>
        <w:rPr>
          <w:color w:val="000000" w:themeColor="text1"/>
          <w:szCs w:val="28"/>
          <w:lang w:val="en-US"/>
        </w:rPr>
      </w:pPr>
      <w:r w:rsidRPr="00065E36">
        <w:rPr>
          <w:color w:val="000000" w:themeColor="text1"/>
          <w:szCs w:val="28"/>
          <w:lang w:val="en-US"/>
        </w:rPr>
        <w:t>d) Doanh nghiệp tư nhân;</w:t>
      </w:r>
    </w:p>
    <w:p w14:paraId="118E6EC7" w14:textId="156839AE" w:rsidR="00C61F8D" w:rsidRPr="00065E36" w:rsidRDefault="0085145F" w:rsidP="00FE297A">
      <w:pPr>
        <w:spacing w:before="120" w:after="120"/>
        <w:ind w:firstLine="720"/>
        <w:jc w:val="both"/>
        <w:rPr>
          <w:color w:val="000000" w:themeColor="text1"/>
          <w:szCs w:val="28"/>
        </w:rPr>
      </w:pPr>
      <w:r w:rsidRPr="00065E36">
        <w:rPr>
          <w:color w:val="000000" w:themeColor="text1"/>
          <w:szCs w:val="28"/>
          <w:lang w:val="en-US"/>
        </w:rPr>
        <w:t>đ</w:t>
      </w:r>
      <w:r w:rsidR="00C61F8D" w:rsidRPr="00065E36">
        <w:rPr>
          <w:color w:val="000000" w:themeColor="text1"/>
          <w:szCs w:val="28"/>
        </w:rPr>
        <w:t>) Các loại hình doanh nghiệp khác phù hợp với quy định của pháp luật.</w:t>
      </w:r>
    </w:p>
    <w:p w14:paraId="79004075" w14:textId="473C292D" w:rsidR="00FE297A" w:rsidRPr="00065E36" w:rsidRDefault="00757ECD" w:rsidP="00FE297A">
      <w:pPr>
        <w:spacing w:before="120" w:after="120"/>
        <w:ind w:firstLine="720"/>
        <w:jc w:val="both"/>
        <w:rPr>
          <w:color w:val="000000" w:themeColor="text1"/>
          <w:szCs w:val="28"/>
          <w:lang w:val="nl-NL"/>
        </w:rPr>
      </w:pPr>
      <w:r w:rsidRPr="00065E36">
        <w:rPr>
          <w:color w:val="000000" w:themeColor="text1"/>
          <w:szCs w:val="28"/>
        </w:rPr>
        <w:t>4</w:t>
      </w:r>
      <w:r w:rsidR="00FE297A" w:rsidRPr="00065E36">
        <w:rPr>
          <w:color w:val="000000" w:themeColor="text1"/>
          <w:szCs w:val="28"/>
          <w:lang w:val="nl-NL"/>
        </w:rPr>
        <w:t>. Các doanh nghiệp không đăng ký kinh doanh dịch vụ xếp hạng tín nhiệm về bảo vệ dữ liệu cá nhân thì không được sử dụng cụm từ “xếp hạng tín nhiệm bảo vệ dữ liệu cá nhân” hoặc các cụm từ khác có ý nghĩa tương tự.</w:t>
      </w:r>
    </w:p>
    <w:p w14:paraId="3BC24E72" w14:textId="4C1D8B43" w:rsidR="00FE297A" w:rsidRPr="00065E36" w:rsidRDefault="00757ECD" w:rsidP="00FE297A">
      <w:pPr>
        <w:spacing w:before="120" w:after="120"/>
        <w:ind w:firstLine="720"/>
        <w:jc w:val="both"/>
        <w:rPr>
          <w:color w:val="000000" w:themeColor="text1"/>
          <w:szCs w:val="28"/>
        </w:rPr>
      </w:pPr>
      <w:r w:rsidRPr="00065E36">
        <w:rPr>
          <w:color w:val="000000" w:themeColor="text1"/>
          <w:szCs w:val="28"/>
        </w:rPr>
        <w:t>5</w:t>
      </w:r>
      <w:r w:rsidR="00FE297A" w:rsidRPr="00065E36">
        <w:rPr>
          <w:color w:val="000000" w:themeColor="text1"/>
          <w:szCs w:val="28"/>
        </w:rPr>
        <w:t>. Điều kiện cấp chứng nhận đủ điều kiện kinh doanh dịch vụ xếp hạng tín nhiệm bảo vệ dữ liệu cá nhân:</w:t>
      </w:r>
    </w:p>
    <w:p w14:paraId="28482D47" w14:textId="3C1AD350" w:rsidR="00FE297A" w:rsidRPr="00065E36" w:rsidRDefault="00FE297A" w:rsidP="00FE297A">
      <w:pPr>
        <w:spacing w:before="120" w:after="120"/>
        <w:ind w:firstLine="720"/>
        <w:jc w:val="both"/>
        <w:rPr>
          <w:color w:val="000000" w:themeColor="text1"/>
          <w:szCs w:val="28"/>
          <w:lang w:val="nl-NL"/>
        </w:rPr>
      </w:pPr>
      <w:r w:rsidRPr="00065E36">
        <w:rPr>
          <w:color w:val="000000" w:themeColor="text1"/>
          <w:szCs w:val="28"/>
        </w:rPr>
        <w:lastRenderedPageBreak/>
        <w:t xml:space="preserve">a) </w:t>
      </w:r>
      <w:r w:rsidR="00C17051" w:rsidRPr="00065E36">
        <w:rPr>
          <w:color w:val="000000" w:themeColor="text1"/>
          <w:szCs w:val="28"/>
        </w:rPr>
        <w:t xml:space="preserve">Văn bản </w:t>
      </w:r>
      <w:r w:rsidRPr="00065E36">
        <w:rPr>
          <w:color w:val="000000" w:themeColor="text1"/>
          <w:szCs w:val="28"/>
        </w:rPr>
        <w:t xml:space="preserve">chứng minh đủ </w:t>
      </w:r>
      <w:r w:rsidR="00C17051" w:rsidRPr="00065E36">
        <w:rPr>
          <w:color w:val="000000" w:themeColor="text1"/>
          <w:szCs w:val="28"/>
        </w:rPr>
        <w:t>điều kiện năng lực bảo vệ dữ liệu cá nhân</w:t>
      </w:r>
      <w:r w:rsidRPr="00065E36">
        <w:rPr>
          <w:color w:val="000000" w:themeColor="text1"/>
          <w:szCs w:val="28"/>
        </w:rPr>
        <w:t>;</w:t>
      </w:r>
    </w:p>
    <w:p w14:paraId="73FDC9AB" w14:textId="40194C14" w:rsidR="00FE297A" w:rsidRPr="00065E36" w:rsidRDefault="00FE297A" w:rsidP="00FE297A">
      <w:pPr>
        <w:spacing w:before="120" w:after="120"/>
        <w:ind w:firstLine="720"/>
        <w:jc w:val="both"/>
        <w:rPr>
          <w:color w:val="000000" w:themeColor="text1"/>
          <w:spacing w:val="-4"/>
          <w:szCs w:val="28"/>
        </w:rPr>
      </w:pPr>
      <w:r w:rsidRPr="00065E36">
        <w:rPr>
          <w:color w:val="000000" w:themeColor="text1"/>
          <w:spacing w:val="-4"/>
          <w:szCs w:val="28"/>
          <w:lang w:val="nl-NL"/>
        </w:rPr>
        <w:t>b) Có vốn pháp định doanh nghiệp là từ</w:t>
      </w:r>
      <w:r w:rsidRPr="00065E36">
        <w:rPr>
          <w:color w:val="000000" w:themeColor="text1"/>
          <w:spacing w:val="-4"/>
          <w:szCs w:val="28"/>
        </w:rPr>
        <w:t xml:space="preserve"> </w:t>
      </w:r>
      <w:r w:rsidR="00B2035F" w:rsidRPr="00065E36">
        <w:rPr>
          <w:color w:val="000000" w:themeColor="text1"/>
          <w:spacing w:val="-4"/>
          <w:szCs w:val="28"/>
        </w:rPr>
        <w:t>0</w:t>
      </w:r>
      <w:r w:rsidRPr="00065E36">
        <w:rPr>
          <w:color w:val="000000" w:themeColor="text1"/>
          <w:spacing w:val="-4"/>
          <w:szCs w:val="28"/>
        </w:rPr>
        <w:t xml:space="preserve">5 (năm) </w:t>
      </w:r>
      <w:r w:rsidRPr="00065E36">
        <w:rPr>
          <w:color w:val="000000" w:themeColor="text1"/>
          <w:spacing w:val="-4"/>
          <w:szCs w:val="28"/>
          <w:lang w:val="nl-NL"/>
        </w:rPr>
        <w:t>tỷ đồng</w:t>
      </w:r>
      <w:r w:rsidRPr="00065E36">
        <w:rPr>
          <w:color w:val="000000" w:themeColor="text1"/>
          <w:spacing w:val="-4"/>
          <w:szCs w:val="28"/>
        </w:rPr>
        <w:t xml:space="preserve"> trở lên;</w:t>
      </w:r>
    </w:p>
    <w:p w14:paraId="6A2E8CE5" w14:textId="6A7E37A5" w:rsidR="00FE297A" w:rsidRPr="00065E36" w:rsidRDefault="00FE297A" w:rsidP="00FE297A">
      <w:pPr>
        <w:spacing w:before="120" w:after="120"/>
        <w:ind w:firstLine="720"/>
        <w:jc w:val="both"/>
        <w:rPr>
          <w:color w:val="000000" w:themeColor="text1"/>
          <w:spacing w:val="-4"/>
          <w:szCs w:val="28"/>
        </w:rPr>
      </w:pPr>
      <w:r w:rsidRPr="00065E36">
        <w:rPr>
          <w:color w:val="000000" w:themeColor="text1"/>
          <w:spacing w:val="-4"/>
          <w:szCs w:val="28"/>
          <w:lang w:val="nl-NL"/>
        </w:rPr>
        <w:t xml:space="preserve">c) Có tối thiểu 01 năm hoạt động trên lĩnh vực </w:t>
      </w:r>
      <w:r w:rsidR="0038606B" w:rsidRPr="00065E36">
        <w:rPr>
          <w:color w:val="000000" w:themeColor="text1"/>
          <w:spacing w:val="-4"/>
          <w:szCs w:val="28"/>
          <w:lang w:val="nl-NL"/>
        </w:rPr>
        <w:t xml:space="preserve">có liên quan tới an ninh mạng, </w:t>
      </w:r>
      <w:r w:rsidRPr="00065E36">
        <w:rPr>
          <w:color w:val="000000" w:themeColor="text1"/>
          <w:spacing w:val="-4"/>
          <w:szCs w:val="28"/>
          <w:lang w:val="nl-NL"/>
        </w:rPr>
        <w:t xml:space="preserve">bảo vệ dữ liệu cá </w:t>
      </w:r>
      <w:r w:rsidR="00E6431E" w:rsidRPr="00065E36">
        <w:rPr>
          <w:color w:val="000000" w:themeColor="text1"/>
          <w:spacing w:val="-4"/>
          <w:szCs w:val="28"/>
          <w:lang w:val="nl-NL"/>
        </w:rPr>
        <w:t>nhân</w:t>
      </w:r>
      <w:r w:rsidRPr="00065E36">
        <w:rPr>
          <w:color w:val="000000" w:themeColor="text1"/>
          <w:spacing w:val="-4"/>
          <w:szCs w:val="28"/>
        </w:rPr>
        <w:t>;</w:t>
      </w:r>
    </w:p>
    <w:p w14:paraId="16E01D10" w14:textId="33C3501D" w:rsidR="00FE297A" w:rsidRPr="00065E36" w:rsidRDefault="00FE297A" w:rsidP="00FE297A">
      <w:pPr>
        <w:spacing w:before="120" w:after="120"/>
        <w:ind w:firstLine="720"/>
        <w:jc w:val="both"/>
        <w:rPr>
          <w:color w:val="000000" w:themeColor="text1"/>
          <w:szCs w:val="28"/>
          <w:lang w:val="nl-NL"/>
        </w:rPr>
      </w:pPr>
      <w:r w:rsidRPr="00065E36">
        <w:rPr>
          <w:color w:val="000000" w:themeColor="text1"/>
          <w:spacing w:val="-4"/>
          <w:szCs w:val="28"/>
          <w:lang w:val="nl-NL"/>
        </w:rPr>
        <w:t>d)</w:t>
      </w:r>
      <w:r w:rsidR="004D15FD" w:rsidRPr="00065E36">
        <w:rPr>
          <w:color w:val="000000" w:themeColor="text1"/>
          <w:spacing w:val="-4"/>
          <w:szCs w:val="28"/>
          <w:lang w:val="nl-NL"/>
        </w:rPr>
        <w:t xml:space="preserve"> </w:t>
      </w:r>
      <w:r w:rsidRPr="00065E36">
        <w:rPr>
          <w:color w:val="000000" w:themeColor="text1"/>
          <w:szCs w:val="28"/>
          <w:lang w:val="nl-NL"/>
        </w:rPr>
        <w:t>Có tối thiểu 03</w:t>
      </w:r>
      <w:r w:rsidRPr="00065E36">
        <w:rPr>
          <w:color w:val="000000" w:themeColor="text1"/>
          <w:szCs w:val="28"/>
        </w:rPr>
        <w:t xml:space="preserve"> nhân sự </w:t>
      </w:r>
      <w:r w:rsidRPr="00065E36">
        <w:rPr>
          <w:color w:val="000000" w:themeColor="text1"/>
          <w:szCs w:val="28"/>
          <w:lang w:val="nl-NL"/>
        </w:rPr>
        <w:t>đáp ứng được yêu cầu trở thành chuyên viên phân tích</w:t>
      </w:r>
      <w:r w:rsidRPr="00065E36">
        <w:rPr>
          <w:color w:val="000000" w:themeColor="text1"/>
          <w:szCs w:val="28"/>
        </w:rPr>
        <w:t xml:space="preserve"> tín nhiệm</w:t>
      </w:r>
      <w:r w:rsidR="0038606B" w:rsidRPr="00065E36">
        <w:rPr>
          <w:color w:val="000000" w:themeColor="text1"/>
          <w:szCs w:val="28"/>
          <w:lang w:val="nl-NL"/>
        </w:rPr>
        <w:t>;</w:t>
      </w:r>
    </w:p>
    <w:p w14:paraId="3A6655D0" w14:textId="11F24987" w:rsidR="0038606B" w:rsidRPr="00065E36" w:rsidRDefault="0038606B" w:rsidP="00FE297A">
      <w:pPr>
        <w:spacing w:before="120" w:after="120"/>
        <w:ind w:firstLine="720"/>
        <w:jc w:val="both"/>
        <w:rPr>
          <w:color w:val="000000" w:themeColor="text1"/>
          <w:szCs w:val="28"/>
        </w:rPr>
      </w:pPr>
      <w:r w:rsidRPr="00065E36">
        <w:rPr>
          <w:color w:val="000000" w:themeColor="text1"/>
          <w:szCs w:val="28"/>
          <w:lang w:val="en-US"/>
        </w:rPr>
        <w:t>đ</w:t>
      </w:r>
      <w:r w:rsidRPr="00065E36">
        <w:rPr>
          <w:color w:val="000000" w:themeColor="text1"/>
          <w:szCs w:val="28"/>
        </w:rPr>
        <w:t xml:space="preserve">) </w:t>
      </w:r>
      <w:r w:rsidRPr="00065E36">
        <w:rPr>
          <w:color w:val="000000" w:themeColor="text1"/>
          <w:szCs w:val="28"/>
          <w:lang w:val="en-US"/>
        </w:rPr>
        <w:t xml:space="preserve">Có tối thiểu 02 </w:t>
      </w:r>
      <w:r w:rsidRPr="00065E36">
        <w:rPr>
          <w:color w:val="000000" w:themeColor="text1"/>
          <w:szCs w:val="28"/>
        </w:rPr>
        <w:t>Chuyên gia bảo vệ dữ liệu cá nhân đủ năng lực công nghệ và pháp lý hoặc 01 Chuyên gia bảo vệ dữ liệu cá nhân đủ năng lực về công nghệ và 01 Chuyên gia bảo vệ dữ liệu cá nhân đủ năng lực về pháp lý;</w:t>
      </w:r>
    </w:p>
    <w:p w14:paraId="2EC7A98F" w14:textId="7B0FADE2" w:rsidR="00FE297A" w:rsidRPr="00065E36" w:rsidRDefault="00FE297A" w:rsidP="00FE297A">
      <w:pPr>
        <w:spacing w:before="120" w:after="120"/>
        <w:ind w:firstLine="720"/>
        <w:jc w:val="both"/>
        <w:rPr>
          <w:color w:val="000000" w:themeColor="text1"/>
          <w:szCs w:val="28"/>
          <w:lang w:val="nl-NL"/>
        </w:rPr>
      </w:pPr>
      <w:r w:rsidRPr="00065E36">
        <w:rPr>
          <w:color w:val="000000" w:themeColor="text1"/>
          <w:szCs w:val="28"/>
          <w:lang w:val="nl-NL"/>
        </w:rPr>
        <w:t>đ) Có Đề án đề nghị cấp chứng nhận đủ điều kiện kinh doanh dịch vụ xếp hạng tín nhiệm bảo vệ dữ liệu cá nhân.</w:t>
      </w:r>
    </w:p>
    <w:p w14:paraId="0183061B" w14:textId="4FDE8F94" w:rsidR="00FE297A" w:rsidRPr="00065E36" w:rsidRDefault="004F5548" w:rsidP="00FE297A">
      <w:pPr>
        <w:spacing w:before="120" w:after="120"/>
        <w:ind w:firstLine="720"/>
        <w:jc w:val="both"/>
        <w:rPr>
          <w:color w:val="000000" w:themeColor="text1"/>
          <w:szCs w:val="28"/>
          <w:lang w:val="en-US"/>
        </w:rPr>
      </w:pPr>
      <w:r w:rsidRPr="00065E36">
        <w:rPr>
          <w:color w:val="000000" w:themeColor="text1"/>
          <w:szCs w:val="28"/>
          <w:lang w:val="en-US"/>
        </w:rPr>
        <w:t>6</w:t>
      </w:r>
      <w:r w:rsidR="00FE297A" w:rsidRPr="00065E36">
        <w:rPr>
          <w:color w:val="000000" w:themeColor="text1"/>
          <w:szCs w:val="28"/>
          <w:lang w:val="en-US"/>
        </w:rPr>
        <w:t>.</w:t>
      </w:r>
      <w:r w:rsidR="00FE297A" w:rsidRPr="00065E36">
        <w:rPr>
          <w:color w:val="000000" w:themeColor="text1"/>
          <w:szCs w:val="28"/>
        </w:rPr>
        <w:t xml:space="preserve"> </w:t>
      </w:r>
      <w:r w:rsidR="00FE297A" w:rsidRPr="00065E36">
        <w:rPr>
          <w:color w:val="000000" w:themeColor="text1"/>
          <w:szCs w:val="28"/>
          <w:lang w:val="en-US"/>
        </w:rPr>
        <w:t>Thủ trưởng Cơ quan chuyên trách bảo vệ dữ liệu cá nhân ban hành Quyết định cấp chứng nhận đủ điều kiện kinh doanh dịch vụ xếp hạng tín nhiệm bảo vệ dữ liệu cá nhân với các doanh nghiệp đủ điều kiện.</w:t>
      </w:r>
    </w:p>
    <w:p w14:paraId="1A8DF0F5" w14:textId="21F6CD84" w:rsidR="00A84E41" w:rsidRPr="00065E36" w:rsidRDefault="004F5548" w:rsidP="00A84E41">
      <w:pPr>
        <w:spacing w:before="120" w:after="120"/>
        <w:ind w:firstLine="720"/>
        <w:jc w:val="both"/>
        <w:rPr>
          <w:color w:val="000000" w:themeColor="text1"/>
          <w:spacing w:val="-4"/>
          <w:szCs w:val="28"/>
        </w:rPr>
      </w:pPr>
      <w:r w:rsidRPr="00065E36">
        <w:rPr>
          <w:color w:val="000000" w:themeColor="text1"/>
          <w:szCs w:val="28"/>
          <w:lang w:val="en-US"/>
        </w:rPr>
        <w:t>7</w:t>
      </w:r>
      <w:r w:rsidR="00FE297A" w:rsidRPr="00065E36">
        <w:rPr>
          <w:color w:val="000000" w:themeColor="text1"/>
          <w:szCs w:val="28"/>
          <w:lang w:val="en-US"/>
        </w:rPr>
        <w:t xml:space="preserve">. </w:t>
      </w:r>
      <w:r w:rsidR="00A84E41" w:rsidRPr="00065E36">
        <w:rPr>
          <w:color w:val="000000" w:themeColor="text1"/>
          <w:szCs w:val="28"/>
          <w:lang w:val="en-US"/>
        </w:rPr>
        <w:t>Chính phủ quy định chi tiết trình tự, thủ tục về việc</w:t>
      </w:r>
      <w:r w:rsidR="00203186" w:rsidRPr="00065E36">
        <w:rPr>
          <w:color w:val="000000" w:themeColor="text1"/>
          <w:szCs w:val="28"/>
          <w:lang w:val="en-US"/>
        </w:rPr>
        <w:t xml:space="preserve"> xếp hạng tín nhiệm bảo vệ dữ liệu cá nhân và</w:t>
      </w:r>
      <w:r w:rsidR="00A84E41" w:rsidRPr="00065E36">
        <w:rPr>
          <w:color w:val="000000" w:themeColor="text1"/>
          <w:szCs w:val="28"/>
          <w:lang w:val="en-US"/>
        </w:rPr>
        <w:t xml:space="preserve"> cấp chứng nhận đủ điều kiện kinh doanh dịch vụ xếp hạng tín nhiệm bảo vệ dữ liệu cá nhân</w:t>
      </w:r>
      <w:r w:rsidR="00A84E41" w:rsidRPr="00065E36">
        <w:rPr>
          <w:color w:val="000000" w:themeColor="text1"/>
        </w:rPr>
        <w:t>.</w:t>
      </w:r>
    </w:p>
    <w:p w14:paraId="5261B4DB" w14:textId="3FC55BE2" w:rsidR="00FE297A" w:rsidRPr="00065E36" w:rsidRDefault="00FE297A" w:rsidP="00FE297A">
      <w:pPr>
        <w:pStyle w:val="Heading3"/>
        <w:rPr>
          <w:color w:val="000000" w:themeColor="text1"/>
        </w:rPr>
      </w:pPr>
      <w:bookmarkStart w:id="53" w:name="_Toc194571464"/>
      <w:r w:rsidRPr="00065E36">
        <w:rPr>
          <w:color w:val="000000" w:themeColor="text1"/>
        </w:rPr>
        <w:t xml:space="preserve">Điều </w:t>
      </w:r>
      <w:r w:rsidR="00706C38" w:rsidRPr="00065E36">
        <w:rPr>
          <w:color w:val="000000" w:themeColor="text1"/>
          <w:lang w:val="en-US"/>
        </w:rPr>
        <w:t>4</w:t>
      </w:r>
      <w:r w:rsidR="00BD1979" w:rsidRPr="00065E36">
        <w:rPr>
          <w:color w:val="000000" w:themeColor="text1"/>
          <w:lang w:val="en-US"/>
        </w:rPr>
        <w:t>4</w:t>
      </w:r>
      <w:r w:rsidRPr="00065E36">
        <w:rPr>
          <w:color w:val="000000" w:themeColor="text1"/>
        </w:rPr>
        <w:t xml:space="preserve">. </w:t>
      </w:r>
      <w:r w:rsidRPr="00065E36">
        <w:rPr>
          <w:color w:val="000000" w:themeColor="text1"/>
          <w:lang w:val="en-US"/>
        </w:rPr>
        <w:t>Dịch vụ xử lý dữ liệu cá nhân</w:t>
      </w:r>
      <w:bookmarkEnd w:id="53"/>
      <w:r w:rsidRPr="00065E36">
        <w:rPr>
          <w:color w:val="000000" w:themeColor="text1"/>
          <w:lang w:val="en-US"/>
        </w:rPr>
        <w:t xml:space="preserve"> </w:t>
      </w:r>
    </w:p>
    <w:p w14:paraId="46084F2E" w14:textId="4160F2FB" w:rsidR="00757ECD" w:rsidRPr="00065E36" w:rsidRDefault="00757ECD" w:rsidP="00757ECD">
      <w:pPr>
        <w:spacing w:before="120" w:after="120"/>
        <w:ind w:firstLine="720"/>
        <w:jc w:val="both"/>
        <w:rPr>
          <w:color w:val="000000" w:themeColor="text1"/>
          <w:szCs w:val="28"/>
        </w:rPr>
      </w:pPr>
      <w:r w:rsidRPr="00065E36">
        <w:rPr>
          <w:color w:val="000000" w:themeColor="text1"/>
          <w:szCs w:val="28"/>
        </w:rPr>
        <w:t xml:space="preserve">1. </w:t>
      </w:r>
      <w:r w:rsidRPr="00065E36">
        <w:rPr>
          <w:iCs/>
          <w:color w:val="000000" w:themeColor="text1"/>
          <w:szCs w:val="28"/>
        </w:rPr>
        <w:t>Dịch vụ xử lý dữ liệu cá nhân</w:t>
      </w:r>
      <w:r w:rsidRPr="00065E36">
        <w:rPr>
          <w:color w:val="000000" w:themeColor="text1"/>
          <w:szCs w:val="28"/>
        </w:rPr>
        <w:t xml:space="preserve"> là ngành, nghề kinh doanh có điều kiện cung cấp các giải pháp xử lý dữ liệu cá nhân thay mặt cho Bên Kiểm soát dữ liệu cá nhân, Bên Kiểm soát và Xử lý dữ liệu cá nhân.</w:t>
      </w:r>
    </w:p>
    <w:p w14:paraId="09641056" w14:textId="0D22BEB9" w:rsidR="00FE297A" w:rsidRPr="00065E36" w:rsidRDefault="00757ECD" w:rsidP="00757ECD">
      <w:pPr>
        <w:spacing w:before="120" w:after="120"/>
        <w:ind w:firstLine="720"/>
        <w:jc w:val="both"/>
        <w:rPr>
          <w:color w:val="000000" w:themeColor="text1"/>
          <w:szCs w:val="28"/>
        </w:rPr>
      </w:pPr>
      <w:r w:rsidRPr="00065E36">
        <w:rPr>
          <w:color w:val="000000" w:themeColor="text1"/>
          <w:szCs w:val="28"/>
        </w:rPr>
        <w:t xml:space="preserve">2. </w:t>
      </w:r>
      <w:r w:rsidR="00FE297A" w:rsidRPr="00065E36">
        <w:rPr>
          <w:color w:val="000000" w:themeColor="text1"/>
          <w:szCs w:val="28"/>
        </w:rPr>
        <w:t>Dịch vụ xử lý dữ liệu cá nhân gồm:</w:t>
      </w:r>
    </w:p>
    <w:p w14:paraId="109FC6FD" w14:textId="6F116FBA" w:rsidR="00321B54" w:rsidRPr="00065E36" w:rsidRDefault="00E6431E" w:rsidP="00E6431E">
      <w:pPr>
        <w:spacing w:before="120" w:after="120"/>
        <w:ind w:firstLine="720"/>
        <w:jc w:val="both"/>
        <w:rPr>
          <w:color w:val="000000" w:themeColor="text1"/>
          <w:szCs w:val="28"/>
          <w:lang w:val="en-US"/>
        </w:rPr>
      </w:pPr>
      <w:r w:rsidRPr="00065E36">
        <w:rPr>
          <w:color w:val="000000" w:themeColor="text1"/>
          <w:szCs w:val="28"/>
          <w:lang w:val="en-US"/>
        </w:rPr>
        <w:t xml:space="preserve">a) </w:t>
      </w:r>
      <w:r w:rsidR="00321B54" w:rsidRPr="00065E36">
        <w:rPr>
          <w:color w:val="000000" w:themeColor="text1"/>
          <w:szCs w:val="28"/>
          <w:lang w:val="en-US"/>
        </w:rPr>
        <w:t>Dịch vụ phân tích, tổng hợp dữ liệu cá nhân;</w:t>
      </w:r>
    </w:p>
    <w:p w14:paraId="5C51EE2E" w14:textId="00EB97A7" w:rsidR="00460BE0" w:rsidRPr="00065E36" w:rsidRDefault="002118E5" w:rsidP="00FE297A">
      <w:pPr>
        <w:spacing w:before="120" w:after="120"/>
        <w:ind w:firstLine="720"/>
        <w:jc w:val="both"/>
        <w:rPr>
          <w:color w:val="000000" w:themeColor="text1"/>
          <w:szCs w:val="28"/>
          <w:lang w:val="en-US"/>
        </w:rPr>
      </w:pPr>
      <w:r w:rsidRPr="00065E36">
        <w:rPr>
          <w:color w:val="000000" w:themeColor="text1"/>
          <w:szCs w:val="28"/>
          <w:lang w:val="en-US"/>
        </w:rPr>
        <w:t>b</w:t>
      </w:r>
      <w:r w:rsidR="00FE297A" w:rsidRPr="00065E36">
        <w:rPr>
          <w:color w:val="000000" w:themeColor="text1"/>
          <w:szCs w:val="28"/>
          <w:lang w:val="en-US"/>
        </w:rPr>
        <w:t xml:space="preserve">) Dịch vụ đánh giá </w:t>
      </w:r>
      <w:r w:rsidRPr="00065E36">
        <w:rPr>
          <w:color w:val="000000" w:themeColor="text1"/>
          <w:szCs w:val="28"/>
          <w:lang w:val="en-US"/>
        </w:rPr>
        <w:t>tín nhiệm</w:t>
      </w:r>
      <w:r w:rsidR="00FE297A" w:rsidRPr="00065E36">
        <w:rPr>
          <w:color w:val="000000" w:themeColor="text1"/>
          <w:szCs w:val="28"/>
          <w:lang w:val="en-US"/>
        </w:rPr>
        <w:t xml:space="preserve"> dựa trên dữ liệu cá nhân;</w:t>
      </w:r>
    </w:p>
    <w:p w14:paraId="1B0EF310" w14:textId="69258329" w:rsidR="00E6431E" w:rsidRPr="00065E36" w:rsidRDefault="002118E5" w:rsidP="00E6431E">
      <w:pPr>
        <w:spacing w:before="120" w:after="120"/>
        <w:ind w:firstLine="720"/>
        <w:jc w:val="both"/>
        <w:rPr>
          <w:color w:val="000000" w:themeColor="text1"/>
          <w:spacing w:val="-4"/>
          <w:szCs w:val="28"/>
        </w:rPr>
      </w:pPr>
      <w:r w:rsidRPr="00065E36">
        <w:rPr>
          <w:color w:val="000000" w:themeColor="text1"/>
          <w:spacing w:val="-4"/>
          <w:szCs w:val="28"/>
          <w:lang w:val="en-US"/>
        </w:rPr>
        <w:t>c</w:t>
      </w:r>
      <w:r w:rsidR="00E6431E" w:rsidRPr="00065E36">
        <w:rPr>
          <w:color w:val="000000" w:themeColor="text1"/>
          <w:spacing w:val="-4"/>
          <w:szCs w:val="28"/>
        </w:rPr>
        <w:t>) Dịch vụ thu thập dữ liệu cá nhân trực tuyến từ các trang web, ứng dụng di động và mạng xã hội và dịch vụ thu thập dữ liệu cá nhân ngoại tuyến từ các nguồn vật lý như phiếu khảo sát, đơn đăng ký và dữ liệu từ các thiết bị ngoại tuyến;</w:t>
      </w:r>
    </w:p>
    <w:p w14:paraId="75BFB6B5" w14:textId="5F259D27" w:rsidR="00E6431E" w:rsidRPr="00065E36" w:rsidRDefault="002118E5" w:rsidP="00E6431E">
      <w:pPr>
        <w:spacing w:before="120" w:after="120"/>
        <w:ind w:firstLine="720"/>
        <w:jc w:val="both"/>
        <w:rPr>
          <w:color w:val="000000" w:themeColor="text1"/>
          <w:szCs w:val="28"/>
        </w:rPr>
      </w:pPr>
      <w:r w:rsidRPr="00065E36">
        <w:rPr>
          <w:color w:val="000000" w:themeColor="text1"/>
          <w:szCs w:val="28"/>
          <w:lang w:val="en-US"/>
        </w:rPr>
        <w:t>d</w:t>
      </w:r>
      <w:r w:rsidR="00E6431E" w:rsidRPr="00065E36">
        <w:rPr>
          <w:color w:val="000000" w:themeColor="text1"/>
          <w:szCs w:val="28"/>
        </w:rPr>
        <w:t xml:space="preserve">) Dịch vụ </w:t>
      </w:r>
      <w:r w:rsidR="00F81F0B" w:rsidRPr="00065E36">
        <w:rPr>
          <w:color w:val="000000" w:themeColor="text1"/>
          <w:szCs w:val="28"/>
        </w:rPr>
        <w:t>p</w:t>
      </w:r>
      <w:r w:rsidR="00E6431E" w:rsidRPr="00065E36">
        <w:rPr>
          <w:color w:val="000000" w:themeColor="text1"/>
          <w:szCs w:val="28"/>
        </w:rPr>
        <w:t xml:space="preserve">hân tích và khai thác dữ liệu cá nhân, gồm: sử dụng các công cụ phân tích để tìm kiếm thông tin, xu hướng và mẫu từ dữ liệu cá nhân; áp dụng các phương pháp khai thác dữ liệu để trích xuất giá trị từ dữ liệu cá nhân, dự đoán hành vi khách hàng hoặc tối ưu hóa dịch </w:t>
      </w:r>
      <w:r w:rsidR="00F81F0B" w:rsidRPr="00065E36">
        <w:rPr>
          <w:color w:val="000000" w:themeColor="text1"/>
          <w:szCs w:val="28"/>
        </w:rPr>
        <w:t>vụ;</w:t>
      </w:r>
    </w:p>
    <w:p w14:paraId="6E5D88BF" w14:textId="48AF00D4" w:rsidR="00F81F0B" w:rsidRPr="00065E36" w:rsidRDefault="002118E5" w:rsidP="00E6431E">
      <w:pPr>
        <w:spacing w:before="120" w:after="120"/>
        <w:ind w:firstLine="720"/>
        <w:jc w:val="both"/>
        <w:rPr>
          <w:color w:val="000000" w:themeColor="text1"/>
          <w:szCs w:val="28"/>
        </w:rPr>
      </w:pPr>
      <w:r w:rsidRPr="00065E36">
        <w:rPr>
          <w:color w:val="000000" w:themeColor="text1"/>
          <w:szCs w:val="28"/>
          <w:lang w:val="en-US"/>
        </w:rPr>
        <w:t>đ</w:t>
      </w:r>
      <w:r w:rsidR="00F81F0B" w:rsidRPr="00065E36">
        <w:rPr>
          <w:color w:val="000000" w:themeColor="text1"/>
          <w:szCs w:val="28"/>
        </w:rPr>
        <w:t>) Dịch vụ mã hóa dữ liệu cá nhân trong quá trình truyền tải và lưu trữ</w:t>
      </w:r>
      <w:r w:rsidR="00321B54" w:rsidRPr="00065E36">
        <w:rPr>
          <w:color w:val="000000" w:themeColor="text1"/>
          <w:szCs w:val="28"/>
          <w:lang w:val="en-GB"/>
        </w:rPr>
        <w:t>;</w:t>
      </w:r>
    </w:p>
    <w:p w14:paraId="47190BFB" w14:textId="5C77DDAA" w:rsidR="00321B54" w:rsidRPr="00065E36" w:rsidRDefault="00321B54" w:rsidP="00321B54">
      <w:pPr>
        <w:spacing w:before="120" w:after="120"/>
        <w:ind w:firstLine="720"/>
        <w:jc w:val="both"/>
        <w:rPr>
          <w:color w:val="000000" w:themeColor="text1"/>
          <w:szCs w:val="28"/>
          <w:lang w:val="en-US"/>
        </w:rPr>
      </w:pPr>
      <w:r w:rsidRPr="00065E36">
        <w:rPr>
          <w:color w:val="000000" w:themeColor="text1"/>
          <w:szCs w:val="28"/>
          <w:lang w:val="en-GB"/>
        </w:rPr>
        <w:t xml:space="preserve">e) </w:t>
      </w:r>
      <w:r w:rsidRPr="00065E36">
        <w:rPr>
          <w:color w:val="000000" w:themeColor="text1"/>
          <w:szCs w:val="28"/>
          <w:lang w:val="en-US"/>
        </w:rPr>
        <w:t xml:space="preserve">Các dịch vụ </w:t>
      </w:r>
      <w:r w:rsidR="008F2734" w:rsidRPr="00065E36">
        <w:rPr>
          <w:color w:val="000000" w:themeColor="text1"/>
          <w:szCs w:val="28"/>
          <w:lang w:val="en-US"/>
        </w:rPr>
        <w:t>xử lý dữ liệu cá nhân</w:t>
      </w:r>
      <w:r w:rsidRPr="00065E36">
        <w:rPr>
          <w:color w:val="000000" w:themeColor="text1"/>
          <w:szCs w:val="28"/>
          <w:lang w:val="en-US"/>
        </w:rPr>
        <w:t xml:space="preserve"> của Bên Xử lý dữ liệu cá nhân thay mặt cho Bên Kiểm soát, Bên Kiểm soát và Xử lý dữ liệu cá nhân.</w:t>
      </w:r>
    </w:p>
    <w:p w14:paraId="2B4E4AF1" w14:textId="3CEE21C4" w:rsidR="00FE297A" w:rsidRPr="00065E36" w:rsidRDefault="00757ECD" w:rsidP="00195077">
      <w:pPr>
        <w:spacing w:before="120" w:after="120"/>
        <w:ind w:firstLine="720"/>
        <w:jc w:val="both"/>
        <w:rPr>
          <w:color w:val="000000" w:themeColor="text1"/>
          <w:spacing w:val="-8"/>
          <w:szCs w:val="28"/>
          <w:lang w:val="en-US"/>
        </w:rPr>
      </w:pPr>
      <w:r w:rsidRPr="00065E36">
        <w:rPr>
          <w:color w:val="000000" w:themeColor="text1"/>
          <w:szCs w:val="28"/>
        </w:rPr>
        <w:lastRenderedPageBreak/>
        <w:t>3</w:t>
      </w:r>
      <w:r w:rsidR="00FE297A" w:rsidRPr="00065E36">
        <w:rPr>
          <w:color w:val="000000" w:themeColor="text1"/>
          <w:szCs w:val="28"/>
        </w:rPr>
        <w:t>.</w:t>
      </w:r>
      <w:r w:rsidR="00195077" w:rsidRPr="00065E36">
        <w:rPr>
          <w:color w:val="000000" w:themeColor="text1"/>
          <w:szCs w:val="28"/>
          <w:lang w:val="en-US"/>
        </w:rPr>
        <w:t xml:space="preserve"> Chính phủ quy định chi tiết</w:t>
      </w:r>
      <w:r w:rsidR="00CF6826" w:rsidRPr="00065E36">
        <w:rPr>
          <w:color w:val="000000" w:themeColor="text1"/>
          <w:szCs w:val="28"/>
          <w:lang w:val="en-US"/>
        </w:rPr>
        <w:t xml:space="preserve"> điều kiện,</w:t>
      </w:r>
      <w:r w:rsidR="00195077" w:rsidRPr="00065E36">
        <w:rPr>
          <w:color w:val="000000" w:themeColor="text1"/>
          <w:szCs w:val="28"/>
          <w:lang w:val="en-US"/>
        </w:rPr>
        <w:t xml:space="preserve"> trình tự, thủ tục về việc</w:t>
      </w:r>
      <w:r w:rsidR="00FE297A" w:rsidRPr="00065E36">
        <w:rPr>
          <w:color w:val="000000" w:themeColor="text1"/>
          <w:szCs w:val="28"/>
        </w:rPr>
        <w:t xml:space="preserve"> </w:t>
      </w:r>
      <w:r w:rsidR="00195077" w:rsidRPr="00065E36">
        <w:rPr>
          <w:color w:val="000000" w:themeColor="text1"/>
          <w:szCs w:val="28"/>
          <w:lang w:val="en-US"/>
        </w:rPr>
        <w:t xml:space="preserve">cấp </w:t>
      </w:r>
      <w:r w:rsidR="00195077" w:rsidRPr="00065E36">
        <w:rPr>
          <w:color w:val="000000" w:themeColor="text1"/>
          <w:lang w:val="en-US"/>
        </w:rPr>
        <w:t>chứng nhận đủ điều kiện kinh doanh dịch vụ xử lý dữ liệu cá nhân</w:t>
      </w:r>
      <w:r w:rsidR="00FE297A" w:rsidRPr="00065E36">
        <w:rPr>
          <w:color w:val="000000" w:themeColor="text1"/>
          <w:spacing w:val="-8"/>
          <w:szCs w:val="28"/>
          <w:lang w:val="en-US"/>
        </w:rPr>
        <w:t>.</w:t>
      </w:r>
    </w:p>
    <w:p w14:paraId="759DCE99" w14:textId="26637893" w:rsidR="00FE297A" w:rsidRPr="00065E36" w:rsidRDefault="00FE297A" w:rsidP="00FE297A">
      <w:pPr>
        <w:pStyle w:val="Heading3"/>
        <w:rPr>
          <w:color w:val="000000" w:themeColor="text1"/>
        </w:rPr>
      </w:pPr>
      <w:bookmarkStart w:id="54" w:name="_Toc194571465"/>
      <w:r w:rsidRPr="00065E36">
        <w:rPr>
          <w:color w:val="000000" w:themeColor="text1"/>
        </w:rPr>
        <w:t xml:space="preserve">Điều </w:t>
      </w:r>
      <w:r w:rsidR="00BD1979" w:rsidRPr="00065E36">
        <w:rPr>
          <w:color w:val="000000" w:themeColor="text1"/>
          <w:lang w:val="en-US"/>
        </w:rPr>
        <w:t>45</w:t>
      </w:r>
      <w:r w:rsidRPr="00065E36">
        <w:rPr>
          <w:color w:val="000000" w:themeColor="text1"/>
        </w:rPr>
        <w:t>. Đánh giá tác động xử lý dữ liệu cá nhân</w:t>
      </w:r>
      <w:bookmarkEnd w:id="54"/>
      <w:r w:rsidRPr="00065E36">
        <w:rPr>
          <w:color w:val="000000" w:themeColor="text1"/>
        </w:rPr>
        <w:t xml:space="preserve"> </w:t>
      </w:r>
    </w:p>
    <w:p w14:paraId="420BB5A0" w14:textId="63E9D3B8"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 xml:space="preserve">1. Bên Kiểm soát dữ liệu cá nhân, Bên Kiểm soát và xử lý dữ liệu cá nhân lập và lưu giữ Hồ sơ đánh giá tác động xử lý dữ liệu cá nhân của mình kể từ thời điểm bắt đầu xử lý dữ liệu cá nhân. </w:t>
      </w:r>
    </w:p>
    <w:p w14:paraId="7768C6B9" w14:textId="40A133AF" w:rsidR="00835AB3" w:rsidRPr="00065E36" w:rsidRDefault="00835AB3" w:rsidP="00835AB3">
      <w:pPr>
        <w:spacing w:before="120" w:after="120"/>
        <w:ind w:firstLine="720"/>
        <w:jc w:val="both"/>
        <w:rPr>
          <w:color w:val="000000" w:themeColor="text1"/>
          <w:szCs w:val="28"/>
          <w:lang w:val="en-US"/>
        </w:rPr>
      </w:pPr>
      <w:r w:rsidRPr="00065E36">
        <w:rPr>
          <w:color w:val="000000" w:themeColor="text1"/>
          <w:szCs w:val="28"/>
          <w:lang w:val="en-US"/>
        </w:rPr>
        <w:t>2. Đánh giá tác động xử lý dữ liệu cá nhân được thực hiện 01 lần cho suốt thời gian hoạt động của tổ chức, doanh nghiệp và được cập nhật theo quy định tại Điều 49 Luật này.</w:t>
      </w:r>
    </w:p>
    <w:p w14:paraId="5FE4FA0E" w14:textId="06F07517" w:rsidR="00FE297A" w:rsidRPr="00065E36" w:rsidRDefault="00835AB3">
      <w:pPr>
        <w:spacing w:before="120" w:after="120"/>
        <w:ind w:firstLine="720"/>
        <w:jc w:val="both"/>
        <w:rPr>
          <w:color w:val="000000" w:themeColor="text1"/>
          <w:spacing w:val="-4"/>
          <w:szCs w:val="28"/>
        </w:rPr>
      </w:pPr>
      <w:r w:rsidRPr="00065E36">
        <w:rPr>
          <w:color w:val="000000" w:themeColor="text1"/>
          <w:spacing w:val="-4"/>
          <w:szCs w:val="28"/>
          <w:lang w:val="en-US"/>
        </w:rPr>
        <w:t>3</w:t>
      </w:r>
      <w:r w:rsidR="00CF6826" w:rsidRPr="00065E36">
        <w:rPr>
          <w:color w:val="000000" w:themeColor="text1"/>
          <w:spacing w:val="-4"/>
          <w:szCs w:val="28"/>
          <w:lang w:val="en-US"/>
        </w:rPr>
        <w:t xml:space="preserve">. </w:t>
      </w:r>
      <w:r w:rsidR="00FE297A" w:rsidRPr="00065E36">
        <w:rPr>
          <w:color w:val="000000" w:themeColor="text1"/>
          <w:spacing w:val="-4"/>
          <w:szCs w:val="28"/>
        </w:rPr>
        <w:t xml:space="preserve">Bên Xử lý dữ liệu cá nhân tiến hành lập và lưu giữ Hồ sơ đánh giá tác động xử lý dữ liệu cá nhân được thực hiện thay mặt cho Bên Kiểm soát dữ liệu cá nhân. </w:t>
      </w:r>
    </w:p>
    <w:p w14:paraId="6E59E464" w14:textId="51C89D51" w:rsidR="00FE297A" w:rsidRPr="00065E36" w:rsidRDefault="00835AB3" w:rsidP="00FE297A">
      <w:pPr>
        <w:spacing w:before="120" w:after="120"/>
        <w:ind w:firstLine="720"/>
        <w:jc w:val="both"/>
        <w:rPr>
          <w:color w:val="000000" w:themeColor="text1"/>
          <w:szCs w:val="28"/>
        </w:rPr>
      </w:pPr>
      <w:r w:rsidRPr="00065E36">
        <w:rPr>
          <w:color w:val="000000" w:themeColor="text1"/>
          <w:szCs w:val="28"/>
          <w:lang w:val="en-US"/>
        </w:rPr>
        <w:t>4</w:t>
      </w:r>
      <w:r w:rsidR="00FE297A" w:rsidRPr="00065E36">
        <w:rPr>
          <w:color w:val="000000" w:themeColor="text1"/>
          <w:szCs w:val="28"/>
        </w:rPr>
        <w:t>. Hồ sơ đánh giá tác động xử lý dữ liệu cá nhân quy định tại khoản 1 và khoản 2 Điều này được xác lập bằng văn bản có giá trị pháp lý của Bên Kiểm soát dữ liệu cá nhân, Bên Kiểm soát và xử lý dữ liệu cá nhân hoặc Bên Xử lý dữ liệu cá nhân.</w:t>
      </w:r>
    </w:p>
    <w:p w14:paraId="099BD375" w14:textId="1847FB7A" w:rsidR="00FE297A" w:rsidRPr="00065E36" w:rsidRDefault="00835AB3" w:rsidP="00FE297A">
      <w:pPr>
        <w:spacing w:before="120" w:after="120"/>
        <w:ind w:firstLine="720"/>
        <w:jc w:val="both"/>
        <w:rPr>
          <w:color w:val="000000" w:themeColor="text1"/>
          <w:szCs w:val="28"/>
        </w:rPr>
      </w:pPr>
      <w:r w:rsidRPr="00065E36">
        <w:rPr>
          <w:color w:val="000000" w:themeColor="text1"/>
          <w:szCs w:val="28"/>
          <w:lang w:val="en-US"/>
        </w:rPr>
        <w:t>5</w:t>
      </w:r>
      <w:r w:rsidR="00FE297A" w:rsidRPr="00065E36">
        <w:rPr>
          <w:color w:val="000000" w:themeColor="text1"/>
          <w:szCs w:val="28"/>
        </w:rPr>
        <w:t xml:space="preserve">. Hồ sơ đánh giá tác động xử lý dữ liệu cá nhân phải luôn có sẵn để phục vụ hoạt động kiểm tra, đánh giá của Cơ quan chuyên trách bảo vệ dữ liệu cá nhân và </w:t>
      </w:r>
      <w:r w:rsidR="00FE297A" w:rsidRPr="00065E36">
        <w:rPr>
          <w:color w:val="000000" w:themeColor="text1"/>
          <w:spacing w:val="-2"/>
          <w:szCs w:val="28"/>
        </w:rPr>
        <w:t xml:space="preserve">gửi </w:t>
      </w:r>
      <w:r w:rsidR="00FE297A" w:rsidRPr="00065E36">
        <w:rPr>
          <w:color w:val="000000" w:themeColor="text1"/>
          <w:szCs w:val="28"/>
        </w:rPr>
        <w:t>Cơ quan chuyên trách bảo vệ dữ liệu cá nhân</w:t>
      </w:r>
      <w:r w:rsidR="00FE297A" w:rsidRPr="00065E36">
        <w:rPr>
          <w:color w:val="000000" w:themeColor="text1"/>
          <w:spacing w:val="-2"/>
          <w:szCs w:val="28"/>
        </w:rPr>
        <w:t xml:space="preserve"> 01 bản chính trong thời gian 60 ngày làm việc kể từ ngày </w:t>
      </w:r>
      <w:r w:rsidR="00FE297A" w:rsidRPr="00065E36">
        <w:rPr>
          <w:color w:val="000000" w:themeColor="text1"/>
          <w:szCs w:val="28"/>
        </w:rPr>
        <w:t xml:space="preserve">tiến hành </w:t>
      </w:r>
      <w:r w:rsidR="00FE297A" w:rsidRPr="00065E36">
        <w:rPr>
          <w:color w:val="000000" w:themeColor="text1"/>
          <w:spacing w:val="-2"/>
          <w:szCs w:val="28"/>
        </w:rPr>
        <w:t>xử lý dữ liệu cá nhân</w:t>
      </w:r>
      <w:r w:rsidR="00FE297A" w:rsidRPr="00065E36">
        <w:rPr>
          <w:color w:val="000000" w:themeColor="text1"/>
          <w:szCs w:val="28"/>
        </w:rPr>
        <w:t>.</w:t>
      </w:r>
    </w:p>
    <w:p w14:paraId="3A0BDE2F" w14:textId="1C874300" w:rsidR="00FE297A" w:rsidRPr="00065E36" w:rsidRDefault="00835AB3" w:rsidP="00FE297A">
      <w:pPr>
        <w:spacing w:before="120" w:after="120"/>
        <w:ind w:firstLine="720"/>
        <w:jc w:val="both"/>
        <w:rPr>
          <w:color w:val="000000" w:themeColor="text1"/>
          <w:spacing w:val="-2"/>
          <w:szCs w:val="28"/>
        </w:rPr>
      </w:pPr>
      <w:r w:rsidRPr="00065E36">
        <w:rPr>
          <w:color w:val="000000" w:themeColor="text1"/>
          <w:spacing w:val="-2"/>
          <w:szCs w:val="28"/>
          <w:lang w:val="en-US"/>
        </w:rPr>
        <w:t>6</w:t>
      </w:r>
      <w:r w:rsidR="00FE297A" w:rsidRPr="00065E36">
        <w:rPr>
          <w:color w:val="000000" w:themeColor="text1"/>
          <w:spacing w:val="-2"/>
          <w:szCs w:val="28"/>
        </w:rPr>
        <w:t xml:space="preserve">. </w:t>
      </w:r>
      <w:r w:rsidR="00FE297A" w:rsidRPr="00065E36">
        <w:rPr>
          <w:color w:val="000000" w:themeColor="text1"/>
          <w:szCs w:val="28"/>
        </w:rPr>
        <w:t>Cơ quan chuyên trách bảo vệ dữ liệu cá nhân</w:t>
      </w:r>
      <w:r w:rsidR="00FE297A" w:rsidRPr="00065E36">
        <w:rPr>
          <w:color w:val="000000" w:themeColor="text1"/>
          <w:spacing w:val="-2"/>
          <w:szCs w:val="28"/>
        </w:rPr>
        <w:t xml:space="preserve"> đánh giá, yêu cầu Bên Kiểm soát dữ liệu cá nhân, Bên Kiểm soát và xử lý dữ liệu cá nhân, Bên Xử lý dữ liệu cá nhân hoàn thiện Hồ sơ đánh giá tác động xử lý dữ liệu cá nhân trong trường hợp hồ sơ chưa đầy đủ và đúng quy định.</w:t>
      </w:r>
    </w:p>
    <w:p w14:paraId="52261C36" w14:textId="0C221C03" w:rsidR="00C9246F" w:rsidRPr="00065E36" w:rsidRDefault="00835AB3" w:rsidP="00FE297A">
      <w:pPr>
        <w:spacing w:before="120" w:after="120"/>
        <w:ind w:firstLine="720"/>
        <w:jc w:val="both"/>
        <w:rPr>
          <w:color w:val="000000" w:themeColor="text1"/>
          <w:szCs w:val="28"/>
        </w:rPr>
      </w:pPr>
      <w:r w:rsidRPr="00065E36">
        <w:rPr>
          <w:color w:val="000000" w:themeColor="text1"/>
          <w:szCs w:val="28"/>
          <w:lang w:val="en-US"/>
        </w:rPr>
        <w:t>7</w:t>
      </w:r>
      <w:r w:rsidR="00FE297A" w:rsidRPr="00065E36">
        <w:rPr>
          <w:color w:val="000000" w:themeColor="text1"/>
          <w:szCs w:val="28"/>
        </w:rPr>
        <w:t>. Bên Kiểm soát dữ liệu cá nhân, Bên Kiểm soát và xử lý dữ liệu cá nhân, Bên Xử lý dữ liệu cá nhân cập nhật, bổ sung Hồ sơ đánh giá tác động xử lý dữ liệu cá nhân khi có sự thay đổi về nội dung hồ sơ đã gửi cho Cơ quan chuyên trách bảo vệ dữ liệu cá nhân.</w:t>
      </w:r>
    </w:p>
    <w:p w14:paraId="7A3A30D4" w14:textId="7F9A767B" w:rsidR="00F415B2" w:rsidRPr="00065E36" w:rsidRDefault="00835AB3" w:rsidP="00F415B2">
      <w:pPr>
        <w:ind w:firstLine="720"/>
        <w:jc w:val="both"/>
        <w:rPr>
          <w:color w:val="000000" w:themeColor="text1"/>
          <w:szCs w:val="28"/>
          <w:lang w:val="en-US"/>
        </w:rPr>
      </w:pPr>
      <w:r w:rsidRPr="00065E36">
        <w:rPr>
          <w:color w:val="000000" w:themeColor="text1"/>
          <w:szCs w:val="28"/>
          <w:lang w:val="en-US"/>
        </w:rPr>
        <w:t>8</w:t>
      </w:r>
      <w:r w:rsidR="00C9246F" w:rsidRPr="00065E36">
        <w:rPr>
          <w:color w:val="000000" w:themeColor="text1"/>
          <w:szCs w:val="28"/>
          <w:lang w:val="en-US"/>
        </w:rPr>
        <w:t xml:space="preserve">. Cơ quan nhà nước có thẩm </w:t>
      </w:r>
      <w:r w:rsidR="00F415B2" w:rsidRPr="00065E36">
        <w:rPr>
          <w:color w:val="000000" w:themeColor="text1"/>
          <w:szCs w:val="28"/>
          <w:lang w:val="en-US"/>
        </w:rPr>
        <w:t>quyền</w:t>
      </w:r>
      <w:r w:rsidR="00F415B2" w:rsidRPr="00065E36">
        <w:rPr>
          <w:color w:val="000000" w:themeColor="text1"/>
          <w:szCs w:val="28"/>
        </w:rPr>
        <w:t xml:space="preserve">, đơn vị sự nghiệp công lập theo quy định của pháp luật, đơn vị thí điểm một số cơ chế, chính sách đặc biệt tạo đột phá phát triển khoa học, công nghệ, đổi mới sáng tạo và chuyển đổi số quốc gia đã được quy định theo luật, nghị quyết của Quốc hội </w:t>
      </w:r>
      <w:r w:rsidR="00C9246F" w:rsidRPr="00065E36">
        <w:rPr>
          <w:color w:val="000000" w:themeColor="text1"/>
          <w:szCs w:val="28"/>
          <w:lang w:val="en-US"/>
        </w:rPr>
        <w:t xml:space="preserve">được miễn trừ thực hiện quy định về đánh giá tác động tại Điều này, nhưng không bao gồm </w:t>
      </w:r>
      <w:r w:rsidR="008E0B2F" w:rsidRPr="00065E36">
        <w:rPr>
          <w:color w:val="000000" w:themeColor="text1"/>
          <w:szCs w:val="28"/>
          <w:lang w:val="en-US"/>
        </w:rPr>
        <w:t xml:space="preserve">các </w:t>
      </w:r>
      <w:r w:rsidR="00C9246F" w:rsidRPr="00065E36">
        <w:rPr>
          <w:color w:val="000000" w:themeColor="text1"/>
          <w:szCs w:val="28"/>
          <w:lang w:val="en-US"/>
        </w:rPr>
        <w:t>doanh nghiệp nhà nước.</w:t>
      </w:r>
    </w:p>
    <w:p w14:paraId="74579121" w14:textId="340D630F" w:rsidR="00FE297A" w:rsidRPr="00065E36" w:rsidRDefault="00835AB3" w:rsidP="00FE297A">
      <w:pPr>
        <w:spacing w:before="120" w:after="120"/>
        <w:ind w:firstLine="720"/>
        <w:jc w:val="both"/>
        <w:rPr>
          <w:color w:val="000000" w:themeColor="text1"/>
          <w:szCs w:val="28"/>
        </w:rPr>
      </w:pPr>
      <w:r w:rsidRPr="00065E36">
        <w:rPr>
          <w:color w:val="000000" w:themeColor="text1"/>
          <w:szCs w:val="28"/>
          <w:lang w:val="en-US"/>
        </w:rPr>
        <w:t>9</w:t>
      </w:r>
      <w:r w:rsidR="00CF6826" w:rsidRPr="00065E36">
        <w:rPr>
          <w:color w:val="000000" w:themeColor="text1"/>
          <w:szCs w:val="28"/>
          <w:lang w:val="en-US"/>
        </w:rPr>
        <w:t xml:space="preserve">. Chính phủ quy định chi tiết hồ sơ, điều kiện, trình tự, thủ tục </w:t>
      </w:r>
      <w:r w:rsidR="00D8480F" w:rsidRPr="00065E36">
        <w:rPr>
          <w:color w:val="000000" w:themeColor="text1"/>
          <w:szCs w:val="28"/>
          <w:lang w:val="en-US"/>
        </w:rPr>
        <w:t xml:space="preserve">Hồ sơ </w:t>
      </w:r>
      <w:r w:rsidR="00CF6826" w:rsidRPr="00065E36">
        <w:rPr>
          <w:color w:val="000000" w:themeColor="text1"/>
          <w:szCs w:val="28"/>
          <w:lang w:val="en-US"/>
        </w:rPr>
        <w:t xml:space="preserve">đánh </w:t>
      </w:r>
      <w:r w:rsidR="00D8480F" w:rsidRPr="00065E36">
        <w:rPr>
          <w:color w:val="000000" w:themeColor="text1"/>
          <w:szCs w:val="28"/>
          <w:lang w:val="en-US"/>
        </w:rPr>
        <w:t>giá</w:t>
      </w:r>
      <w:r w:rsidR="00CF6826" w:rsidRPr="00065E36">
        <w:rPr>
          <w:color w:val="000000" w:themeColor="text1"/>
          <w:szCs w:val="28"/>
          <w:lang w:val="en-US"/>
        </w:rPr>
        <w:t xml:space="preserve"> tác động xử lý dữ liệu cá nhân.</w:t>
      </w:r>
      <w:r w:rsidR="00FE297A" w:rsidRPr="00065E36">
        <w:rPr>
          <w:color w:val="000000" w:themeColor="text1"/>
          <w:szCs w:val="28"/>
        </w:rPr>
        <w:t xml:space="preserve"> </w:t>
      </w:r>
    </w:p>
    <w:p w14:paraId="5E6799F2" w14:textId="004B7FC8" w:rsidR="00FE297A" w:rsidRPr="00065E36" w:rsidRDefault="00FE297A" w:rsidP="00FE297A">
      <w:pPr>
        <w:pStyle w:val="Heading3"/>
        <w:rPr>
          <w:color w:val="000000" w:themeColor="text1"/>
          <w:lang w:val="en-GB"/>
        </w:rPr>
      </w:pPr>
      <w:bookmarkStart w:id="55" w:name="_Toc194571466"/>
      <w:r w:rsidRPr="00065E36">
        <w:rPr>
          <w:color w:val="000000" w:themeColor="text1"/>
        </w:rPr>
        <w:lastRenderedPageBreak/>
        <w:t xml:space="preserve">Điều </w:t>
      </w:r>
      <w:r w:rsidR="00BD1979" w:rsidRPr="00065E36">
        <w:rPr>
          <w:color w:val="000000" w:themeColor="text1"/>
          <w:lang w:val="en-US"/>
        </w:rPr>
        <w:t>46</w:t>
      </w:r>
      <w:r w:rsidRPr="00065E36">
        <w:rPr>
          <w:color w:val="000000" w:themeColor="text1"/>
        </w:rPr>
        <w:t>. Chuyển dữ liệu cá nhân</w:t>
      </w:r>
      <w:r w:rsidR="001024CA" w:rsidRPr="00065E36">
        <w:rPr>
          <w:color w:val="000000" w:themeColor="text1"/>
          <w:lang w:val="en-GB"/>
        </w:rPr>
        <w:t xml:space="preserve"> của công dân Việt Nam</w:t>
      </w:r>
      <w:r w:rsidRPr="00065E36">
        <w:rPr>
          <w:color w:val="000000" w:themeColor="text1"/>
        </w:rPr>
        <w:t xml:space="preserve"> ra nước ngoài</w:t>
      </w:r>
      <w:bookmarkEnd w:id="55"/>
    </w:p>
    <w:p w14:paraId="0D53D14A" w14:textId="65E5FC57" w:rsidR="00757ECD" w:rsidRPr="00065E36" w:rsidRDefault="00757ECD" w:rsidP="00757ECD">
      <w:pPr>
        <w:spacing w:before="120" w:after="120"/>
        <w:ind w:firstLine="720"/>
        <w:jc w:val="both"/>
        <w:rPr>
          <w:color w:val="000000" w:themeColor="text1"/>
          <w:szCs w:val="28"/>
        </w:rPr>
      </w:pPr>
      <w:r w:rsidRPr="00065E36">
        <w:rPr>
          <w:color w:val="000000" w:themeColor="text1"/>
          <w:szCs w:val="28"/>
        </w:rPr>
        <w:t>1. Bên chuyển dữ liệu cá nhân</w:t>
      </w:r>
      <w:r w:rsidRPr="00065E36">
        <w:rPr>
          <w:color w:val="000000" w:themeColor="text1"/>
          <w:szCs w:val="28"/>
          <w:lang w:val="en-GB"/>
        </w:rPr>
        <w:t xml:space="preserve"> của công dân Việt Nam</w:t>
      </w:r>
      <w:r w:rsidRPr="00065E36">
        <w:rPr>
          <w:color w:val="000000" w:themeColor="text1"/>
          <w:szCs w:val="28"/>
        </w:rPr>
        <w:t xml:space="preserve"> ra nước ngoài là tổ chức, cá</w:t>
      </w:r>
      <w:r w:rsidRPr="00065E36">
        <w:rPr>
          <w:color w:val="000000" w:themeColor="text1"/>
          <w:szCs w:val="28"/>
          <w:lang w:val="en-GB"/>
        </w:rPr>
        <w:t>o</w:t>
      </w:r>
      <w:r w:rsidRPr="00065E36">
        <w:rPr>
          <w:color w:val="000000" w:themeColor="text1"/>
          <w:szCs w:val="28"/>
        </w:rPr>
        <w:t xml:space="preserve"> nhân thực hiện chuyển dữ liệu cá nhân</w:t>
      </w:r>
      <w:r w:rsidRPr="00065E36">
        <w:rPr>
          <w:color w:val="000000" w:themeColor="text1"/>
          <w:szCs w:val="28"/>
          <w:lang w:val="en-GB"/>
        </w:rPr>
        <w:t xml:space="preserve"> của công dân Việt Nam</w:t>
      </w:r>
      <w:r w:rsidRPr="00065E36">
        <w:rPr>
          <w:color w:val="000000" w:themeColor="text1"/>
          <w:szCs w:val="28"/>
        </w:rPr>
        <w:t xml:space="preserve"> ra nước ngoài</w:t>
      </w:r>
      <w:r w:rsidRPr="00065E36">
        <w:rPr>
          <w:color w:val="000000" w:themeColor="text1"/>
          <w:szCs w:val="28"/>
          <w:lang w:val="en-GB"/>
        </w:rPr>
        <w:t>, cho tổ chức, cá nhân nước ngoài</w:t>
      </w:r>
      <w:r w:rsidRPr="00065E36">
        <w:rPr>
          <w:color w:val="000000" w:themeColor="text1"/>
          <w:szCs w:val="28"/>
        </w:rPr>
        <w:t>.</w:t>
      </w:r>
    </w:p>
    <w:p w14:paraId="7F2DB853" w14:textId="6F6463D6" w:rsidR="00757ECD" w:rsidRPr="00065E36" w:rsidRDefault="00757ECD" w:rsidP="00757ECD">
      <w:pPr>
        <w:spacing w:before="120" w:after="120"/>
        <w:ind w:firstLine="720"/>
        <w:jc w:val="both"/>
        <w:rPr>
          <w:color w:val="000000" w:themeColor="text1"/>
          <w:szCs w:val="28"/>
        </w:rPr>
      </w:pPr>
      <w:r w:rsidRPr="00065E36">
        <w:rPr>
          <w:color w:val="000000" w:themeColor="text1"/>
          <w:szCs w:val="28"/>
        </w:rPr>
        <w:t>2. Bên nhận dữ liệu cá nhân của công dân Việt Nam</w:t>
      </w:r>
      <w:r w:rsidRPr="00065E36">
        <w:rPr>
          <w:i/>
          <w:iCs/>
          <w:color w:val="000000" w:themeColor="text1"/>
          <w:szCs w:val="28"/>
        </w:rPr>
        <w:t xml:space="preserve"> </w:t>
      </w:r>
      <w:r w:rsidRPr="00065E36">
        <w:rPr>
          <w:color w:val="000000" w:themeColor="text1"/>
          <w:szCs w:val="28"/>
        </w:rPr>
        <w:t>là tổ chức, cá nhân nhận dữ liệu cá nhân của công dân Việt Nam do Bên chuyển dữ liệu cá nhân ra nước ngoài thực hiện.</w:t>
      </w:r>
    </w:p>
    <w:p w14:paraId="4789B59A" w14:textId="1A3E6641" w:rsidR="00FE297A" w:rsidRPr="00065E36" w:rsidRDefault="00757ECD" w:rsidP="00FE297A">
      <w:pPr>
        <w:spacing w:before="120" w:after="120"/>
        <w:ind w:firstLine="720"/>
        <w:jc w:val="both"/>
        <w:rPr>
          <w:color w:val="000000" w:themeColor="text1"/>
          <w:spacing w:val="-10"/>
          <w:szCs w:val="28"/>
        </w:rPr>
      </w:pPr>
      <w:r w:rsidRPr="00065E36">
        <w:rPr>
          <w:color w:val="000000" w:themeColor="text1"/>
          <w:spacing w:val="-10"/>
          <w:szCs w:val="28"/>
        </w:rPr>
        <w:t>3</w:t>
      </w:r>
      <w:r w:rsidR="00FE297A" w:rsidRPr="00065E36">
        <w:rPr>
          <w:color w:val="000000" w:themeColor="text1"/>
          <w:spacing w:val="-10"/>
          <w:szCs w:val="28"/>
        </w:rPr>
        <w:t>. Các trường hợp chuyển dữ liệu cá nhân</w:t>
      </w:r>
      <w:r w:rsidR="001024CA" w:rsidRPr="00065E36">
        <w:rPr>
          <w:color w:val="000000" w:themeColor="text1"/>
          <w:spacing w:val="-10"/>
          <w:szCs w:val="28"/>
          <w:lang w:val="en-GB"/>
        </w:rPr>
        <w:t xml:space="preserve"> của công dân Việt Nam</w:t>
      </w:r>
      <w:r w:rsidR="00FE297A" w:rsidRPr="00065E36">
        <w:rPr>
          <w:color w:val="000000" w:themeColor="text1"/>
          <w:spacing w:val="-10"/>
          <w:szCs w:val="28"/>
        </w:rPr>
        <w:t xml:space="preserve"> ra nước ngoài:</w:t>
      </w:r>
    </w:p>
    <w:p w14:paraId="4079B79C" w14:textId="3BEFADBC" w:rsidR="001024CA" w:rsidRPr="00065E36" w:rsidRDefault="001024CA" w:rsidP="001024CA">
      <w:pPr>
        <w:spacing w:before="120" w:after="120"/>
        <w:ind w:firstLine="720"/>
        <w:jc w:val="both"/>
        <w:rPr>
          <w:color w:val="000000" w:themeColor="text1"/>
          <w:szCs w:val="28"/>
        </w:rPr>
      </w:pPr>
      <w:r w:rsidRPr="00065E36">
        <w:rPr>
          <w:color w:val="000000" w:themeColor="text1"/>
          <w:szCs w:val="28"/>
        </w:rPr>
        <w:t>a) Chuyển dữ liệu</w:t>
      </w:r>
      <w:r w:rsidRPr="00065E36">
        <w:rPr>
          <w:color w:val="000000" w:themeColor="text1"/>
          <w:szCs w:val="28"/>
          <w:lang w:val="en-GB"/>
        </w:rPr>
        <w:t xml:space="preserve"> cá nhân của công dân Việt Nam</w:t>
      </w:r>
      <w:r w:rsidRPr="00065E36">
        <w:rPr>
          <w:color w:val="000000" w:themeColor="text1"/>
          <w:szCs w:val="28"/>
        </w:rPr>
        <w:t xml:space="preserve"> đang lưu trữ tại Việt Nam tới hệ thống lưu trữ dữ liệu đặt ngoài lãnh thổ nước Cộng hòa xã hội chủ nghĩa Việt Nam;</w:t>
      </w:r>
    </w:p>
    <w:p w14:paraId="1885A554" w14:textId="1B89B2F9" w:rsidR="001024CA" w:rsidRPr="00065E36" w:rsidRDefault="001024CA" w:rsidP="001024CA">
      <w:pPr>
        <w:spacing w:before="120" w:after="120"/>
        <w:ind w:firstLine="720"/>
        <w:jc w:val="both"/>
        <w:rPr>
          <w:color w:val="000000" w:themeColor="text1"/>
          <w:szCs w:val="28"/>
        </w:rPr>
      </w:pPr>
      <w:r w:rsidRPr="00065E36">
        <w:rPr>
          <w:color w:val="000000" w:themeColor="text1"/>
          <w:szCs w:val="28"/>
        </w:rPr>
        <w:t>b) Cơ quan, tổ chức, cá nhân Việt Nam chuyển dữ liệu</w:t>
      </w:r>
      <w:r w:rsidRPr="00065E36">
        <w:rPr>
          <w:color w:val="000000" w:themeColor="text1"/>
          <w:szCs w:val="28"/>
          <w:lang w:val="en-GB"/>
        </w:rPr>
        <w:t xml:space="preserve"> cá nhân của công dân Việt Nam</w:t>
      </w:r>
      <w:r w:rsidRPr="00065E36">
        <w:rPr>
          <w:color w:val="000000" w:themeColor="text1"/>
          <w:szCs w:val="28"/>
        </w:rPr>
        <w:t xml:space="preserve"> cho tổ chức, cá nhân nước ngoài; </w:t>
      </w:r>
    </w:p>
    <w:p w14:paraId="0EDA948A" w14:textId="75CC7C18" w:rsidR="001024CA" w:rsidRPr="00065E36" w:rsidRDefault="001024CA" w:rsidP="001024CA">
      <w:pPr>
        <w:spacing w:before="120" w:after="120"/>
        <w:ind w:firstLine="720"/>
        <w:jc w:val="both"/>
        <w:rPr>
          <w:color w:val="000000" w:themeColor="text1"/>
          <w:szCs w:val="28"/>
        </w:rPr>
      </w:pPr>
      <w:r w:rsidRPr="00065E36">
        <w:rPr>
          <w:color w:val="000000" w:themeColor="text1"/>
          <w:szCs w:val="28"/>
        </w:rPr>
        <w:t>c) Cơ quan, tổ chức, cá nhân Việt Nam sử dụng nền tảng ở ngoài lãnh thổ nước Cộng hòa xã hội chủ nghĩa Việt Nam để xử lý dữ liệu</w:t>
      </w:r>
      <w:r w:rsidRPr="00065E36">
        <w:rPr>
          <w:color w:val="000000" w:themeColor="text1"/>
          <w:szCs w:val="28"/>
          <w:lang w:val="en-GB"/>
        </w:rPr>
        <w:t xml:space="preserve"> cá nhân của công dân Việt Nam</w:t>
      </w:r>
      <w:r w:rsidRPr="00065E36">
        <w:rPr>
          <w:color w:val="000000" w:themeColor="text1"/>
          <w:szCs w:val="28"/>
        </w:rPr>
        <w:t>.</w:t>
      </w:r>
    </w:p>
    <w:p w14:paraId="50B59FF6" w14:textId="0E5D5A9E" w:rsidR="00835AB3" w:rsidRPr="00065E36" w:rsidRDefault="00757ECD" w:rsidP="00835AB3">
      <w:pPr>
        <w:spacing w:before="120" w:after="120"/>
        <w:ind w:firstLine="720"/>
        <w:jc w:val="both"/>
        <w:rPr>
          <w:color w:val="000000" w:themeColor="text1"/>
          <w:szCs w:val="28"/>
          <w:lang w:val="en-US"/>
        </w:rPr>
      </w:pPr>
      <w:r w:rsidRPr="00065E36">
        <w:rPr>
          <w:color w:val="000000" w:themeColor="text1"/>
          <w:szCs w:val="28"/>
        </w:rPr>
        <w:t>4</w:t>
      </w:r>
      <w:r w:rsidR="00835AB3" w:rsidRPr="00065E36">
        <w:rPr>
          <w:color w:val="000000" w:themeColor="text1"/>
          <w:szCs w:val="28"/>
          <w:lang w:val="en-US"/>
        </w:rPr>
        <w:t xml:space="preserve">. Đánh giá tác động </w:t>
      </w:r>
      <w:r w:rsidR="00835AB3" w:rsidRPr="00065E36">
        <w:rPr>
          <w:color w:val="000000" w:themeColor="text1"/>
          <w:szCs w:val="28"/>
        </w:rPr>
        <w:t>chuyển dữ liệu cá nhân ra nước ngoài</w:t>
      </w:r>
      <w:r w:rsidR="001024CA" w:rsidRPr="00065E36">
        <w:rPr>
          <w:color w:val="000000" w:themeColor="text1"/>
          <w:szCs w:val="28"/>
          <w:lang w:val="en-GB"/>
        </w:rPr>
        <w:t xml:space="preserve">, </w:t>
      </w:r>
      <w:r w:rsidR="001024CA" w:rsidRPr="00065E36">
        <w:rPr>
          <w:color w:val="000000" w:themeColor="text1"/>
          <w:lang w:val="en-GB"/>
        </w:rPr>
        <w:t>cho tổ chức, cá nhân nước ngoài</w:t>
      </w:r>
      <w:r w:rsidR="00835AB3" w:rsidRPr="00065E36">
        <w:rPr>
          <w:color w:val="000000" w:themeColor="text1"/>
          <w:szCs w:val="28"/>
          <w:lang w:val="en-US"/>
        </w:rPr>
        <w:t xml:space="preserve"> được thực hiện 01 lần cho suốt thời gian hoạt động của tổ chức, doanh nghiệp và được cập nhật theo quy định tại Điều 49 Luật này.</w:t>
      </w:r>
    </w:p>
    <w:p w14:paraId="24391165" w14:textId="3485C284" w:rsidR="00FE297A" w:rsidRPr="00065E36" w:rsidRDefault="00757ECD" w:rsidP="00FE297A">
      <w:pPr>
        <w:spacing w:before="120" w:after="120"/>
        <w:ind w:firstLine="720"/>
        <w:jc w:val="both"/>
        <w:rPr>
          <w:color w:val="000000" w:themeColor="text1"/>
          <w:szCs w:val="28"/>
        </w:rPr>
      </w:pPr>
      <w:r w:rsidRPr="00065E36">
        <w:rPr>
          <w:color w:val="000000" w:themeColor="text1"/>
          <w:szCs w:val="28"/>
        </w:rPr>
        <w:t>5</w:t>
      </w:r>
      <w:r w:rsidR="00FE297A" w:rsidRPr="00065E36">
        <w:rPr>
          <w:color w:val="000000" w:themeColor="text1"/>
          <w:szCs w:val="28"/>
        </w:rPr>
        <w:t>. Bên chuyển dữ liệu ra nước ngoài là tổ chức, cá nhân thực hiện các hoạt động nêu tại Khoản 1 Điều này phải lập Hồ sơ đánh giá tác động chuyển dữ liệu cá nhân ra nước ngoài.</w:t>
      </w:r>
    </w:p>
    <w:p w14:paraId="2C71D5BF" w14:textId="08229852" w:rsidR="00FE297A" w:rsidRPr="00065E36" w:rsidRDefault="00757ECD" w:rsidP="00FE297A">
      <w:pPr>
        <w:spacing w:before="120" w:after="120"/>
        <w:ind w:firstLine="720"/>
        <w:jc w:val="both"/>
        <w:rPr>
          <w:color w:val="000000" w:themeColor="text1"/>
          <w:spacing w:val="-2"/>
          <w:szCs w:val="28"/>
        </w:rPr>
      </w:pPr>
      <w:r w:rsidRPr="00065E36">
        <w:rPr>
          <w:color w:val="000000" w:themeColor="text1"/>
          <w:szCs w:val="28"/>
        </w:rPr>
        <w:t>6</w:t>
      </w:r>
      <w:r w:rsidR="00FE297A" w:rsidRPr="00065E36">
        <w:rPr>
          <w:color w:val="000000" w:themeColor="text1"/>
          <w:szCs w:val="28"/>
        </w:rPr>
        <w:t>. Hồ sơ đánh giá tác động chuyển dữ liệu cá nhân ra nước ngoài</w:t>
      </w:r>
      <w:r w:rsidR="00FE297A" w:rsidRPr="00065E36">
        <w:rPr>
          <w:color w:val="000000" w:themeColor="text1"/>
          <w:spacing w:val="-2"/>
          <w:szCs w:val="28"/>
        </w:rPr>
        <w:t xml:space="preserve"> phải luôn có sẵn để phục vụ hoạt động kiểm tra, đánh giá của </w:t>
      </w:r>
      <w:r w:rsidR="00FE297A" w:rsidRPr="00065E36">
        <w:rPr>
          <w:color w:val="000000" w:themeColor="text1"/>
          <w:szCs w:val="28"/>
        </w:rPr>
        <w:t>Cơ quan chuyên trách bảo vệ dữ liệu cá nhân</w:t>
      </w:r>
      <w:r w:rsidR="00FE297A" w:rsidRPr="00065E36">
        <w:rPr>
          <w:color w:val="000000" w:themeColor="text1"/>
          <w:spacing w:val="-2"/>
          <w:szCs w:val="28"/>
        </w:rPr>
        <w:t xml:space="preserve"> và gửi </w:t>
      </w:r>
      <w:r w:rsidR="00FE297A" w:rsidRPr="00065E36">
        <w:rPr>
          <w:color w:val="000000" w:themeColor="text1"/>
          <w:szCs w:val="28"/>
        </w:rPr>
        <w:t>Cơ quan chuyên trách bảo vệ dữ liệu cá nhân</w:t>
      </w:r>
      <w:r w:rsidR="00FE297A" w:rsidRPr="00065E36">
        <w:rPr>
          <w:color w:val="000000" w:themeColor="text1"/>
          <w:spacing w:val="-2"/>
          <w:szCs w:val="28"/>
        </w:rPr>
        <w:t xml:space="preserve"> 01 bản chính trong thời gian 60 ngày kể từ ngày </w:t>
      </w:r>
      <w:r w:rsidR="00FE297A" w:rsidRPr="00065E36">
        <w:rPr>
          <w:color w:val="000000" w:themeColor="text1"/>
          <w:szCs w:val="28"/>
        </w:rPr>
        <w:t xml:space="preserve">tiến hành </w:t>
      </w:r>
      <w:r w:rsidR="00FE297A" w:rsidRPr="00065E36">
        <w:rPr>
          <w:color w:val="000000" w:themeColor="text1"/>
          <w:spacing w:val="-2"/>
          <w:szCs w:val="28"/>
        </w:rPr>
        <w:t xml:space="preserve">xử lý dữ liệu cá nhân. </w:t>
      </w:r>
    </w:p>
    <w:p w14:paraId="231A373C" w14:textId="21BCE16F" w:rsidR="00FE297A" w:rsidRPr="00065E36" w:rsidRDefault="00757ECD" w:rsidP="00FE297A">
      <w:pPr>
        <w:spacing w:before="120" w:after="120"/>
        <w:ind w:firstLine="720"/>
        <w:jc w:val="both"/>
        <w:rPr>
          <w:color w:val="000000" w:themeColor="text1"/>
          <w:spacing w:val="-4"/>
          <w:szCs w:val="28"/>
        </w:rPr>
      </w:pPr>
      <w:r w:rsidRPr="00065E36">
        <w:rPr>
          <w:color w:val="000000" w:themeColor="text1"/>
          <w:spacing w:val="-4"/>
          <w:szCs w:val="28"/>
        </w:rPr>
        <w:t>7</w:t>
      </w:r>
      <w:r w:rsidR="00FE297A" w:rsidRPr="00065E36">
        <w:rPr>
          <w:color w:val="000000" w:themeColor="text1"/>
          <w:spacing w:val="-4"/>
          <w:szCs w:val="28"/>
        </w:rPr>
        <w:t>. Căn cứ tình hình cụ thể, Cơ quan chuyên trách bảo vệ dữ liệu cá nhân quyết định việc kiểm tra chuyển dữ liệu cá nhân ra nước ngoài 01 lần/năm, trừ trường hợp phát hiện hành vi vi phạm quy định của pháp luật về bảo vệ dữ liệu cá nhân tại Luật này hoặc để xảy ra sự cố lộ, mất dữ liệu cá nhân của công dân Việt Nam.</w:t>
      </w:r>
    </w:p>
    <w:p w14:paraId="4BB0DEBF" w14:textId="1FF1D318" w:rsidR="00D8480F" w:rsidRPr="00065E36" w:rsidRDefault="00757ECD">
      <w:pPr>
        <w:spacing w:before="120" w:after="120"/>
        <w:ind w:firstLine="720"/>
        <w:jc w:val="both"/>
        <w:rPr>
          <w:color w:val="000000" w:themeColor="text1"/>
          <w:szCs w:val="28"/>
        </w:rPr>
      </w:pPr>
      <w:r w:rsidRPr="00065E36">
        <w:rPr>
          <w:color w:val="000000" w:themeColor="text1"/>
          <w:szCs w:val="28"/>
        </w:rPr>
        <w:t>8</w:t>
      </w:r>
      <w:r w:rsidR="00FE297A" w:rsidRPr="00065E36">
        <w:rPr>
          <w:color w:val="000000" w:themeColor="text1"/>
          <w:szCs w:val="28"/>
        </w:rPr>
        <w:t xml:space="preserve">. Cơ quan chuyên trách bảo vệ dữ liệu cá nhân quyết định yêu cầu ngừng chuyển dữ liệu ra nước ngoài của tổ chức, doanh nghiệp, cá nhân khi phát hiện dữ liệu cá nhân được chuyển được sử dụng vào hoạt động vi phạm lợi ích, </w:t>
      </w:r>
      <w:r w:rsidR="000F6491" w:rsidRPr="00065E36">
        <w:rPr>
          <w:color w:val="000000" w:themeColor="text1"/>
          <w:szCs w:val="28"/>
          <w:lang w:val="en-US"/>
        </w:rPr>
        <w:t xml:space="preserve">quốc phòng, </w:t>
      </w:r>
      <w:r w:rsidR="00FE297A" w:rsidRPr="00065E36">
        <w:rPr>
          <w:color w:val="000000" w:themeColor="text1"/>
          <w:szCs w:val="28"/>
        </w:rPr>
        <w:t>an ninh quốc gia của nước Cộng hòa xã hội chủ nghĩa Việt Nam.</w:t>
      </w:r>
    </w:p>
    <w:p w14:paraId="070BD4E2" w14:textId="6C228380" w:rsidR="00DC0CD0" w:rsidRPr="00065E36" w:rsidRDefault="00757ECD">
      <w:pPr>
        <w:spacing w:before="120" w:after="120"/>
        <w:ind w:firstLine="720"/>
        <w:jc w:val="both"/>
        <w:rPr>
          <w:color w:val="000000" w:themeColor="text1"/>
          <w:szCs w:val="28"/>
          <w:lang w:val="en-US"/>
        </w:rPr>
      </w:pPr>
      <w:r w:rsidRPr="00065E36">
        <w:rPr>
          <w:color w:val="000000" w:themeColor="text1"/>
          <w:szCs w:val="28"/>
        </w:rPr>
        <w:lastRenderedPageBreak/>
        <w:t>9</w:t>
      </w:r>
      <w:r w:rsidR="00C9246F" w:rsidRPr="00065E36">
        <w:rPr>
          <w:color w:val="000000" w:themeColor="text1"/>
          <w:szCs w:val="28"/>
          <w:lang w:val="en-US"/>
        </w:rPr>
        <w:t xml:space="preserve">. </w:t>
      </w:r>
      <w:r w:rsidR="00E2137B" w:rsidRPr="00065E36">
        <w:rPr>
          <w:color w:val="000000" w:themeColor="text1"/>
          <w:szCs w:val="28"/>
          <w:lang w:val="en-US"/>
        </w:rPr>
        <w:t>Cơ quan nhà nước có thẩm quyền</w:t>
      </w:r>
      <w:r w:rsidR="00E2137B" w:rsidRPr="00065E36">
        <w:rPr>
          <w:color w:val="000000" w:themeColor="text1"/>
          <w:szCs w:val="28"/>
        </w:rPr>
        <w:t xml:space="preserve">, đơn vị sự nghiệp công lập theo quy định của pháp luật, đơn vị thí điểm một số cơ chế, chính sách đặc biệt tạo đột phá phát triển khoa học, công nghệ, đổi mới sáng tạo và chuyển đổi số quốc gia đã được quy định theo luật, nghị quyết của Quốc hội </w:t>
      </w:r>
      <w:r w:rsidR="00E2137B" w:rsidRPr="00065E36">
        <w:rPr>
          <w:color w:val="000000" w:themeColor="text1"/>
          <w:szCs w:val="28"/>
          <w:lang w:val="en-US"/>
        </w:rPr>
        <w:t>được miễn trừ thực hiện quy định về đánh giá tác động tại Điều này, nhưng không bao gồm các doanh nghiệp nhà nước</w:t>
      </w:r>
      <w:r w:rsidR="00C9246F" w:rsidRPr="00065E36">
        <w:rPr>
          <w:color w:val="000000" w:themeColor="text1"/>
          <w:szCs w:val="28"/>
          <w:lang w:val="en-US"/>
        </w:rPr>
        <w:t>.</w:t>
      </w:r>
    </w:p>
    <w:p w14:paraId="2C7258F4" w14:textId="154DCBAC" w:rsidR="00DC0CD0" w:rsidRPr="00065E36" w:rsidRDefault="00835AB3" w:rsidP="00DC0CD0">
      <w:pPr>
        <w:spacing w:before="120" w:after="120"/>
        <w:ind w:firstLine="720"/>
        <w:jc w:val="both"/>
        <w:rPr>
          <w:color w:val="000000" w:themeColor="text1"/>
          <w:szCs w:val="28"/>
          <w:lang w:val="en-US"/>
        </w:rPr>
      </w:pPr>
      <w:r w:rsidRPr="00065E36">
        <w:rPr>
          <w:color w:val="000000" w:themeColor="text1"/>
          <w:szCs w:val="28"/>
          <w:lang w:val="en-US"/>
        </w:rPr>
        <w:t>1</w:t>
      </w:r>
      <w:r w:rsidR="00757ECD" w:rsidRPr="00065E36">
        <w:rPr>
          <w:color w:val="000000" w:themeColor="text1"/>
          <w:szCs w:val="28"/>
        </w:rPr>
        <w:t>0</w:t>
      </w:r>
      <w:r w:rsidR="00DC0CD0" w:rsidRPr="00065E36">
        <w:rPr>
          <w:color w:val="000000" w:themeColor="text1"/>
          <w:szCs w:val="28"/>
          <w:lang w:val="en-US"/>
        </w:rPr>
        <w:t xml:space="preserve">. Chính phủ quy định chi tiết hồ sơ, điều kiện, trình tự, thủ tục Hồ sơ đánh giá tác động chuyển dữ liệu cá nhân ra nước ngoài. </w:t>
      </w:r>
    </w:p>
    <w:p w14:paraId="1D99E92A" w14:textId="52CE667E" w:rsidR="00FE297A" w:rsidRPr="00065E36" w:rsidRDefault="00FE297A" w:rsidP="00FE297A">
      <w:pPr>
        <w:pStyle w:val="Heading3"/>
        <w:rPr>
          <w:color w:val="000000" w:themeColor="text1"/>
        </w:rPr>
      </w:pPr>
      <w:bookmarkStart w:id="56" w:name="_Toc194571467"/>
      <w:r w:rsidRPr="00065E36">
        <w:rPr>
          <w:color w:val="000000" w:themeColor="text1"/>
        </w:rPr>
        <w:t xml:space="preserve">Điều </w:t>
      </w:r>
      <w:r w:rsidR="00BD1979" w:rsidRPr="00065E36">
        <w:rPr>
          <w:color w:val="000000" w:themeColor="text1"/>
          <w:lang w:val="en-US"/>
        </w:rPr>
        <w:t>47</w:t>
      </w:r>
      <w:r w:rsidRPr="00065E36">
        <w:rPr>
          <w:color w:val="000000" w:themeColor="text1"/>
        </w:rPr>
        <w:t>. Cập nhật hồ sơ đánh giá tác động xử lý dữ liệu cá nhân và hồ sơ đánh giá tác động chuyển dữ liệu cá nhân ra nước ngoài</w:t>
      </w:r>
      <w:bookmarkEnd w:id="56"/>
      <w:r w:rsidRPr="00065E36">
        <w:rPr>
          <w:color w:val="000000" w:themeColor="text1"/>
        </w:rPr>
        <w:t xml:space="preserve"> </w:t>
      </w:r>
    </w:p>
    <w:p w14:paraId="3492B232"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1. Hồ sơ đánh giá tác động xử lý dữ liệu cá nhân và hồ sơ đánh giá tác động chuyển dữ liệu cá nhân ra nước ngoài được cập nhật định kỳ 06 tháng một (01) lần khi có sự thay đổi.</w:t>
      </w:r>
    </w:p>
    <w:p w14:paraId="7ACAFC01"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2. Các trường hợp thay đổi cần cập nhật ngay, gồm:</w:t>
      </w:r>
    </w:p>
    <w:p w14:paraId="5832BC61" w14:textId="77777777" w:rsidR="00FE297A" w:rsidRPr="00065E36" w:rsidRDefault="00FE297A" w:rsidP="00FE297A">
      <w:pPr>
        <w:spacing w:before="120" w:after="120"/>
        <w:ind w:firstLine="720"/>
        <w:jc w:val="both"/>
        <w:rPr>
          <w:color w:val="000000" w:themeColor="text1"/>
          <w:szCs w:val="28"/>
          <w:lang w:val="en-US"/>
        </w:rPr>
      </w:pPr>
      <w:r w:rsidRPr="00065E36">
        <w:rPr>
          <w:color w:val="000000" w:themeColor="text1"/>
          <w:szCs w:val="28"/>
          <w:lang w:val="en-US"/>
        </w:rPr>
        <w:t>a) Khi công ty giải thể, sáp nhập;</w:t>
      </w:r>
    </w:p>
    <w:p w14:paraId="2D71C58F" w14:textId="77777777" w:rsidR="00FE297A" w:rsidRPr="00065E36" w:rsidRDefault="00FE297A" w:rsidP="00FE297A">
      <w:pPr>
        <w:spacing w:before="120" w:after="120"/>
        <w:ind w:firstLine="720"/>
        <w:jc w:val="both"/>
        <w:rPr>
          <w:color w:val="000000" w:themeColor="text1"/>
          <w:szCs w:val="28"/>
          <w:lang w:val="en-US"/>
        </w:rPr>
      </w:pPr>
      <w:r w:rsidRPr="00065E36">
        <w:rPr>
          <w:color w:val="000000" w:themeColor="text1"/>
          <w:szCs w:val="28"/>
          <w:lang w:val="en-US"/>
        </w:rPr>
        <w:t>b) Khi có sự thay đổi thông tin về Tổ chức</w:t>
      </w:r>
      <w:r w:rsidRPr="00065E36">
        <w:rPr>
          <w:color w:val="000000" w:themeColor="text1"/>
          <w:szCs w:val="28"/>
        </w:rPr>
        <w:t xml:space="preserve"> bảo vệ dữ liệu cá nhân và </w:t>
      </w:r>
      <w:r w:rsidRPr="00065E36">
        <w:rPr>
          <w:color w:val="000000" w:themeColor="text1"/>
          <w:szCs w:val="28"/>
          <w:lang w:val="en-US"/>
        </w:rPr>
        <w:t>Chuyên gia</w:t>
      </w:r>
      <w:r w:rsidRPr="00065E36">
        <w:rPr>
          <w:color w:val="000000" w:themeColor="text1"/>
          <w:szCs w:val="28"/>
        </w:rPr>
        <w:t xml:space="preserve"> bảo vệ dữ liệu cá nhân</w:t>
      </w:r>
      <w:r w:rsidRPr="00065E36">
        <w:rPr>
          <w:color w:val="000000" w:themeColor="text1"/>
          <w:szCs w:val="28"/>
          <w:lang w:val="en-US"/>
        </w:rPr>
        <w:t>;</w:t>
      </w:r>
    </w:p>
    <w:p w14:paraId="00B4BD25" w14:textId="77777777" w:rsidR="00FE297A" w:rsidRPr="00065E36" w:rsidRDefault="00FE297A" w:rsidP="00FE297A">
      <w:pPr>
        <w:spacing w:before="120" w:after="120"/>
        <w:ind w:firstLine="720"/>
        <w:jc w:val="both"/>
        <w:rPr>
          <w:color w:val="000000" w:themeColor="text1"/>
          <w:spacing w:val="-6"/>
          <w:szCs w:val="28"/>
          <w:lang w:val="en-US"/>
        </w:rPr>
      </w:pPr>
      <w:r w:rsidRPr="00065E36">
        <w:rPr>
          <w:color w:val="000000" w:themeColor="text1"/>
          <w:spacing w:val="-6"/>
          <w:szCs w:val="28"/>
          <w:lang w:val="en-US"/>
        </w:rPr>
        <w:t xml:space="preserve">c) Khi phát sinh ngành nghề, dịch vụ kinh doanh mới hoặc </w:t>
      </w:r>
      <w:r w:rsidRPr="00065E36">
        <w:rPr>
          <w:color w:val="000000" w:themeColor="text1"/>
          <w:szCs w:val="28"/>
          <w:lang w:val="en-US"/>
        </w:rPr>
        <w:t>ngừng kinh doanh các dịch vụ, sản phẩm liên quan tới dữ liệu cá nhân đã đăng ký trong Hồ sơ đánh giá tác động xử lý dữ liệu cá nhân, Hồ</w:t>
      </w:r>
      <w:r w:rsidRPr="00065E36">
        <w:rPr>
          <w:color w:val="000000" w:themeColor="text1"/>
          <w:lang w:val="en-US"/>
        </w:rPr>
        <w:t xml:space="preserve"> sơ đánh giá tác động chuyển dữ liệu cá nhân ra nước ngoài</w:t>
      </w:r>
      <w:r w:rsidRPr="00065E36">
        <w:rPr>
          <w:color w:val="000000" w:themeColor="text1"/>
          <w:spacing w:val="-6"/>
          <w:szCs w:val="28"/>
          <w:lang w:val="en-US"/>
        </w:rPr>
        <w:t>.</w:t>
      </w:r>
    </w:p>
    <w:p w14:paraId="30C8DEC7" w14:textId="77777777" w:rsidR="00FE297A" w:rsidRPr="00065E36" w:rsidRDefault="00FE297A" w:rsidP="00FE297A">
      <w:pPr>
        <w:spacing w:before="120" w:after="120"/>
        <w:ind w:firstLine="720"/>
        <w:jc w:val="both"/>
        <w:rPr>
          <w:color w:val="000000" w:themeColor="text1"/>
          <w:szCs w:val="28"/>
          <w:lang w:val="en-US"/>
        </w:rPr>
      </w:pPr>
      <w:r w:rsidRPr="00065E36">
        <w:rPr>
          <w:color w:val="000000" w:themeColor="text1"/>
          <w:szCs w:val="28"/>
          <w:lang w:val="en-US"/>
        </w:rPr>
        <w:t>3. Việc cập nhật Hồ sơ đánh giá tác động xử lý dữ liệu cá nhân và Hồ sơ đánh giá tác động chuyển dữ liệu cá nhân ra nước ngoài được thực hiện trên Cổng thông tin quốc gia về bảo vệ dữ liệu cá nhân, gửi qua bưu chính hoặc trực tiếp tại Cơ quan chuyên trách bảo vệ dữ liệu cá nhân.</w:t>
      </w:r>
    </w:p>
    <w:p w14:paraId="251743D3" w14:textId="77777777" w:rsidR="00FE297A" w:rsidRPr="00065E36" w:rsidRDefault="00FE297A" w:rsidP="00FE297A">
      <w:pPr>
        <w:spacing w:before="120" w:after="120"/>
        <w:ind w:firstLine="720"/>
        <w:jc w:val="both"/>
        <w:rPr>
          <w:color w:val="000000" w:themeColor="text1"/>
          <w:szCs w:val="28"/>
          <w:lang w:val="en-US"/>
        </w:rPr>
      </w:pPr>
    </w:p>
    <w:p w14:paraId="0891B83B" w14:textId="77777777" w:rsidR="00FE297A" w:rsidRPr="00065E36" w:rsidRDefault="00FE297A" w:rsidP="00FE297A">
      <w:pPr>
        <w:pStyle w:val="Heading1"/>
        <w:keepNext w:val="0"/>
        <w:keepLines w:val="0"/>
        <w:ind w:hanging="720"/>
        <w:rPr>
          <w:color w:val="000000" w:themeColor="text1"/>
          <w:szCs w:val="28"/>
          <w:lang w:val="en-US"/>
        </w:rPr>
      </w:pPr>
      <w:bookmarkStart w:id="57" w:name="_Toc194571468"/>
      <w:r w:rsidRPr="00065E36">
        <w:rPr>
          <w:color w:val="000000" w:themeColor="text1"/>
          <w:szCs w:val="28"/>
          <w:lang w:val="en-US"/>
        </w:rPr>
        <w:t>CHƯƠNG V</w:t>
      </w:r>
      <w:bookmarkEnd w:id="57"/>
    </w:p>
    <w:p w14:paraId="59555E9A" w14:textId="77777777" w:rsidR="00FE297A" w:rsidRPr="00065E36" w:rsidRDefault="00FE297A" w:rsidP="00FE297A">
      <w:pPr>
        <w:pStyle w:val="Heading1"/>
        <w:keepNext w:val="0"/>
        <w:keepLines w:val="0"/>
        <w:ind w:hanging="720"/>
        <w:rPr>
          <w:color w:val="000000" w:themeColor="text1"/>
          <w:szCs w:val="28"/>
          <w:lang w:val="en-US"/>
        </w:rPr>
      </w:pPr>
      <w:bookmarkStart w:id="58" w:name="_Toc194571469"/>
      <w:r w:rsidRPr="00065E36">
        <w:rPr>
          <w:color w:val="000000" w:themeColor="text1"/>
          <w:szCs w:val="28"/>
          <w:lang w:val="en-US"/>
        </w:rPr>
        <w:t>BIỆN PHÁP, ĐIỀU KIỆN BẢO ĐẢM BẢO VỆ DỮ LIỆU CÁ NHÂN</w:t>
      </w:r>
      <w:bookmarkEnd w:id="58"/>
    </w:p>
    <w:p w14:paraId="3B1B0DC1" w14:textId="77777777" w:rsidR="00FE297A" w:rsidRPr="00065E36" w:rsidRDefault="00FE297A" w:rsidP="00FE297A">
      <w:pPr>
        <w:spacing w:before="120" w:after="120"/>
        <w:ind w:firstLine="720"/>
        <w:jc w:val="both"/>
        <w:rPr>
          <w:color w:val="000000" w:themeColor="text1"/>
          <w:szCs w:val="28"/>
          <w:lang w:val="en-US"/>
        </w:rPr>
      </w:pPr>
    </w:p>
    <w:p w14:paraId="17EB7224" w14:textId="5E0D7782" w:rsidR="00FE297A" w:rsidRPr="00065E36" w:rsidRDefault="00FE297A" w:rsidP="00FE297A">
      <w:pPr>
        <w:pStyle w:val="Heading3"/>
        <w:rPr>
          <w:color w:val="000000" w:themeColor="text1"/>
          <w:lang w:val="en-US"/>
        </w:rPr>
      </w:pPr>
      <w:bookmarkStart w:id="59" w:name="_Toc194571470"/>
      <w:r w:rsidRPr="00065E36">
        <w:rPr>
          <w:color w:val="000000" w:themeColor="text1"/>
        </w:rPr>
        <w:t xml:space="preserve">Điều </w:t>
      </w:r>
      <w:r w:rsidR="00BD1979" w:rsidRPr="00065E36">
        <w:rPr>
          <w:color w:val="000000" w:themeColor="text1"/>
          <w:lang w:val="en-US"/>
        </w:rPr>
        <w:t>48</w:t>
      </w:r>
      <w:r w:rsidRPr="00065E36">
        <w:rPr>
          <w:color w:val="000000" w:themeColor="text1"/>
        </w:rPr>
        <w:t xml:space="preserve">. Biện pháp </w:t>
      </w:r>
      <w:r w:rsidRPr="00065E36">
        <w:rPr>
          <w:color w:val="000000" w:themeColor="text1"/>
          <w:lang w:val="en-US"/>
        </w:rPr>
        <w:t>bảo vệ dữ liệu cá nhân</w:t>
      </w:r>
      <w:bookmarkEnd w:id="59"/>
      <w:r w:rsidRPr="00065E36">
        <w:rPr>
          <w:color w:val="000000" w:themeColor="text1"/>
          <w:lang w:val="en-US"/>
        </w:rPr>
        <w:t xml:space="preserve"> </w:t>
      </w:r>
    </w:p>
    <w:p w14:paraId="3E869E6D" w14:textId="77777777" w:rsidR="00FE297A" w:rsidRPr="00065E36" w:rsidRDefault="00FE297A" w:rsidP="00FE297A">
      <w:pPr>
        <w:spacing w:before="120" w:after="120"/>
        <w:ind w:firstLine="720"/>
        <w:jc w:val="both"/>
        <w:rPr>
          <w:color w:val="000000" w:themeColor="text1"/>
          <w:szCs w:val="28"/>
          <w:lang w:val="en-US"/>
        </w:rPr>
      </w:pPr>
      <w:r w:rsidRPr="00065E36">
        <w:rPr>
          <w:color w:val="000000" w:themeColor="text1"/>
          <w:szCs w:val="28"/>
          <w:lang w:val="en-US"/>
        </w:rPr>
        <w:t xml:space="preserve">1. Biện pháp bảo vệ dữ liệu cá nhân được áp dụng ngay từ khi bắt đầu và trong suốt quá trình xử lý dữ liệu cá nhân. </w:t>
      </w:r>
    </w:p>
    <w:p w14:paraId="4D78A326" w14:textId="77777777" w:rsidR="00FE297A" w:rsidRPr="00065E36" w:rsidRDefault="00FE297A" w:rsidP="00FE297A">
      <w:pPr>
        <w:spacing w:before="120" w:after="120"/>
        <w:ind w:firstLine="720"/>
        <w:jc w:val="both"/>
        <w:rPr>
          <w:color w:val="000000" w:themeColor="text1"/>
          <w:szCs w:val="28"/>
          <w:lang w:val="en-US"/>
        </w:rPr>
      </w:pPr>
      <w:r w:rsidRPr="00065E36">
        <w:rPr>
          <w:color w:val="000000" w:themeColor="text1"/>
          <w:szCs w:val="28"/>
          <w:lang w:val="en-US"/>
        </w:rPr>
        <w:t>2</w:t>
      </w:r>
      <w:r w:rsidRPr="00065E36">
        <w:rPr>
          <w:color w:val="000000" w:themeColor="text1"/>
          <w:szCs w:val="28"/>
        </w:rPr>
        <w:t xml:space="preserve">. </w:t>
      </w:r>
      <w:r w:rsidRPr="00065E36">
        <w:rPr>
          <w:color w:val="000000" w:themeColor="text1"/>
          <w:szCs w:val="28"/>
          <w:lang w:val="en-US"/>
        </w:rPr>
        <w:t>Các biện pháp bảo vệ dữ liệu cá nhân, bao gồm:</w:t>
      </w:r>
    </w:p>
    <w:p w14:paraId="2817C3B2" w14:textId="77777777" w:rsidR="00FE297A" w:rsidRPr="00065E36" w:rsidRDefault="00FE297A" w:rsidP="00FE297A">
      <w:pPr>
        <w:spacing w:before="120" w:after="120"/>
        <w:ind w:firstLine="720"/>
        <w:jc w:val="both"/>
        <w:rPr>
          <w:color w:val="000000" w:themeColor="text1"/>
          <w:szCs w:val="28"/>
          <w:lang w:val="en-US"/>
        </w:rPr>
      </w:pPr>
      <w:r w:rsidRPr="00065E36">
        <w:rPr>
          <w:color w:val="000000" w:themeColor="text1"/>
          <w:szCs w:val="28"/>
          <w:lang w:val="en-US"/>
        </w:rPr>
        <w:lastRenderedPageBreak/>
        <w:t>a) Biện pháp quản lý do tổ chức, cá nhân có liên quan tới xử lý dữ liệu cá nhân thực hiện;</w:t>
      </w:r>
    </w:p>
    <w:p w14:paraId="32BB43CE" w14:textId="77777777" w:rsidR="00FE297A" w:rsidRPr="00065E36" w:rsidRDefault="00FE297A" w:rsidP="00FE297A">
      <w:pPr>
        <w:spacing w:before="120" w:after="120"/>
        <w:ind w:firstLine="720"/>
        <w:jc w:val="both"/>
        <w:rPr>
          <w:color w:val="000000" w:themeColor="text1"/>
          <w:szCs w:val="28"/>
          <w:lang w:val="en-US"/>
        </w:rPr>
      </w:pPr>
      <w:r w:rsidRPr="00065E36">
        <w:rPr>
          <w:color w:val="000000" w:themeColor="text1"/>
          <w:szCs w:val="28"/>
          <w:lang w:val="en-US"/>
        </w:rPr>
        <w:t>b) Biện pháp kỹ thuật do tổ chức, cá nhân có liên quan tới xử lý dữ liệu cá nhân thực hiện;</w:t>
      </w:r>
    </w:p>
    <w:p w14:paraId="5524FBE5" w14:textId="29411B94" w:rsidR="00FE297A" w:rsidRPr="00065E36" w:rsidRDefault="00FE297A" w:rsidP="00FE297A">
      <w:pPr>
        <w:spacing w:before="120" w:after="120"/>
        <w:ind w:firstLine="720"/>
        <w:jc w:val="both"/>
        <w:rPr>
          <w:color w:val="000000" w:themeColor="text1"/>
          <w:szCs w:val="28"/>
          <w:lang w:val="en-US"/>
        </w:rPr>
      </w:pPr>
      <w:r w:rsidRPr="00065E36">
        <w:rPr>
          <w:color w:val="000000" w:themeColor="text1"/>
          <w:szCs w:val="28"/>
          <w:lang w:val="en-US"/>
        </w:rPr>
        <w:t xml:space="preserve">c) Biện pháp do cơ quan quản lý nhà nước có thẩm quyền thực hiện theo quy định của </w:t>
      </w:r>
      <w:r w:rsidR="00C324F1" w:rsidRPr="00065E36">
        <w:rPr>
          <w:color w:val="000000" w:themeColor="text1"/>
          <w:szCs w:val="28"/>
          <w:lang w:val="en-US"/>
        </w:rPr>
        <w:t>Luật</w:t>
      </w:r>
      <w:r w:rsidR="00C324F1" w:rsidRPr="00065E36">
        <w:rPr>
          <w:color w:val="000000" w:themeColor="text1"/>
          <w:szCs w:val="28"/>
        </w:rPr>
        <w:t xml:space="preserve"> </w:t>
      </w:r>
      <w:r w:rsidRPr="00065E36">
        <w:rPr>
          <w:color w:val="000000" w:themeColor="text1"/>
          <w:szCs w:val="28"/>
          <w:lang w:val="en-US"/>
        </w:rPr>
        <w:t>này và pháp luật có liên quan;</w:t>
      </w:r>
    </w:p>
    <w:p w14:paraId="06E053AA" w14:textId="77777777" w:rsidR="00FE297A" w:rsidRPr="00065E36" w:rsidRDefault="00FE297A" w:rsidP="00FE297A">
      <w:pPr>
        <w:spacing w:before="120" w:after="120"/>
        <w:ind w:firstLine="720"/>
        <w:jc w:val="both"/>
        <w:rPr>
          <w:color w:val="000000" w:themeColor="text1"/>
          <w:spacing w:val="-8"/>
          <w:szCs w:val="28"/>
          <w:lang w:val="en-US"/>
        </w:rPr>
      </w:pPr>
      <w:r w:rsidRPr="00065E36">
        <w:rPr>
          <w:color w:val="000000" w:themeColor="text1"/>
          <w:spacing w:val="-8"/>
          <w:szCs w:val="28"/>
          <w:lang w:val="en-US"/>
        </w:rPr>
        <w:t>d) Biện pháp điều tra, tố tụng do cơ quan nhà nước có thẩm quyền thực hiện;</w:t>
      </w:r>
    </w:p>
    <w:p w14:paraId="66F66192" w14:textId="77777777" w:rsidR="00FE297A" w:rsidRPr="00065E36" w:rsidRDefault="00FE297A" w:rsidP="00FE297A">
      <w:pPr>
        <w:spacing w:before="120" w:after="120"/>
        <w:ind w:firstLine="720"/>
        <w:jc w:val="both"/>
        <w:rPr>
          <w:color w:val="000000" w:themeColor="text1"/>
          <w:szCs w:val="28"/>
          <w:lang w:val="en-US"/>
        </w:rPr>
      </w:pPr>
      <w:r w:rsidRPr="00065E36">
        <w:rPr>
          <w:color w:val="000000" w:themeColor="text1"/>
          <w:szCs w:val="28"/>
          <w:lang w:val="en-US"/>
        </w:rPr>
        <w:t>đ) Các biện pháp khác theo quy định của pháp luật.</w:t>
      </w:r>
    </w:p>
    <w:p w14:paraId="1509FC74" w14:textId="69ACFD1F" w:rsidR="00FE297A" w:rsidRPr="00065E36" w:rsidRDefault="00FE297A" w:rsidP="00FE297A">
      <w:pPr>
        <w:pStyle w:val="Heading3"/>
        <w:rPr>
          <w:color w:val="000000" w:themeColor="text1"/>
          <w:lang w:val="en-US"/>
        </w:rPr>
      </w:pPr>
      <w:bookmarkStart w:id="60" w:name="_Toc194571471"/>
      <w:r w:rsidRPr="00065E36">
        <w:rPr>
          <w:color w:val="000000" w:themeColor="text1"/>
        </w:rPr>
        <w:t xml:space="preserve">Điều </w:t>
      </w:r>
      <w:r w:rsidR="00BD1979" w:rsidRPr="00065E36">
        <w:rPr>
          <w:color w:val="000000" w:themeColor="text1"/>
          <w:lang w:val="en-US"/>
        </w:rPr>
        <w:t>49</w:t>
      </w:r>
      <w:r w:rsidRPr="00065E36">
        <w:rPr>
          <w:color w:val="000000" w:themeColor="text1"/>
        </w:rPr>
        <w:t xml:space="preserve">. </w:t>
      </w:r>
      <w:r w:rsidRPr="00065E36">
        <w:rPr>
          <w:color w:val="000000" w:themeColor="text1"/>
          <w:lang w:val="en-US"/>
        </w:rPr>
        <w:t>B</w:t>
      </w:r>
      <w:r w:rsidR="00D969EB" w:rsidRPr="00065E36">
        <w:rPr>
          <w:color w:val="000000" w:themeColor="text1"/>
          <w:lang w:val="en-US"/>
        </w:rPr>
        <w:t>iện pháp b</w:t>
      </w:r>
      <w:r w:rsidRPr="00065E36">
        <w:rPr>
          <w:color w:val="000000" w:themeColor="text1"/>
          <w:lang w:val="en-US"/>
        </w:rPr>
        <w:t>ảo vệ dữ liệu cá nhân cơ bản</w:t>
      </w:r>
      <w:bookmarkEnd w:id="60"/>
      <w:r w:rsidRPr="00065E36">
        <w:rPr>
          <w:color w:val="000000" w:themeColor="text1"/>
          <w:lang w:val="en-US"/>
        </w:rPr>
        <w:t xml:space="preserve"> </w:t>
      </w:r>
    </w:p>
    <w:p w14:paraId="3B269C86" w14:textId="50D8C336" w:rsidR="00FE297A" w:rsidRPr="00065E36" w:rsidRDefault="00FE297A" w:rsidP="00FE297A">
      <w:pPr>
        <w:spacing w:before="120" w:after="120"/>
        <w:ind w:firstLine="720"/>
        <w:jc w:val="both"/>
        <w:rPr>
          <w:color w:val="000000" w:themeColor="text1"/>
          <w:spacing w:val="-4"/>
          <w:szCs w:val="28"/>
          <w:lang w:val="en-US"/>
        </w:rPr>
      </w:pPr>
      <w:r w:rsidRPr="00065E36">
        <w:rPr>
          <w:color w:val="000000" w:themeColor="text1"/>
          <w:spacing w:val="-4"/>
          <w:szCs w:val="28"/>
          <w:lang w:val="en-US"/>
        </w:rPr>
        <w:t>1. Áp dụng các biện pháp được quy định tại khoản 2 Điề</w:t>
      </w:r>
      <w:r w:rsidR="00657CD1" w:rsidRPr="00065E36">
        <w:rPr>
          <w:color w:val="000000" w:themeColor="text1"/>
          <w:spacing w:val="-4"/>
          <w:szCs w:val="28"/>
          <w:lang w:val="en-US"/>
        </w:rPr>
        <w:t>u 48</w:t>
      </w:r>
      <w:r w:rsidRPr="00065E36">
        <w:rPr>
          <w:color w:val="000000" w:themeColor="text1"/>
          <w:spacing w:val="-4"/>
          <w:szCs w:val="28"/>
          <w:lang w:val="en-US"/>
        </w:rPr>
        <w:t xml:space="preserve"> Luật này.</w:t>
      </w:r>
    </w:p>
    <w:p w14:paraId="534F84DD" w14:textId="77777777" w:rsidR="00FE297A" w:rsidRPr="00065E36" w:rsidRDefault="00FE297A" w:rsidP="00FE297A">
      <w:pPr>
        <w:spacing w:before="120" w:after="120"/>
        <w:ind w:firstLine="720"/>
        <w:jc w:val="both"/>
        <w:rPr>
          <w:color w:val="000000" w:themeColor="text1"/>
          <w:szCs w:val="28"/>
          <w:lang w:val="en-US"/>
        </w:rPr>
      </w:pPr>
      <w:r w:rsidRPr="00065E36">
        <w:rPr>
          <w:color w:val="000000" w:themeColor="text1"/>
          <w:szCs w:val="28"/>
          <w:lang w:val="en-US"/>
        </w:rPr>
        <w:t>2. X</w:t>
      </w:r>
      <w:r w:rsidRPr="00065E36">
        <w:rPr>
          <w:color w:val="000000" w:themeColor="text1"/>
          <w:szCs w:val="28"/>
        </w:rPr>
        <w:t xml:space="preserve">ây dựng, ban hành các </w:t>
      </w:r>
      <w:r w:rsidRPr="00065E36">
        <w:rPr>
          <w:color w:val="000000" w:themeColor="text1"/>
          <w:szCs w:val="28"/>
          <w:lang w:val="en-US"/>
        </w:rPr>
        <w:t>quy định</w:t>
      </w:r>
      <w:r w:rsidRPr="00065E36">
        <w:rPr>
          <w:color w:val="000000" w:themeColor="text1"/>
          <w:szCs w:val="28"/>
        </w:rPr>
        <w:t xml:space="preserve"> về bảo vệ dữ liệu cá nhân, </w:t>
      </w:r>
      <w:r w:rsidRPr="00065E36">
        <w:rPr>
          <w:color w:val="000000" w:themeColor="text1"/>
          <w:szCs w:val="28"/>
          <w:lang w:val="en-US"/>
        </w:rPr>
        <w:t>nêu rõ những việc cần thực hiện</w:t>
      </w:r>
      <w:r w:rsidRPr="00065E36">
        <w:rPr>
          <w:color w:val="000000" w:themeColor="text1"/>
          <w:szCs w:val="28"/>
        </w:rPr>
        <w:t xml:space="preserve"> theo quy định của </w:t>
      </w:r>
      <w:r w:rsidRPr="00065E36">
        <w:rPr>
          <w:color w:val="000000" w:themeColor="text1"/>
          <w:szCs w:val="28"/>
          <w:lang w:val="en-US"/>
        </w:rPr>
        <w:t>Luật</w:t>
      </w:r>
      <w:r w:rsidRPr="00065E36">
        <w:rPr>
          <w:color w:val="000000" w:themeColor="text1"/>
          <w:szCs w:val="28"/>
        </w:rPr>
        <w:t xml:space="preserve"> này</w:t>
      </w:r>
      <w:r w:rsidRPr="00065E36">
        <w:rPr>
          <w:color w:val="000000" w:themeColor="text1"/>
          <w:szCs w:val="28"/>
          <w:lang w:val="en-US"/>
        </w:rPr>
        <w:t>.</w:t>
      </w:r>
    </w:p>
    <w:p w14:paraId="2CA8F75D"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lang w:val="en-US"/>
        </w:rPr>
        <w:t>3. C</w:t>
      </w:r>
      <w:r w:rsidRPr="00065E36">
        <w:rPr>
          <w:color w:val="000000" w:themeColor="text1"/>
          <w:szCs w:val="28"/>
        </w:rPr>
        <w:t xml:space="preserve">hỉ định Tổ chức bảo vệ dữ liệu cá nhân, Chuyên gia bảo vệ dữ liệu cá nhân và trao đổi thông tin với </w:t>
      </w:r>
      <w:r w:rsidRPr="00065E36">
        <w:rPr>
          <w:color w:val="000000" w:themeColor="text1"/>
          <w:szCs w:val="28"/>
          <w:lang w:val="en-US"/>
        </w:rPr>
        <w:t>Cơ quan chuyên trách bảo vệ dữ liệu cá nhân.</w:t>
      </w:r>
      <w:r w:rsidRPr="00065E36">
        <w:rPr>
          <w:color w:val="000000" w:themeColor="text1"/>
          <w:szCs w:val="28"/>
        </w:rPr>
        <w:t xml:space="preserve"> Trường hợp Bên Kiểm soát dữ liệu cá nhân, Bên Kiểm soát và xử lý dữ liệu cá nhân, Bên Xử lý dữ liệu, Bên thứ ba là cá nhân thì trao đổi thông tin của cá nhân thực hiện.</w:t>
      </w:r>
    </w:p>
    <w:p w14:paraId="692685E5" w14:textId="274697EB"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4. Kiểm tra an ninh mạng đối với hệ thống và phương tiện, thiết bị phục vụ xử lý dữ liệu cá nhân trước khi xử lý, xoá không thể khôi phục được hoặc huỷ các thiết bị chứa dữ liệu cá nhân.</w:t>
      </w:r>
    </w:p>
    <w:p w14:paraId="5A3ED4C2" w14:textId="1122CB5C" w:rsidR="005F01EB" w:rsidRPr="00065E36" w:rsidRDefault="005F01EB" w:rsidP="00FE297A">
      <w:pPr>
        <w:spacing w:before="120" w:after="120"/>
        <w:ind w:firstLine="720"/>
        <w:jc w:val="both"/>
        <w:rPr>
          <w:color w:val="000000" w:themeColor="text1"/>
          <w:szCs w:val="28"/>
        </w:rPr>
      </w:pPr>
      <w:r w:rsidRPr="00065E36">
        <w:rPr>
          <w:color w:val="000000" w:themeColor="text1"/>
          <w:szCs w:val="28"/>
          <w:lang w:val="en-US"/>
        </w:rPr>
        <w:t>5. Cơ quan nhà nước có thẩm quyền được miễn trừ thực hiện quy định tại khoản 3 Điều này, nhưng không bao gồm các đơn vị sự nghiệp công lập, doanh nghiệp nhà nước.</w:t>
      </w:r>
    </w:p>
    <w:p w14:paraId="05EB9D9A" w14:textId="6A524F89" w:rsidR="00FE297A" w:rsidRPr="00065E36" w:rsidRDefault="00FE297A" w:rsidP="00FE297A">
      <w:pPr>
        <w:pStyle w:val="Heading3"/>
        <w:rPr>
          <w:color w:val="000000" w:themeColor="text1"/>
        </w:rPr>
      </w:pPr>
      <w:bookmarkStart w:id="61" w:name="_Toc194571472"/>
      <w:r w:rsidRPr="00065E36">
        <w:rPr>
          <w:color w:val="000000" w:themeColor="text1"/>
        </w:rPr>
        <w:t xml:space="preserve">Điều </w:t>
      </w:r>
      <w:r w:rsidR="00BD1979" w:rsidRPr="00065E36">
        <w:rPr>
          <w:color w:val="000000" w:themeColor="text1"/>
          <w:lang w:val="en-US"/>
        </w:rPr>
        <w:t>50</w:t>
      </w:r>
      <w:r w:rsidRPr="00065E36">
        <w:rPr>
          <w:color w:val="000000" w:themeColor="text1"/>
        </w:rPr>
        <w:t>. B</w:t>
      </w:r>
      <w:r w:rsidR="00D969EB" w:rsidRPr="00065E36">
        <w:rPr>
          <w:color w:val="000000" w:themeColor="text1"/>
          <w:lang w:val="en-GB"/>
        </w:rPr>
        <w:t>iện pháp b</w:t>
      </w:r>
      <w:r w:rsidRPr="00065E36">
        <w:rPr>
          <w:color w:val="000000" w:themeColor="text1"/>
        </w:rPr>
        <w:t>ảo vệ dữ liệu cá nhân nhạy cảm</w:t>
      </w:r>
      <w:bookmarkEnd w:id="61"/>
      <w:r w:rsidRPr="00065E36">
        <w:rPr>
          <w:color w:val="000000" w:themeColor="text1"/>
        </w:rPr>
        <w:t xml:space="preserve"> </w:t>
      </w:r>
    </w:p>
    <w:p w14:paraId="3B09D6A4" w14:textId="09D14439" w:rsidR="00FE297A" w:rsidRPr="00065E36" w:rsidRDefault="00FE297A" w:rsidP="00FE297A">
      <w:pPr>
        <w:spacing w:before="120" w:after="120"/>
        <w:ind w:firstLine="720"/>
        <w:jc w:val="both"/>
        <w:rPr>
          <w:color w:val="000000" w:themeColor="text1"/>
          <w:spacing w:val="-10"/>
          <w:szCs w:val="28"/>
        </w:rPr>
      </w:pPr>
      <w:r w:rsidRPr="00065E36">
        <w:rPr>
          <w:color w:val="000000" w:themeColor="text1"/>
          <w:spacing w:val="-10"/>
          <w:szCs w:val="28"/>
        </w:rPr>
        <w:t>1. Áp dụng các biện pháp được quy định tại Điều 48 Luật này.</w:t>
      </w:r>
    </w:p>
    <w:p w14:paraId="4CD14298" w14:textId="5D604136" w:rsidR="00FE297A" w:rsidRPr="00065E36" w:rsidRDefault="00C324F1" w:rsidP="00FE297A">
      <w:pPr>
        <w:spacing w:before="120" w:after="120"/>
        <w:ind w:firstLine="720"/>
        <w:jc w:val="both"/>
        <w:rPr>
          <w:color w:val="000000" w:themeColor="text1"/>
          <w:szCs w:val="28"/>
        </w:rPr>
      </w:pPr>
      <w:r w:rsidRPr="00065E36">
        <w:rPr>
          <w:color w:val="000000" w:themeColor="text1"/>
          <w:szCs w:val="28"/>
        </w:rPr>
        <w:t>2</w:t>
      </w:r>
      <w:r w:rsidR="00FE297A" w:rsidRPr="00065E36">
        <w:rPr>
          <w:color w:val="000000" w:themeColor="text1"/>
          <w:szCs w:val="28"/>
        </w:rPr>
        <w:t>. Khuyến khích áp dụng các tiêu chuẩn bảo vệ dữ liệu cá nhân phù hợp với lĩnh vực, ngành nghề, hoạt động có liên quan tới xử lý dữ liệu cá nhân.</w:t>
      </w:r>
    </w:p>
    <w:p w14:paraId="12F4AE8B" w14:textId="4207F27C" w:rsidR="00FE297A" w:rsidRPr="00065E36" w:rsidRDefault="00C324F1" w:rsidP="00FE297A">
      <w:pPr>
        <w:spacing w:before="120" w:after="120"/>
        <w:ind w:firstLine="720"/>
        <w:jc w:val="both"/>
        <w:rPr>
          <w:color w:val="000000" w:themeColor="text1"/>
          <w:szCs w:val="28"/>
        </w:rPr>
      </w:pPr>
      <w:r w:rsidRPr="00065E36">
        <w:rPr>
          <w:color w:val="000000" w:themeColor="text1"/>
          <w:szCs w:val="28"/>
        </w:rPr>
        <w:t>3</w:t>
      </w:r>
      <w:r w:rsidR="00FE297A" w:rsidRPr="00065E36">
        <w:rPr>
          <w:color w:val="000000" w:themeColor="text1"/>
          <w:szCs w:val="28"/>
        </w:rPr>
        <w:t>. Thông báo cho chủ thể dữ liệu biết việc dữ liệu cá nhân nhạy cảm của chủ thể dữ liệu được xử lý, trừ trường hợp quy định tại khoản 4 Điều 13, Điều 17 và Điều 18 Luật này.</w:t>
      </w:r>
    </w:p>
    <w:p w14:paraId="4FD8BE7F" w14:textId="34C9BA6E" w:rsidR="00FE297A" w:rsidRPr="00065E36" w:rsidRDefault="00C324F1" w:rsidP="00FE297A">
      <w:pPr>
        <w:spacing w:before="120" w:after="120"/>
        <w:ind w:firstLine="720"/>
        <w:jc w:val="both"/>
        <w:rPr>
          <w:color w:val="000000" w:themeColor="text1"/>
          <w:szCs w:val="28"/>
        </w:rPr>
      </w:pPr>
      <w:r w:rsidRPr="00065E36">
        <w:rPr>
          <w:color w:val="000000" w:themeColor="text1"/>
          <w:szCs w:val="28"/>
        </w:rPr>
        <w:t>4</w:t>
      </w:r>
      <w:r w:rsidR="00FE297A" w:rsidRPr="00065E36">
        <w:rPr>
          <w:color w:val="000000" w:themeColor="text1"/>
          <w:szCs w:val="28"/>
        </w:rPr>
        <w:t>. Đánh giá tín nhiệm về bảo vệ dữ liệu cá nhân.</w:t>
      </w:r>
    </w:p>
    <w:p w14:paraId="22F7E58C" w14:textId="588C7432" w:rsidR="00C079FF" w:rsidRPr="00065E36" w:rsidRDefault="00C079FF" w:rsidP="005F01EB">
      <w:pPr>
        <w:pStyle w:val="Heading3"/>
        <w:rPr>
          <w:color w:val="000000" w:themeColor="text1"/>
        </w:rPr>
      </w:pPr>
      <w:bookmarkStart w:id="62" w:name="_Toc194571473"/>
      <w:r w:rsidRPr="00065E36">
        <w:rPr>
          <w:color w:val="000000" w:themeColor="text1"/>
        </w:rPr>
        <w:t xml:space="preserve">Điều </w:t>
      </w:r>
      <w:r w:rsidR="00BD1979" w:rsidRPr="00065E36">
        <w:rPr>
          <w:color w:val="000000" w:themeColor="text1"/>
          <w:lang w:val="en-US"/>
        </w:rPr>
        <w:t>51</w:t>
      </w:r>
      <w:r w:rsidRPr="00065E36">
        <w:rPr>
          <w:color w:val="000000" w:themeColor="text1"/>
        </w:rPr>
        <w:t>. Tiêu chuẩn, quy chuẩn kỹ thuật về bảo vệ dữ liệu cá nhân</w:t>
      </w:r>
      <w:bookmarkEnd w:id="62"/>
    </w:p>
    <w:p w14:paraId="1B2DEFD2" w14:textId="694532DB" w:rsidR="00C079FF" w:rsidRPr="00065E36" w:rsidRDefault="00C079FF" w:rsidP="00C079FF">
      <w:pPr>
        <w:spacing w:before="120" w:after="120"/>
        <w:ind w:firstLine="720"/>
        <w:jc w:val="both"/>
        <w:rPr>
          <w:color w:val="000000" w:themeColor="text1"/>
          <w:szCs w:val="28"/>
        </w:rPr>
      </w:pPr>
      <w:r w:rsidRPr="00065E36">
        <w:rPr>
          <w:color w:val="000000" w:themeColor="text1"/>
          <w:szCs w:val="28"/>
        </w:rPr>
        <w:t xml:space="preserve">1. Tiêu chuẩn về </w:t>
      </w:r>
      <w:r w:rsidRPr="00065E36">
        <w:rPr>
          <w:color w:val="000000" w:themeColor="text1"/>
          <w:szCs w:val="28"/>
          <w:lang w:val="en-US"/>
        </w:rPr>
        <w:t xml:space="preserve">bảo vệ </w:t>
      </w:r>
      <w:r w:rsidRPr="00065E36">
        <w:rPr>
          <w:color w:val="000000" w:themeColor="text1"/>
          <w:szCs w:val="28"/>
        </w:rPr>
        <w:t xml:space="preserve">dữ liệu </w:t>
      </w:r>
      <w:r w:rsidRPr="00065E36">
        <w:rPr>
          <w:color w:val="000000" w:themeColor="text1"/>
          <w:szCs w:val="28"/>
          <w:lang w:val="en-US"/>
        </w:rPr>
        <w:t xml:space="preserve">cá nhân </w:t>
      </w:r>
      <w:r w:rsidRPr="00065E36">
        <w:rPr>
          <w:color w:val="000000" w:themeColor="text1"/>
          <w:szCs w:val="28"/>
        </w:rPr>
        <w:t xml:space="preserve">gồm tiêu chuẩn đối với hệ thống thông tin, phần cứng, phần mềm, hệ thống quản lý, vận hành, xử lý, bảo đảm chất </w:t>
      </w:r>
      <w:r w:rsidRPr="00065E36">
        <w:rPr>
          <w:color w:val="000000" w:themeColor="text1"/>
          <w:szCs w:val="28"/>
        </w:rPr>
        <w:lastRenderedPageBreak/>
        <w:t>lượng dữ liệu</w:t>
      </w:r>
      <w:r w:rsidRPr="00065E36">
        <w:rPr>
          <w:color w:val="000000" w:themeColor="text1"/>
          <w:szCs w:val="28"/>
          <w:lang w:val="en-US"/>
        </w:rPr>
        <w:t xml:space="preserve"> cá nhân</w:t>
      </w:r>
      <w:r w:rsidRPr="00065E36">
        <w:rPr>
          <w:color w:val="000000" w:themeColor="text1"/>
          <w:szCs w:val="28"/>
        </w:rPr>
        <w:t xml:space="preserve">, bảo vệ dữ liệu </w:t>
      </w:r>
      <w:r w:rsidRPr="00065E36">
        <w:rPr>
          <w:color w:val="000000" w:themeColor="text1"/>
          <w:szCs w:val="28"/>
          <w:lang w:val="en-US"/>
        </w:rPr>
        <w:t xml:space="preserve">cá nhân </w:t>
      </w:r>
      <w:r w:rsidRPr="00065E36">
        <w:rPr>
          <w:color w:val="000000" w:themeColor="text1"/>
          <w:szCs w:val="28"/>
        </w:rPr>
        <w:t>được công bố, thừa nhận áp dụng tại Việt Nam.</w:t>
      </w:r>
    </w:p>
    <w:p w14:paraId="4C561B76" w14:textId="3A0B69BD" w:rsidR="00C079FF" w:rsidRPr="00065E36" w:rsidRDefault="00C079FF" w:rsidP="00C079FF">
      <w:pPr>
        <w:spacing w:before="120" w:after="120"/>
        <w:ind w:firstLine="720"/>
        <w:jc w:val="both"/>
        <w:rPr>
          <w:color w:val="000000" w:themeColor="text1"/>
          <w:szCs w:val="28"/>
        </w:rPr>
      </w:pPr>
      <w:r w:rsidRPr="00065E36">
        <w:rPr>
          <w:color w:val="000000" w:themeColor="text1"/>
          <w:szCs w:val="28"/>
        </w:rPr>
        <w:t>2. Quy chuẩn kỹ thuật về bảo vệ dữ liệu cá nhân gồm quy chuẩn kỹ thuật đối với hệ thống thông tin, phần cứng, phần mềm, hệ thống quản lý, vận hành, xử lý, bảo đảm dữ liệu</w:t>
      </w:r>
      <w:r w:rsidRPr="00065E36">
        <w:rPr>
          <w:color w:val="000000" w:themeColor="text1"/>
          <w:szCs w:val="28"/>
          <w:lang w:val="en-US"/>
        </w:rPr>
        <w:t xml:space="preserve"> cá nhân</w:t>
      </w:r>
      <w:r w:rsidRPr="00065E36">
        <w:rPr>
          <w:color w:val="000000" w:themeColor="text1"/>
          <w:szCs w:val="28"/>
        </w:rPr>
        <w:t xml:space="preserve">, bảo vệ dữ liệu </w:t>
      </w:r>
      <w:r w:rsidRPr="00065E36">
        <w:rPr>
          <w:color w:val="000000" w:themeColor="text1"/>
          <w:szCs w:val="28"/>
          <w:lang w:val="en-US"/>
        </w:rPr>
        <w:t>cá nhân</w:t>
      </w:r>
      <w:r w:rsidRPr="00065E36">
        <w:rPr>
          <w:color w:val="000000" w:themeColor="text1"/>
          <w:szCs w:val="28"/>
        </w:rPr>
        <w:t xml:space="preserve"> được xây dựng, ban hành và áp dụng tại Việt Nam.</w:t>
      </w:r>
    </w:p>
    <w:p w14:paraId="1E686558" w14:textId="19BFE162" w:rsidR="00C079FF" w:rsidRPr="00065E36" w:rsidRDefault="00C079FF" w:rsidP="00C079FF">
      <w:pPr>
        <w:spacing w:before="120" w:after="120"/>
        <w:ind w:firstLine="720"/>
        <w:jc w:val="both"/>
        <w:rPr>
          <w:color w:val="000000" w:themeColor="text1"/>
          <w:szCs w:val="28"/>
        </w:rPr>
      </w:pPr>
      <w:r w:rsidRPr="00065E36">
        <w:rPr>
          <w:color w:val="000000" w:themeColor="text1"/>
          <w:szCs w:val="28"/>
        </w:rPr>
        <w:t>3. Bộ Công an chủ trì, phối hợp với cơ quan có liên quan ban hành danh mục tiêu chuẩn, quy chuẩn kỹ thuật về dữ liệu</w:t>
      </w:r>
      <w:r w:rsidRPr="00065E36">
        <w:rPr>
          <w:color w:val="000000" w:themeColor="text1"/>
          <w:szCs w:val="28"/>
          <w:lang w:val="en-US"/>
        </w:rPr>
        <w:t xml:space="preserve"> cá nhân</w:t>
      </w:r>
      <w:r w:rsidRPr="00065E36">
        <w:rPr>
          <w:color w:val="000000" w:themeColor="text1"/>
          <w:szCs w:val="28"/>
        </w:rPr>
        <w:t xml:space="preserve">. </w:t>
      </w:r>
    </w:p>
    <w:p w14:paraId="4910EA39" w14:textId="37DAF6B0" w:rsidR="00FE297A" w:rsidRPr="00065E36" w:rsidRDefault="00FE297A" w:rsidP="00FE297A">
      <w:pPr>
        <w:pStyle w:val="Heading3"/>
        <w:rPr>
          <w:color w:val="000000" w:themeColor="text1"/>
        </w:rPr>
      </w:pPr>
      <w:bookmarkStart w:id="63" w:name="_Toc194571474"/>
      <w:r w:rsidRPr="00065E36">
        <w:rPr>
          <w:color w:val="000000" w:themeColor="text1"/>
        </w:rPr>
        <w:t xml:space="preserve">Điều </w:t>
      </w:r>
      <w:r w:rsidR="00BD1979" w:rsidRPr="00065E36">
        <w:rPr>
          <w:color w:val="000000" w:themeColor="text1"/>
          <w:lang w:val="en-US"/>
        </w:rPr>
        <w:t>52</w:t>
      </w:r>
      <w:r w:rsidRPr="00065E36">
        <w:rPr>
          <w:color w:val="000000" w:themeColor="text1"/>
        </w:rPr>
        <w:t>. Cơ quan chuyên trách bảo vệ dữ liệu cá nhân và Cổng thông tin quốc gia về bảo vệ dữ liệu cá nhân</w:t>
      </w:r>
      <w:bookmarkEnd w:id="63"/>
    </w:p>
    <w:p w14:paraId="28F66F9D" w14:textId="6F7497F4" w:rsidR="00FE297A" w:rsidRPr="00065E36" w:rsidRDefault="00FE297A" w:rsidP="00FE297A">
      <w:pPr>
        <w:spacing w:before="120" w:after="120"/>
        <w:ind w:firstLine="720"/>
        <w:jc w:val="both"/>
        <w:rPr>
          <w:color w:val="000000" w:themeColor="text1"/>
          <w:spacing w:val="-2"/>
          <w:szCs w:val="28"/>
          <w:lang w:val="en-US"/>
        </w:rPr>
      </w:pPr>
      <w:r w:rsidRPr="00065E36">
        <w:rPr>
          <w:color w:val="000000" w:themeColor="text1"/>
          <w:spacing w:val="-2"/>
          <w:szCs w:val="28"/>
        </w:rPr>
        <w:t xml:space="preserve">1. Cơ quan chuyên trách bảo vệ dữ liệu cá nhân </w:t>
      </w:r>
      <w:r w:rsidR="0089292C" w:rsidRPr="00065E36">
        <w:rPr>
          <w:color w:val="000000" w:themeColor="text1"/>
          <w:spacing w:val="-2"/>
          <w:szCs w:val="28"/>
        </w:rPr>
        <w:t xml:space="preserve">là đơn vị chức năng thuộc Bộ Công an, </w:t>
      </w:r>
      <w:r w:rsidRPr="00065E36">
        <w:rPr>
          <w:color w:val="000000" w:themeColor="text1"/>
          <w:spacing w:val="-2"/>
          <w:szCs w:val="28"/>
        </w:rPr>
        <w:t xml:space="preserve">có trách nhiệm giúp Bộ Công an thực </w:t>
      </w:r>
      <w:r w:rsidR="0089292C" w:rsidRPr="00065E36">
        <w:rPr>
          <w:color w:val="000000" w:themeColor="text1"/>
          <w:spacing w:val="-2"/>
          <w:szCs w:val="28"/>
        </w:rPr>
        <w:t xml:space="preserve">hiện chức năng </w:t>
      </w:r>
      <w:r w:rsidRPr="00065E36">
        <w:rPr>
          <w:color w:val="000000" w:themeColor="text1"/>
          <w:spacing w:val="-2"/>
          <w:szCs w:val="28"/>
        </w:rPr>
        <w:t>quản lý nhà nước về bảo vệ dữ liệu cá nhân.</w:t>
      </w:r>
      <w:r w:rsidR="00323CAA" w:rsidRPr="00065E36">
        <w:rPr>
          <w:color w:val="000000" w:themeColor="text1"/>
          <w:spacing w:val="-2"/>
          <w:szCs w:val="28"/>
          <w:lang w:val="en-US"/>
        </w:rPr>
        <w:t xml:space="preserve"> </w:t>
      </w:r>
    </w:p>
    <w:p w14:paraId="0B6F5001" w14:textId="69B25AA6"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2. Cổng thông tin quốc gia về bảo vệ dữ liệu cá nhân</w:t>
      </w:r>
      <w:r w:rsidR="00E4319E" w:rsidRPr="00065E36">
        <w:rPr>
          <w:color w:val="000000" w:themeColor="text1"/>
          <w:szCs w:val="28"/>
          <w:lang w:val="en-US"/>
        </w:rPr>
        <w:t xml:space="preserve"> là nơi c</w:t>
      </w:r>
      <w:r w:rsidRPr="00065E36">
        <w:rPr>
          <w:color w:val="000000" w:themeColor="text1"/>
          <w:szCs w:val="28"/>
        </w:rPr>
        <w:t xml:space="preserve">ung cấp thông tin </w:t>
      </w:r>
      <w:r w:rsidR="00E4319E" w:rsidRPr="00065E36">
        <w:rPr>
          <w:color w:val="000000" w:themeColor="text1"/>
          <w:szCs w:val="28"/>
          <w:lang w:val="en-US"/>
        </w:rPr>
        <w:t xml:space="preserve">và tuyên truyền </w:t>
      </w:r>
      <w:r w:rsidRPr="00065E36">
        <w:rPr>
          <w:color w:val="000000" w:themeColor="text1"/>
          <w:szCs w:val="28"/>
        </w:rPr>
        <w:t xml:space="preserve">chủ trương, đường lối, chính sách của Đảng, pháp luật của Nhà nước về bảo vệ dữ liệu cá nhân; </w:t>
      </w:r>
      <w:r w:rsidR="00E4319E" w:rsidRPr="00065E36">
        <w:rPr>
          <w:color w:val="000000" w:themeColor="text1"/>
          <w:szCs w:val="28"/>
          <w:lang w:val="en-US"/>
        </w:rPr>
        <w:t>t</w:t>
      </w:r>
      <w:r w:rsidRPr="00065E36">
        <w:rPr>
          <w:color w:val="000000" w:themeColor="text1"/>
          <w:szCs w:val="28"/>
        </w:rPr>
        <w:t>iếp nhận thông tin, hồ sơ,</w:t>
      </w:r>
      <w:r w:rsidR="00E4319E" w:rsidRPr="00065E36">
        <w:rPr>
          <w:color w:val="000000" w:themeColor="text1"/>
          <w:szCs w:val="28"/>
          <w:lang w:val="en-US"/>
        </w:rPr>
        <w:t xml:space="preserve"> thủ tục hành chính,</w:t>
      </w:r>
      <w:r w:rsidRPr="00065E36">
        <w:rPr>
          <w:color w:val="000000" w:themeColor="text1"/>
          <w:szCs w:val="28"/>
        </w:rPr>
        <w:t xml:space="preserve"> dữ liệu về hoạt động bảo vệ dữ liệu cá nhân; </w:t>
      </w:r>
      <w:r w:rsidR="00E4319E" w:rsidRPr="00065E36">
        <w:rPr>
          <w:color w:val="000000" w:themeColor="text1"/>
          <w:szCs w:val="28"/>
          <w:lang w:val="en-US"/>
        </w:rPr>
        <w:t>t</w:t>
      </w:r>
      <w:r w:rsidRPr="00065E36">
        <w:rPr>
          <w:color w:val="000000" w:themeColor="text1"/>
          <w:szCs w:val="28"/>
        </w:rPr>
        <w:t>hực hiện hoạt động khác theo quy định của pháp luật về bảo vệ dữ liệu cá nhân.</w:t>
      </w:r>
    </w:p>
    <w:p w14:paraId="7A4C8936" w14:textId="593FC9DA" w:rsidR="00323CAA" w:rsidRPr="00065E36" w:rsidRDefault="00323CAA" w:rsidP="00FE297A">
      <w:pPr>
        <w:spacing w:before="120" w:after="120"/>
        <w:ind w:firstLine="720"/>
        <w:jc w:val="both"/>
        <w:rPr>
          <w:color w:val="000000" w:themeColor="text1"/>
          <w:szCs w:val="28"/>
          <w:lang w:val="en-US"/>
        </w:rPr>
      </w:pPr>
      <w:r w:rsidRPr="00065E36">
        <w:rPr>
          <w:color w:val="000000" w:themeColor="text1"/>
          <w:szCs w:val="28"/>
          <w:lang w:val="en-US"/>
        </w:rPr>
        <w:t>3. Chính phủ quy định chi tiết nội dung khoản 1, 2 Điều này.</w:t>
      </w:r>
    </w:p>
    <w:p w14:paraId="31CE1465" w14:textId="2C6F3C5E" w:rsidR="00FE297A" w:rsidRPr="00065E36" w:rsidRDefault="00FE297A" w:rsidP="00FE297A">
      <w:pPr>
        <w:pStyle w:val="Heading3"/>
        <w:rPr>
          <w:color w:val="000000" w:themeColor="text1"/>
        </w:rPr>
      </w:pPr>
      <w:bookmarkStart w:id="64" w:name="_Toc194571475"/>
      <w:r w:rsidRPr="00065E36">
        <w:rPr>
          <w:color w:val="000000" w:themeColor="text1"/>
        </w:rPr>
        <w:t xml:space="preserve">Điều </w:t>
      </w:r>
      <w:r w:rsidR="00BD1979" w:rsidRPr="00065E36">
        <w:rPr>
          <w:color w:val="000000" w:themeColor="text1"/>
          <w:lang w:val="en-US"/>
        </w:rPr>
        <w:t>53</w:t>
      </w:r>
      <w:r w:rsidRPr="00065E36">
        <w:rPr>
          <w:color w:val="000000" w:themeColor="text1"/>
        </w:rPr>
        <w:t>. Lực lượng</w:t>
      </w:r>
      <w:r w:rsidRPr="00065E36">
        <w:rPr>
          <w:color w:val="000000" w:themeColor="text1"/>
          <w:lang w:val="es-MX"/>
        </w:rPr>
        <w:t xml:space="preserve"> bảo vệ dữ liệu cá nhân</w:t>
      </w:r>
      <w:bookmarkEnd w:id="64"/>
    </w:p>
    <w:p w14:paraId="49F14361"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1. Lực lượng bảo vệ dữ liệu cá nhân:</w:t>
      </w:r>
    </w:p>
    <w:p w14:paraId="47B2AE2A"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a) Lực lượng chuyên trách bảo vệ dữ liệu cá nhân được bố trí tại Cơ quan chuyên trách bảo vệ dữ liệu cá nhân;</w:t>
      </w:r>
    </w:p>
    <w:p w14:paraId="2CD05780" w14:textId="2FBEC5C4"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b) Bộ phận, nhân sự có chức năng bảo vệ dữ liệu cá nhân được chỉ định trong cơ quan, tổ chức, doanh nghiệp nhằm bảo đảm thực hiện quy định về bảo vệ dữ liệu cá nhân;</w:t>
      </w:r>
    </w:p>
    <w:p w14:paraId="44B5C28D" w14:textId="2DA1CE9D" w:rsidR="000F1852" w:rsidRPr="00065E36" w:rsidRDefault="000F1852" w:rsidP="00FE297A">
      <w:pPr>
        <w:spacing w:before="120" w:after="120"/>
        <w:ind w:firstLine="720"/>
        <w:jc w:val="both"/>
        <w:rPr>
          <w:color w:val="000000" w:themeColor="text1"/>
          <w:szCs w:val="28"/>
          <w:lang w:val="en-US"/>
        </w:rPr>
      </w:pPr>
      <w:r w:rsidRPr="00065E36">
        <w:rPr>
          <w:color w:val="000000" w:themeColor="text1"/>
          <w:szCs w:val="28"/>
          <w:lang w:val="en-US"/>
        </w:rPr>
        <w:t xml:space="preserve">c) </w:t>
      </w:r>
      <w:r w:rsidRPr="00065E36">
        <w:rPr>
          <w:color w:val="000000" w:themeColor="text1"/>
          <w:szCs w:val="28"/>
        </w:rPr>
        <w:t>Tổ chức bảo vệ dữ liệu cá nhân</w:t>
      </w:r>
      <w:r w:rsidR="00190760" w:rsidRPr="00065E36">
        <w:rPr>
          <w:color w:val="000000" w:themeColor="text1"/>
          <w:szCs w:val="28"/>
          <w:lang w:val="en-US"/>
        </w:rPr>
        <w:t xml:space="preserve"> theo quy định tại Điều 39 Luật này</w:t>
      </w:r>
      <w:r w:rsidRPr="00065E36">
        <w:rPr>
          <w:color w:val="000000" w:themeColor="text1"/>
          <w:szCs w:val="28"/>
          <w:lang w:val="en-US"/>
        </w:rPr>
        <w:t>;</w:t>
      </w:r>
    </w:p>
    <w:p w14:paraId="6010CDF2" w14:textId="262BDB7F" w:rsidR="00C65B6A" w:rsidRPr="00065E36" w:rsidRDefault="000F1852" w:rsidP="00FE297A">
      <w:pPr>
        <w:spacing w:before="120" w:after="120"/>
        <w:ind w:firstLine="720"/>
        <w:jc w:val="both"/>
        <w:rPr>
          <w:color w:val="000000" w:themeColor="text1"/>
          <w:szCs w:val="28"/>
          <w:lang w:val="en-US"/>
        </w:rPr>
      </w:pPr>
      <w:r w:rsidRPr="00065E36">
        <w:rPr>
          <w:color w:val="000000" w:themeColor="text1"/>
          <w:szCs w:val="28"/>
          <w:lang w:val="en-US"/>
        </w:rPr>
        <w:t>d</w:t>
      </w:r>
      <w:r w:rsidR="00C65B6A" w:rsidRPr="00065E36">
        <w:rPr>
          <w:color w:val="000000" w:themeColor="text1"/>
          <w:szCs w:val="28"/>
          <w:lang w:val="en-US"/>
        </w:rPr>
        <w:t>) Chuyên gia bảo vệ dữ liệu cá nhân theo quy định tại Điều 39 Luật này;</w:t>
      </w:r>
    </w:p>
    <w:p w14:paraId="4FB9A5F6" w14:textId="367BAAD9" w:rsidR="00FE297A" w:rsidRPr="00065E36" w:rsidRDefault="000F1852" w:rsidP="00FE297A">
      <w:pPr>
        <w:spacing w:before="120" w:after="120"/>
        <w:ind w:firstLine="720"/>
        <w:jc w:val="both"/>
        <w:rPr>
          <w:color w:val="000000" w:themeColor="text1"/>
          <w:szCs w:val="28"/>
        </w:rPr>
      </w:pPr>
      <w:r w:rsidRPr="00065E36">
        <w:rPr>
          <w:color w:val="000000" w:themeColor="text1"/>
          <w:szCs w:val="28"/>
          <w:lang w:val="en-US"/>
        </w:rPr>
        <w:t>đ</w:t>
      </w:r>
      <w:r w:rsidR="00FE297A" w:rsidRPr="00065E36">
        <w:rPr>
          <w:color w:val="000000" w:themeColor="text1"/>
          <w:szCs w:val="28"/>
        </w:rPr>
        <w:t>) Tổ chức, cá nhân được huy động tham gia bảo vệ dữ liệu cá nhân</w:t>
      </w:r>
      <w:r w:rsidR="000B2CE7" w:rsidRPr="00065E36">
        <w:rPr>
          <w:color w:val="000000" w:themeColor="text1"/>
          <w:szCs w:val="28"/>
          <w:lang w:val="en-US"/>
        </w:rPr>
        <w:t>.</w:t>
      </w:r>
    </w:p>
    <w:p w14:paraId="20B6815C" w14:textId="77777777" w:rsidR="00FE297A" w:rsidRPr="00065E36" w:rsidRDefault="00FE297A" w:rsidP="00FE297A">
      <w:pPr>
        <w:spacing w:before="120" w:after="120"/>
        <w:ind w:firstLine="720"/>
        <w:jc w:val="both"/>
        <w:rPr>
          <w:color w:val="000000" w:themeColor="text1"/>
          <w:szCs w:val="28"/>
        </w:rPr>
      </w:pPr>
      <w:r w:rsidRPr="00065E36">
        <w:rPr>
          <w:color w:val="000000" w:themeColor="text1"/>
          <w:szCs w:val="28"/>
        </w:rPr>
        <w:t>2. Cơ quan, tổ chức, cá nhân có trách nhiệm tuyên truyền, phổ biến kiến thức, kỹ năng, nâng cao nhận thức bảo vệ dữ liệu cá nhân cho cơ quan, tổ chức, cá nhân.</w:t>
      </w:r>
    </w:p>
    <w:p w14:paraId="7256673B" w14:textId="77777777" w:rsidR="00B6588C" w:rsidRPr="00065E36" w:rsidRDefault="00FE297A" w:rsidP="00B6588C">
      <w:pPr>
        <w:spacing w:before="120" w:after="120"/>
        <w:ind w:firstLine="720"/>
        <w:jc w:val="both"/>
        <w:rPr>
          <w:color w:val="000000" w:themeColor="text1"/>
          <w:szCs w:val="28"/>
        </w:rPr>
      </w:pPr>
      <w:r w:rsidRPr="00065E36">
        <w:rPr>
          <w:color w:val="000000" w:themeColor="text1"/>
          <w:szCs w:val="28"/>
        </w:rPr>
        <w:t xml:space="preserve">3. </w:t>
      </w:r>
      <w:r w:rsidR="00B6588C" w:rsidRPr="00065E36">
        <w:rPr>
          <w:color w:val="000000" w:themeColor="text1"/>
          <w:szCs w:val="28"/>
        </w:rPr>
        <w:t>Bộ Công an xây dựng chương trình, kế hoạch cụ thể nhằm phát triển nguồn nhân lực bảo vệ dữ liệu cá nhân.</w:t>
      </w:r>
    </w:p>
    <w:p w14:paraId="0DF81BA5" w14:textId="06FFAAE4" w:rsidR="00FE297A" w:rsidRPr="00065E36" w:rsidRDefault="00FE297A" w:rsidP="005516F6">
      <w:pPr>
        <w:pStyle w:val="Heading3"/>
        <w:rPr>
          <w:color w:val="000000" w:themeColor="text1"/>
        </w:rPr>
      </w:pPr>
      <w:bookmarkStart w:id="65" w:name="_Toc494108734"/>
      <w:bookmarkStart w:id="66" w:name="_Toc502839899"/>
      <w:bookmarkStart w:id="67" w:name="_Toc505676432"/>
      <w:bookmarkStart w:id="68" w:name="_Toc510338089"/>
      <w:bookmarkStart w:id="69" w:name="_Toc510789334"/>
      <w:bookmarkStart w:id="70" w:name="_Toc511924637"/>
      <w:bookmarkStart w:id="71" w:name="_Toc194571476"/>
      <w:r w:rsidRPr="00065E36">
        <w:rPr>
          <w:color w:val="000000" w:themeColor="text1"/>
        </w:rPr>
        <w:lastRenderedPageBreak/>
        <w:t xml:space="preserve">Điều </w:t>
      </w:r>
      <w:r w:rsidR="00BD1979" w:rsidRPr="00065E36">
        <w:rPr>
          <w:color w:val="000000" w:themeColor="text1"/>
          <w:lang w:val="en-US"/>
        </w:rPr>
        <w:t>54</w:t>
      </w:r>
      <w:r w:rsidRPr="00065E36">
        <w:rPr>
          <w:color w:val="000000" w:themeColor="text1"/>
        </w:rPr>
        <w:t xml:space="preserve">. Nghiên cứu, phát triển </w:t>
      </w:r>
      <w:bookmarkEnd w:id="65"/>
      <w:bookmarkEnd w:id="66"/>
      <w:bookmarkEnd w:id="67"/>
      <w:bookmarkEnd w:id="68"/>
      <w:bookmarkEnd w:id="69"/>
      <w:bookmarkEnd w:id="70"/>
      <w:r w:rsidRPr="00065E36">
        <w:rPr>
          <w:color w:val="000000" w:themeColor="text1"/>
        </w:rPr>
        <w:t>các giải pháp bảo vệ dữ liệu cá nhân</w:t>
      </w:r>
      <w:bookmarkEnd w:id="71"/>
      <w:r w:rsidRPr="00065E36">
        <w:rPr>
          <w:color w:val="000000" w:themeColor="text1"/>
        </w:rPr>
        <w:t xml:space="preserve"> </w:t>
      </w:r>
    </w:p>
    <w:p w14:paraId="3068C3EB" w14:textId="0DC148A4" w:rsidR="00DE14EF" w:rsidRPr="00065E36" w:rsidRDefault="00DE14EF" w:rsidP="00DE14EF">
      <w:pPr>
        <w:spacing w:before="140"/>
        <w:ind w:firstLine="720"/>
        <w:jc w:val="both"/>
        <w:rPr>
          <w:color w:val="000000" w:themeColor="text1"/>
          <w:spacing w:val="-8"/>
          <w:szCs w:val="28"/>
          <w:lang w:val="en-US"/>
        </w:rPr>
      </w:pPr>
      <w:r w:rsidRPr="00065E36">
        <w:rPr>
          <w:color w:val="000000" w:themeColor="text1"/>
          <w:spacing w:val="-8"/>
          <w:szCs w:val="28"/>
          <w:lang w:val="en-US"/>
        </w:rPr>
        <w:t>1. Nội dung nghiên cứu, phát triển các giải pháp bảo vệ dữ liệu cá nhân:</w:t>
      </w:r>
    </w:p>
    <w:p w14:paraId="02493647" w14:textId="00589975" w:rsidR="00FE297A" w:rsidRPr="00065E36" w:rsidRDefault="00DE14EF" w:rsidP="00FE297A">
      <w:pPr>
        <w:spacing w:before="140"/>
        <w:ind w:firstLine="720"/>
        <w:jc w:val="both"/>
        <w:rPr>
          <w:color w:val="000000" w:themeColor="text1"/>
          <w:spacing w:val="-8"/>
          <w:szCs w:val="28"/>
          <w:lang w:val="en-US"/>
        </w:rPr>
      </w:pPr>
      <w:r w:rsidRPr="00065E36">
        <w:rPr>
          <w:color w:val="000000" w:themeColor="text1"/>
          <w:spacing w:val="-8"/>
          <w:szCs w:val="28"/>
          <w:lang w:val="en-US"/>
        </w:rPr>
        <w:t>a)</w:t>
      </w:r>
      <w:r w:rsidR="00FE297A" w:rsidRPr="00065E36">
        <w:rPr>
          <w:color w:val="000000" w:themeColor="text1"/>
          <w:spacing w:val="-8"/>
          <w:szCs w:val="28"/>
        </w:rPr>
        <w:t xml:space="preserve"> Xây dựng hệ thống phần mềm, trang thiết bị bảo vệ bảo vệ dữ liệu cá nhân</w:t>
      </w:r>
      <w:r w:rsidRPr="00065E36">
        <w:rPr>
          <w:color w:val="000000" w:themeColor="text1"/>
          <w:spacing w:val="-8"/>
          <w:szCs w:val="28"/>
          <w:lang w:val="en-US"/>
        </w:rPr>
        <w:t>;</w:t>
      </w:r>
    </w:p>
    <w:p w14:paraId="4DB3F126" w14:textId="1E38D123" w:rsidR="00FE297A" w:rsidRPr="00065E36" w:rsidRDefault="00DE14EF" w:rsidP="00FE297A">
      <w:pPr>
        <w:spacing w:before="140"/>
        <w:ind w:firstLine="720"/>
        <w:jc w:val="both"/>
        <w:rPr>
          <w:color w:val="000000" w:themeColor="text1"/>
          <w:szCs w:val="28"/>
        </w:rPr>
      </w:pPr>
      <w:r w:rsidRPr="00065E36">
        <w:rPr>
          <w:color w:val="000000" w:themeColor="text1"/>
          <w:szCs w:val="28"/>
          <w:lang w:val="en-US"/>
        </w:rPr>
        <w:t>b)</w:t>
      </w:r>
      <w:r w:rsidR="00FE297A" w:rsidRPr="00065E36">
        <w:rPr>
          <w:color w:val="000000" w:themeColor="text1"/>
          <w:szCs w:val="28"/>
        </w:rPr>
        <w:t xml:space="preserve"> Phương pháp thẩm định phần mềm, trang thiết bị bảo vệ dữ liệu cá nhân đạt chuẩ</w:t>
      </w:r>
      <w:r w:rsidRPr="00065E36">
        <w:rPr>
          <w:color w:val="000000" w:themeColor="text1"/>
          <w:szCs w:val="28"/>
        </w:rPr>
        <w:t>n;</w:t>
      </w:r>
    </w:p>
    <w:p w14:paraId="0B3710DB" w14:textId="5DDD7AC1" w:rsidR="00FE297A" w:rsidRPr="00065E36" w:rsidRDefault="00DE14EF" w:rsidP="00FE297A">
      <w:pPr>
        <w:ind w:firstLine="720"/>
        <w:jc w:val="both"/>
        <w:rPr>
          <w:color w:val="000000" w:themeColor="text1"/>
          <w:szCs w:val="28"/>
        </w:rPr>
      </w:pPr>
      <w:r w:rsidRPr="00065E36">
        <w:rPr>
          <w:color w:val="000000" w:themeColor="text1"/>
          <w:szCs w:val="28"/>
          <w:lang w:val="en-US"/>
        </w:rPr>
        <w:t>c)</w:t>
      </w:r>
      <w:r w:rsidR="00FE297A" w:rsidRPr="00065E36">
        <w:rPr>
          <w:color w:val="000000" w:themeColor="text1"/>
          <w:szCs w:val="28"/>
        </w:rPr>
        <w:t xml:space="preserve"> Phương pháp kiểm tra phần cứng, phần mềm được cung cấp thực hiện đúng chứ</w:t>
      </w:r>
      <w:r w:rsidRPr="00065E36">
        <w:rPr>
          <w:color w:val="000000" w:themeColor="text1"/>
          <w:szCs w:val="28"/>
        </w:rPr>
        <w:t>c năng;</w:t>
      </w:r>
    </w:p>
    <w:p w14:paraId="5A8E6811" w14:textId="48B016BC" w:rsidR="00FE297A" w:rsidRPr="00065E36" w:rsidRDefault="00DE14EF" w:rsidP="00FE297A">
      <w:pPr>
        <w:ind w:firstLine="720"/>
        <w:jc w:val="both"/>
        <w:rPr>
          <w:color w:val="000000" w:themeColor="text1"/>
          <w:spacing w:val="-4"/>
          <w:szCs w:val="28"/>
        </w:rPr>
      </w:pPr>
      <w:r w:rsidRPr="00065E36">
        <w:rPr>
          <w:color w:val="000000" w:themeColor="text1"/>
          <w:spacing w:val="-4"/>
          <w:szCs w:val="28"/>
          <w:lang w:val="en-US"/>
        </w:rPr>
        <w:t>d)</w:t>
      </w:r>
      <w:r w:rsidR="00FE297A" w:rsidRPr="00065E36">
        <w:rPr>
          <w:color w:val="000000" w:themeColor="text1"/>
          <w:spacing w:val="-4"/>
          <w:szCs w:val="28"/>
        </w:rPr>
        <w:t xml:space="preserve"> Ghi nhận và quản lý sự tuân thủ quy định về bảo vệ dữ liệ</w:t>
      </w:r>
      <w:r w:rsidRPr="00065E36">
        <w:rPr>
          <w:color w:val="000000" w:themeColor="text1"/>
          <w:spacing w:val="-4"/>
          <w:szCs w:val="28"/>
        </w:rPr>
        <w:t>u cá nhân;</w:t>
      </w:r>
    </w:p>
    <w:p w14:paraId="243B2B18" w14:textId="25CDD910" w:rsidR="00FE297A" w:rsidRPr="00065E36" w:rsidRDefault="00DE14EF" w:rsidP="00FE297A">
      <w:pPr>
        <w:ind w:firstLine="720"/>
        <w:jc w:val="both"/>
        <w:rPr>
          <w:color w:val="000000" w:themeColor="text1"/>
          <w:spacing w:val="-4"/>
          <w:szCs w:val="28"/>
        </w:rPr>
      </w:pPr>
      <w:r w:rsidRPr="00065E36">
        <w:rPr>
          <w:color w:val="000000" w:themeColor="text1"/>
          <w:spacing w:val="-4"/>
          <w:szCs w:val="28"/>
          <w:lang w:val="en-US"/>
        </w:rPr>
        <w:t>đ)</w:t>
      </w:r>
      <w:r w:rsidR="00FE297A" w:rsidRPr="00065E36">
        <w:rPr>
          <w:color w:val="000000" w:themeColor="text1"/>
          <w:spacing w:val="-4"/>
          <w:szCs w:val="28"/>
        </w:rPr>
        <w:t xml:space="preserve"> Xây dựng Tiêu chuẩn về bảo vệ dữ liệ</w:t>
      </w:r>
      <w:r w:rsidRPr="00065E36">
        <w:rPr>
          <w:color w:val="000000" w:themeColor="text1"/>
          <w:spacing w:val="-4"/>
          <w:szCs w:val="28"/>
        </w:rPr>
        <w:t>u cá nhân;</w:t>
      </w:r>
    </w:p>
    <w:p w14:paraId="0CF1062C" w14:textId="3B7C77B5" w:rsidR="00FE297A" w:rsidRPr="00065E36" w:rsidRDefault="00DE14EF" w:rsidP="00FE297A">
      <w:pPr>
        <w:ind w:firstLine="720"/>
        <w:jc w:val="both"/>
        <w:rPr>
          <w:color w:val="000000" w:themeColor="text1"/>
          <w:szCs w:val="28"/>
        </w:rPr>
      </w:pPr>
      <w:r w:rsidRPr="00065E36">
        <w:rPr>
          <w:color w:val="000000" w:themeColor="text1"/>
          <w:szCs w:val="28"/>
          <w:lang w:val="en-US"/>
        </w:rPr>
        <w:t>e)</w:t>
      </w:r>
      <w:r w:rsidR="00FE297A" w:rsidRPr="00065E36">
        <w:rPr>
          <w:color w:val="000000" w:themeColor="text1"/>
          <w:szCs w:val="28"/>
        </w:rPr>
        <w:t xml:space="preserve"> Giải quyết nguy cơ lộ, mất </w:t>
      </w:r>
      <w:r w:rsidR="00FE297A" w:rsidRPr="00065E36">
        <w:rPr>
          <w:color w:val="000000" w:themeColor="text1"/>
          <w:spacing w:val="-4"/>
          <w:szCs w:val="28"/>
        </w:rPr>
        <w:t>dữ liệu cá nhân</w:t>
      </w:r>
      <w:r w:rsidRPr="00065E36">
        <w:rPr>
          <w:color w:val="000000" w:themeColor="text1"/>
          <w:szCs w:val="28"/>
        </w:rPr>
        <w:t>;</w:t>
      </w:r>
    </w:p>
    <w:p w14:paraId="15868048" w14:textId="56A9049D" w:rsidR="00FE297A" w:rsidRPr="00065E36" w:rsidRDefault="00DE14EF" w:rsidP="00FE297A">
      <w:pPr>
        <w:ind w:firstLine="720"/>
        <w:jc w:val="both"/>
        <w:rPr>
          <w:color w:val="000000" w:themeColor="text1"/>
          <w:spacing w:val="-8"/>
          <w:szCs w:val="28"/>
        </w:rPr>
      </w:pPr>
      <w:r w:rsidRPr="00065E36">
        <w:rPr>
          <w:color w:val="000000" w:themeColor="text1"/>
          <w:spacing w:val="-8"/>
          <w:szCs w:val="28"/>
          <w:lang w:val="en-US"/>
        </w:rPr>
        <w:t>g)</w:t>
      </w:r>
      <w:r w:rsidR="00FE297A" w:rsidRPr="00065E36">
        <w:rPr>
          <w:color w:val="000000" w:themeColor="text1"/>
          <w:spacing w:val="-8"/>
          <w:szCs w:val="28"/>
        </w:rPr>
        <w:t xml:space="preserve"> Sáng kiến kỹ thuật nâng cao nhận thức, kỹ năng về bảo vệ dữ liệ</w:t>
      </w:r>
      <w:r w:rsidRPr="00065E36">
        <w:rPr>
          <w:color w:val="000000" w:themeColor="text1"/>
          <w:spacing w:val="-8"/>
          <w:szCs w:val="28"/>
        </w:rPr>
        <w:t>u cá nhân;</w:t>
      </w:r>
    </w:p>
    <w:p w14:paraId="63F409C5" w14:textId="1D007392" w:rsidR="00FE297A" w:rsidRPr="00065E36" w:rsidRDefault="00DE14EF" w:rsidP="00FE297A">
      <w:pPr>
        <w:ind w:firstLine="720"/>
        <w:jc w:val="both"/>
        <w:rPr>
          <w:color w:val="000000" w:themeColor="text1"/>
          <w:szCs w:val="28"/>
        </w:rPr>
      </w:pPr>
      <w:r w:rsidRPr="00065E36">
        <w:rPr>
          <w:color w:val="000000" w:themeColor="text1"/>
          <w:szCs w:val="28"/>
          <w:lang w:val="en-US"/>
        </w:rPr>
        <w:t>h)</w:t>
      </w:r>
      <w:r w:rsidR="00FE297A" w:rsidRPr="00065E36">
        <w:rPr>
          <w:color w:val="000000" w:themeColor="text1"/>
          <w:szCs w:val="28"/>
        </w:rPr>
        <w:t xml:space="preserve"> Xử lý dữ liệu cá nhân phục vụ công tác thống kê, khoa họ</w:t>
      </w:r>
      <w:r w:rsidRPr="00065E36">
        <w:rPr>
          <w:color w:val="000000" w:themeColor="text1"/>
          <w:szCs w:val="28"/>
        </w:rPr>
        <w:t>c;</w:t>
      </w:r>
    </w:p>
    <w:p w14:paraId="2427AC93" w14:textId="07AE556A" w:rsidR="00FE297A" w:rsidRPr="00065E36" w:rsidRDefault="00DE14EF" w:rsidP="00FE297A">
      <w:pPr>
        <w:ind w:firstLine="720"/>
        <w:jc w:val="both"/>
        <w:rPr>
          <w:color w:val="000000" w:themeColor="text1"/>
          <w:szCs w:val="28"/>
        </w:rPr>
      </w:pPr>
      <w:r w:rsidRPr="00065E36">
        <w:rPr>
          <w:color w:val="000000" w:themeColor="text1"/>
          <w:szCs w:val="28"/>
          <w:lang w:val="en-US"/>
        </w:rPr>
        <w:t>i)</w:t>
      </w:r>
      <w:r w:rsidR="00FE297A" w:rsidRPr="00065E36">
        <w:rPr>
          <w:color w:val="000000" w:themeColor="text1"/>
          <w:szCs w:val="28"/>
        </w:rPr>
        <w:t xml:space="preserve"> Nghiên cứu thực tiễn, phát triển lý luận </w:t>
      </w:r>
      <w:r w:rsidR="00FE297A" w:rsidRPr="00065E36">
        <w:rPr>
          <w:color w:val="000000" w:themeColor="text1"/>
          <w:spacing w:val="-4"/>
          <w:szCs w:val="28"/>
        </w:rPr>
        <w:t>bảo vệ dữ liệu cá nhân</w:t>
      </w:r>
      <w:r w:rsidR="00FE297A" w:rsidRPr="00065E36">
        <w:rPr>
          <w:color w:val="000000" w:themeColor="text1"/>
          <w:szCs w:val="28"/>
        </w:rPr>
        <w:t>.</w:t>
      </w:r>
    </w:p>
    <w:p w14:paraId="460F7616" w14:textId="207429ED" w:rsidR="00DE14EF" w:rsidRPr="00065E36" w:rsidRDefault="00DE14EF" w:rsidP="00DE14EF">
      <w:pPr>
        <w:ind w:firstLine="720"/>
        <w:jc w:val="both"/>
        <w:rPr>
          <w:color w:val="000000" w:themeColor="text1"/>
          <w:szCs w:val="28"/>
          <w:lang w:val="en-US"/>
        </w:rPr>
      </w:pPr>
      <w:r w:rsidRPr="00065E36">
        <w:rPr>
          <w:color w:val="000000" w:themeColor="text1"/>
          <w:szCs w:val="28"/>
          <w:lang w:val="en-US"/>
        </w:rPr>
        <w:t>2. Cơ quan, tổ chức, cá nhân thực hiện n</w:t>
      </w:r>
      <w:r w:rsidRPr="00065E36">
        <w:rPr>
          <w:color w:val="000000" w:themeColor="text1"/>
        </w:rPr>
        <w:t>ghiên cứu, phát triển các giải pháp bảo vệ dữ liệu cá nhân</w:t>
      </w:r>
      <w:r w:rsidRPr="00065E36">
        <w:rPr>
          <w:color w:val="000000" w:themeColor="text1"/>
          <w:lang w:val="en-US"/>
        </w:rPr>
        <w:t xml:space="preserve"> theo chức năng, nhiệm vụ được giao.</w:t>
      </w:r>
    </w:p>
    <w:p w14:paraId="21144D5C" w14:textId="154B53BA" w:rsidR="00FE297A" w:rsidRPr="00065E36" w:rsidRDefault="00FE297A" w:rsidP="00FE297A">
      <w:pPr>
        <w:pStyle w:val="Heading3"/>
        <w:rPr>
          <w:color w:val="000000" w:themeColor="text1"/>
        </w:rPr>
      </w:pPr>
      <w:bookmarkStart w:id="72" w:name="_Toc494108736"/>
      <w:bookmarkStart w:id="73" w:name="_Toc502839901"/>
      <w:bookmarkStart w:id="74" w:name="_Toc505676434"/>
      <w:bookmarkStart w:id="75" w:name="_Toc510338091"/>
      <w:bookmarkStart w:id="76" w:name="_Toc510789336"/>
      <w:bookmarkStart w:id="77" w:name="_Toc511924639"/>
      <w:bookmarkStart w:id="78" w:name="_Toc194571477"/>
      <w:r w:rsidRPr="00065E36">
        <w:rPr>
          <w:color w:val="000000" w:themeColor="text1"/>
        </w:rPr>
        <w:t xml:space="preserve">Điều </w:t>
      </w:r>
      <w:r w:rsidR="00BD1979" w:rsidRPr="00065E36">
        <w:rPr>
          <w:color w:val="000000" w:themeColor="text1"/>
          <w:lang w:val="en-US"/>
        </w:rPr>
        <w:t>55</w:t>
      </w:r>
      <w:r w:rsidRPr="00065E36">
        <w:rPr>
          <w:color w:val="000000" w:themeColor="text1"/>
        </w:rPr>
        <w:t xml:space="preserve">. Nâng cao năng lực </w:t>
      </w:r>
      <w:bookmarkEnd w:id="72"/>
      <w:bookmarkEnd w:id="73"/>
      <w:bookmarkEnd w:id="74"/>
      <w:bookmarkEnd w:id="75"/>
      <w:bookmarkEnd w:id="76"/>
      <w:bookmarkEnd w:id="77"/>
      <w:r w:rsidRPr="00065E36">
        <w:rPr>
          <w:color w:val="000000" w:themeColor="text1"/>
        </w:rPr>
        <w:t>bảo vệ dữ liệu cá nhân</w:t>
      </w:r>
      <w:bookmarkEnd w:id="78"/>
    </w:p>
    <w:p w14:paraId="22E8809D" w14:textId="77777777" w:rsidR="00FE297A" w:rsidRPr="00065E36" w:rsidRDefault="00FE297A" w:rsidP="00FE297A">
      <w:pPr>
        <w:ind w:firstLine="720"/>
        <w:jc w:val="both"/>
        <w:rPr>
          <w:color w:val="000000" w:themeColor="text1"/>
          <w:szCs w:val="28"/>
        </w:rPr>
      </w:pPr>
      <w:r w:rsidRPr="00065E36">
        <w:rPr>
          <w:color w:val="000000" w:themeColor="text1"/>
          <w:szCs w:val="28"/>
        </w:rPr>
        <w:t xml:space="preserve">1. </w:t>
      </w:r>
      <w:r w:rsidRPr="00065E36">
        <w:rPr>
          <w:color w:val="000000" w:themeColor="text1"/>
          <w:spacing w:val="2"/>
          <w:szCs w:val="28"/>
        </w:rPr>
        <w:t xml:space="preserve">Nhà nước khuyến khích, tạo điều kiện để cơ quan, tổ chức, cá nhân nâng cao năng lực </w:t>
      </w:r>
      <w:r w:rsidRPr="00065E36">
        <w:rPr>
          <w:color w:val="000000" w:themeColor="text1"/>
          <w:spacing w:val="-4"/>
          <w:szCs w:val="28"/>
        </w:rPr>
        <w:t>bảo vệ dữ liệu cá nhân</w:t>
      </w:r>
      <w:r w:rsidRPr="00065E36">
        <w:rPr>
          <w:color w:val="000000" w:themeColor="text1"/>
          <w:spacing w:val="2"/>
          <w:szCs w:val="28"/>
        </w:rPr>
        <w:t xml:space="preserve"> và sử dụng dữ liệu cá nhân đúng pháp luật vào mục đích phát triển kinh tế, xã hội</w:t>
      </w:r>
      <w:r w:rsidRPr="00065E36">
        <w:rPr>
          <w:color w:val="000000" w:themeColor="text1"/>
          <w:szCs w:val="28"/>
        </w:rPr>
        <w:t>.</w:t>
      </w:r>
    </w:p>
    <w:p w14:paraId="4C9AD7BC" w14:textId="0901E5A4" w:rsidR="00FE297A" w:rsidRPr="00065E36" w:rsidRDefault="00FE297A" w:rsidP="00FE297A">
      <w:pPr>
        <w:ind w:firstLine="720"/>
        <w:jc w:val="both"/>
        <w:rPr>
          <w:color w:val="000000" w:themeColor="text1"/>
          <w:szCs w:val="28"/>
        </w:rPr>
      </w:pPr>
      <w:r w:rsidRPr="00065E36">
        <w:rPr>
          <w:color w:val="000000" w:themeColor="text1"/>
          <w:szCs w:val="28"/>
        </w:rPr>
        <w:t xml:space="preserve">2. </w:t>
      </w:r>
      <w:r w:rsidR="001E0A7F" w:rsidRPr="00065E36">
        <w:rPr>
          <w:color w:val="000000" w:themeColor="text1"/>
          <w:szCs w:val="28"/>
          <w:lang w:val="en-US"/>
        </w:rPr>
        <w:t>B</w:t>
      </w:r>
      <w:r w:rsidRPr="00065E36">
        <w:rPr>
          <w:color w:val="000000" w:themeColor="text1"/>
          <w:szCs w:val="28"/>
        </w:rPr>
        <w:t xml:space="preserve">iện pháp sau đây để nâng cao năng lực </w:t>
      </w:r>
      <w:r w:rsidRPr="00065E36">
        <w:rPr>
          <w:color w:val="000000" w:themeColor="text1"/>
          <w:spacing w:val="-4"/>
          <w:szCs w:val="28"/>
        </w:rPr>
        <w:t>bảo vệ dữ liệu cá nhân</w:t>
      </w:r>
      <w:r w:rsidRPr="00065E36">
        <w:rPr>
          <w:color w:val="000000" w:themeColor="text1"/>
          <w:szCs w:val="28"/>
        </w:rPr>
        <w:t xml:space="preserve"> cho cơ quan, tổ chức, cá nhân: </w:t>
      </w:r>
    </w:p>
    <w:p w14:paraId="6B5312D3" w14:textId="77777777" w:rsidR="00FE297A" w:rsidRPr="00065E36" w:rsidRDefault="00FE297A" w:rsidP="00FE297A">
      <w:pPr>
        <w:ind w:firstLine="720"/>
        <w:jc w:val="both"/>
        <w:rPr>
          <w:color w:val="000000" w:themeColor="text1"/>
          <w:szCs w:val="28"/>
        </w:rPr>
      </w:pPr>
      <w:r w:rsidRPr="00065E36">
        <w:rPr>
          <w:color w:val="000000" w:themeColor="text1"/>
          <w:szCs w:val="28"/>
        </w:rPr>
        <w:t xml:space="preserve">a) Thúc đẩy chuyển giao, nghiên cứu, làm chủ và phát triển công nghệ, sản phẩm, dịch vụ, ứng dụng để </w:t>
      </w:r>
      <w:r w:rsidRPr="00065E36">
        <w:rPr>
          <w:color w:val="000000" w:themeColor="text1"/>
          <w:spacing w:val="-4"/>
          <w:szCs w:val="28"/>
        </w:rPr>
        <w:t>bảo vệ dữ liệu cá nhân</w:t>
      </w:r>
      <w:r w:rsidRPr="00065E36">
        <w:rPr>
          <w:color w:val="000000" w:themeColor="text1"/>
          <w:szCs w:val="28"/>
        </w:rPr>
        <w:t xml:space="preserve">; </w:t>
      </w:r>
    </w:p>
    <w:p w14:paraId="6D060616" w14:textId="77777777" w:rsidR="00FE297A" w:rsidRPr="00065E36" w:rsidRDefault="00FE297A" w:rsidP="00FE297A">
      <w:pPr>
        <w:ind w:firstLine="720"/>
        <w:jc w:val="both"/>
        <w:rPr>
          <w:color w:val="000000" w:themeColor="text1"/>
          <w:szCs w:val="28"/>
        </w:rPr>
      </w:pPr>
      <w:r w:rsidRPr="00065E36">
        <w:rPr>
          <w:color w:val="000000" w:themeColor="text1"/>
          <w:szCs w:val="28"/>
        </w:rPr>
        <w:t xml:space="preserve">b) Thúc đẩy ứng dụng công nghệ mới, công nghệ tiên tiến liên quan đến </w:t>
      </w:r>
      <w:r w:rsidRPr="00065E36">
        <w:rPr>
          <w:color w:val="000000" w:themeColor="text1"/>
          <w:spacing w:val="-4"/>
          <w:szCs w:val="28"/>
        </w:rPr>
        <w:t>bảo vệ dữ liệu cá nhân</w:t>
      </w:r>
      <w:r w:rsidRPr="00065E36">
        <w:rPr>
          <w:color w:val="000000" w:themeColor="text1"/>
          <w:szCs w:val="28"/>
        </w:rPr>
        <w:t xml:space="preserve">; </w:t>
      </w:r>
    </w:p>
    <w:p w14:paraId="1B246751" w14:textId="77777777" w:rsidR="00FE297A" w:rsidRPr="00065E36" w:rsidRDefault="00FE297A" w:rsidP="00FE297A">
      <w:pPr>
        <w:ind w:firstLine="720"/>
        <w:jc w:val="both"/>
        <w:rPr>
          <w:color w:val="000000" w:themeColor="text1"/>
          <w:szCs w:val="28"/>
        </w:rPr>
      </w:pPr>
      <w:r w:rsidRPr="00065E36">
        <w:rPr>
          <w:color w:val="000000" w:themeColor="text1"/>
          <w:szCs w:val="28"/>
        </w:rPr>
        <w:t xml:space="preserve">c) Tổ chức đào tạo, phát triển và sử dụng nhân lực </w:t>
      </w:r>
      <w:r w:rsidRPr="00065E36">
        <w:rPr>
          <w:color w:val="000000" w:themeColor="text1"/>
          <w:spacing w:val="-4"/>
          <w:szCs w:val="28"/>
        </w:rPr>
        <w:t>bảo vệ dữ liệu cá nhân</w:t>
      </w:r>
      <w:r w:rsidRPr="00065E36">
        <w:rPr>
          <w:color w:val="000000" w:themeColor="text1"/>
          <w:szCs w:val="28"/>
        </w:rPr>
        <w:t xml:space="preserve">; </w:t>
      </w:r>
    </w:p>
    <w:p w14:paraId="5E9C4280" w14:textId="77777777" w:rsidR="00FE297A" w:rsidRPr="00065E36" w:rsidRDefault="00FE297A" w:rsidP="00FE297A">
      <w:pPr>
        <w:ind w:firstLine="720"/>
        <w:jc w:val="both"/>
        <w:rPr>
          <w:color w:val="000000" w:themeColor="text1"/>
          <w:szCs w:val="28"/>
        </w:rPr>
      </w:pPr>
      <w:r w:rsidRPr="00065E36">
        <w:rPr>
          <w:color w:val="000000" w:themeColor="text1"/>
          <w:szCs w:val="28"/>
        </w:rPr>
        <w:t xml:space="preserve">d) Tăng cường môi trường kinh doanh, cải thiện điều kiện cạnh tranh hỗ trợ doanh nghiệp nghiên cứu, sản xuất sản phẩm, dịch vụ, ứng dụng để </w:t>
      </w:r>
      <w:r w:rsidRPr="00065E36">
        <w:rPr>
          <w:color w:val="000000" w:themeColor="text1"/>
          <w:spacing w:val="-4"/>
          <w:szCs w:val="28"/>
        </w:rPr>
        <w:t>bảo vệ dữ liệu cá nhân</w:t>
      </w:r>
      <w:r w:rsidRPr="00065E36">
        <w:rPr>
          <w:color w:val="000000" w:themeColor="text1"/>
          <w:szCs w:val="28"/>
        </w:rPr>
        <w:t>;</w:t>
      </w:r>
    </w:p>
    <w:p w14:paraId="2BB00B8F" w14:textId="77777777" w:rsidR="00FE297A" w:rsidRPr="00065E36" w:rsidRDefault="00FE297A" w:rsidP="00FE297A">
      <w:pPr>
        <w:ind w:firstLine="720"/>
        <w:jc w:val="both"/>
        <w:rPr>
          <w:color w:val="000000" w:themeColor="text1"/>
          <w:szCs w:val="28"/>
        </w:rPr>
      </w:pPr>
      <w:r w:rsidRPr="00065E36">
        <w:rPr>
          <w:color w:val="000000" w:themeColor="text1"/>
          <w:szCs w:val="28"/>
        </w:rPr>
        <w:lastRenderedPageBreak/>
        <w:t xml:space="preserve">đ) Ban hành cơ chế, chính sách đúng quy định pháp luật nhằm sử dụng dữ liệu cá nhân phục vụ mục đích phát triển kinh tế, xã hội. </w:t>
      </w:r>
    </w:p>
    <w:p w14:paraId="1BB8255F" w14:textId="40778920" w:rsidR="00FE297A" w:rsidRPr="00065E36" w:rsidRDefault="00FE297A" w:rsidP="00FE297A">
      <w:pPr>
        <w:pStyle w:val="Heading3"/>
        <w:rPr>
          <w:color w:val="000000" w:themeColor="text1"/>
          <w:spacing w:val="-12"/>
        </w:rPr>
      </w:pPr>
      <w:bookmarkStart w:id="79" w:name="_Toc494108740"/>
      <w:bookmarkStart w:id="80" w:name="_Toc502839907"/>
      <w:bookmarkStart w:id="81" w:name="_Toc505676441"/>
      <w:bookmarkStart w:id="82" w:name="_Toc510338098"/>
      <w:bookmarkStart w:id="83" w:name="_Toc510789343"/>
      <w:bookmarkStart w:id="84" w:name="_Toc511924646"/>
      <w:bookmarkStart w:id="85" w:name="_Toc194571478"/>
      <w:r w:rsidRPr="00065E36">
        <w:rPr>
          <w:color w:val="000000" w:themeColor="text1"/>
          <w:spacing w:val="-12"/>
        </w:rPr>
        <w:t xml:space="preserve">Điều </w:t>
      </w:r>
      <w:r w:rsidR="00BD1979" w:rsidRPr="00065E36">
        <w:rPr>
          <w:color w:val="000000" w:themeColor="text1"/>
          <w:spacing w:val="-12"/>
          <w:lang w:val="en-US"/>
        </w:rPr>
        <w:t>56</w:t>
      </w:r>
      <w:r w:rsidRPr="00065E36">
        <w:rPr>
          <w:color w:val="000000" w:themeColor="text1"/>
          <w:spacing w:val="-12"/>
        </w:rPr>
        <w:t>. Giáo dục, bồi dưỡng, phổ biến kiến thức</w:t>
      </w:r>
      <w:bookmarkEnd w:id="79"/>
      <w:bookmarkEnd w:id="80"/>
      <w:bookmarkEnd w:id="81"/>
      <w:bookmarkEnd w:id="82"/>
      <w:bookmarkEnd w:id="83"/>
      <w:bookmarkEnd w:id="84"/>
      <w:r w:rsidRPr="00065E36">
        <w:rPr>
          <w:color w:val="000000" w:themeColor="text1"/>
          <w:spacing w:val="-12"/>
        </w:rPr>
        <w:t xml:space="preserve"> về bảo vệ dữ liệu cá nhân</w:t>
      </w:r>
      <w:bookmarkEnd w:id="85"/>
    </w:p>
    <w:p w14:paraId="027E7EBD" w14:textId="0358B264" w:rsidR="00FE297A" w:rsidRPr="00065E36" w:rsidRDefault="00FE297A" w:rsidP="00FE297A">
      <w:pPr>
        <w:ind w:firstLine="720"/>
        <w:jc w:val="both"/>
        <w:rPr>
          <w:rFonts w:eastAsia="Times New Roman"/>
          <w:color w:val="000000" w:themeColor="text1"/>
          <w:spacing w:val="8"/>
          <w:szCs w:val="28"/>
        </w:rPr>
      </w:pPr>
      <w:bookmarkStart w:id="86" w:name="khoan_2_36"/>
      <w:r w:rsidRPr="00065E36">
        <w:rPr>
          <w:color w:val="000000" w:themeColor="text1"/>
          <w:spacing w:val="8"/>
          <w:szCs w:val="28"/>
        </w:rPr>
        <w:t xml:space="preserve"> Nhà nước có chính sách </w:t>
      </w:r>
      <w:r w:rsidR="005F01EB" w:rsidRPr="00065E36">
        <w:rPr>
          <w:color w:val="000000" w:themeColor="text1"/>
          <w:spacing w:val="8"/>
          <w:szCs w:val="28"/>
          <w:lang w:val="en-US"/>
        </w:rPr>
        <w:t>g</w:t>
      </w:r>
      <w:r w:rsidR="005F01EB" w:rsidRPr="00065E36">
        <w:rPr>
          <w:color w:val="000000" w:themeColor="text1"/>
          <w:spacing w:val="8"/>
          <w:szCs w:val="28"/>
        </w:rPr>
        <w:t>iáo dục, bồi dưỡng, phổ biến kiến thức về bảo vệ dữ liệu cá nhân</w:t>
      </w:r>
      <w:r w:rsidR="005F01EB" w:rsidRPr="00065E36" w:rsidDel="005F01EB">
        <w:rPr>
          <w:color w:val="000000" w:themeColor="text1"/>
          <w:spacing w:val="8"/>
          <w:szCs w:val="28"/>
        </w:rPr>
        <w:t xml:space="preserve"> </w:t>
      </w:r>
      <w:r w:rsidRPr="00065E36">
        <w:rPr>
          <w:color w:val="000000" w:themeColor="text1"/>
          <w:spacing w:val="8"/>
          <w:szCs w:val="28"/>
        </w:rPr>
        <w:t>trong phạm vi cả nước, khuyến khích cơ quan nhà nước phối hợp với tổ chức tư nhân, cá nhân thực hiện chương tr</w:t>
      </w:r>
      <w:r w:rsidRPr="00065E36">
        <w:rPr>
          <w:rFonts w:eastAsia="Times New Roman"/>
          <w:color w:val="000000" w:themeColor="text1"/>
          <w:spacing w:val="8"/>
          <w:szCs w:val="28"/>
        </w:rPr>
        <w:t xml:space="preserve">ình </w:t>
      </w:r>
      <w:r w:rsidR="005F01EB" w:rsidRPr="00065E36">
        <w:rPr>
          <w:rFonts w:eastAsia="Times New Roman"/>
          <w:color w:val="000000" w:themeColor="text1"/>
          <w:spacing w:val="8"/>
          <w:szCs w:val="28"/>
          <w:lang w:val="en-US"/>
        </w:rPr>
        <w:t>g</w:t>
      </w:r>
      <w:r w:rsidR="005F01EB" w:rsidRPr="00065E36">
        <w:rPr>
          <w:rFonts w:eastAsia="Times New Roman"/>
          <w:color w:val="000000" w:themeColor="text1"/>
          <w:spacing w:val="8"/>
          <w:szCs w:val="28"/>
        </w:rPr>
        <w:t>iáo dục, bồi dưỡng, phổ biến kiến thức về bảo vệ dữ liệu cá nhân</w:t>
      </w:r>
      <w:r w:rsidR="005F01EB" w:rsidRPr="00065E36" w:rsidDel="005F01EB">
        <w:rPr>
          <w:rFonts w:eastAsia="Times New Roman"/>
          <w:color w:val="000000" w:themeColor="text1"/>
          <w:spacing w:val="8"/>
          <w:szCs w:val="28"/>
        </w:rPr>
        <w:t xml:space="preserve"> </w:t>
      </w:r>
      <w:r w:rsidRPr="00065E36">
        <w:rPr>
          <w:rFonts w:eastAsia="Times New Roman"/>
          <w:color w:val="000000" w:themeColor="text1"/>
          <w:spacing w:val="8"/>
          <w:szCs w:val="28"/>
        </w:rPr>
        <w:t>.</w:t>
      </w:r>
    </w:p>
    <w:p w14:paraId="6C1B3C85" w14:textId="2B992C2E" w:rsidR="00FE297A" w:rsidRPr="00065E36" w:rsidRDefault="00FE297A" w:rsidP="00FE297A">
      <w:pPr>
        <w:pStyle w:val="Heading3"/>
        <w:spacing w:line="264" w:lineRule="auto"/>
        <w:rPr>
          <w:noProof w:val="0"/>
          <w:color w:val="000000" w:themeColor="text1"/>
        </w:rPr>
      </w:pPr>
      <w:bookmarkStart w:id="87" w:name="_Toc494108726"/>
      <w:bookmarkStart w:id="88" w:name="_Toc511924634"/>
      <w:bookmarkStart w:id="89" w:name="_Toc510789331"/>
      <w:bookmarkStart w:id="90" w:name="_Toc510338086"/>
      <w:bookmarkStart w:id="91" w:name="_Toc505676429"/>
      <w:bookmarkStart w:id="92" w:name="_Toc502839896"/>
      <w:bookmarkStart w:id="93" w:name="_Toc194571479"/>
      <w:bookmarkEnd w:id="86"/>
      <w:r w:rsidRPr="00065E36">
        <w:rPr>
          <w:color w:val="000000" w:themeColor="text1"/>
        </w:rPr>
        <w:t xml:space="preserve">Điều </w:t>
      </w:r>
      <w:r w:rsidR="00BD1979" w:rsidRPr="00065E36">
        <w:rPr>
          <w:color w:val="000000" w:themeColor="text1"/>
          <w:lang w:val="en-US"/>
        </w:rPr>
        <w:t>57</w:t>
      </w:r>
      <w:r w:rsidRPr="00065E36">
        <w:rPr>
          <w:color w:val="000000" w:themeColor="text1"/>
        </w:rPr>
        <w:t xml:space="preserve">. Kiểm tra </w:t>
      </w:r>
      <w:bookmarkEnd w:id="87"/>
      <w:bookmarkEnd w:id="88"/>
      <w:bookmarkEnd w:id="89"/>
      <w:bookmarkEnd w:id="90"/>
      <w:bookmarkEnd w:id="91"/>
      <w:bookmarkEnd w:id="92"/>
      <w:r w:rsidRPr="00065E36">
        <w:rPr>
          <w:color w:val="000000" w:themeColor="text1"/>
        </w:rPr>
        <w:t>công tác bảo vệ dữ liệu cá nhân</w:t>
      </w:r>
      <w:bookmarkEnd w:id="93"/>
      <w:r w:rsidRPr="00065E36">
        <w:rPr>
          <w:color w:val="000000" w:themeColor="text1"/>
        </w:rPr>
        <w:t xml:space="preserve"> </w:t>
      </w:r>
    </w:p>
    <w:p w14:paraId="6BEDA5E9" w14:textId="77777777" w:rsidR="00FE297A" w:rsidRPr="00065E36" w:rsidRDefault="00FE297A" w:rsidP="00FE297A">
      <w:pPr>
        <w:spacing w:before="120" w:after="120" w:line="264" w:lineRule="auto"/>
        <w:ind w:firstLine="720"/>
        <w:jc w:val="both"/>
        <w:rPr>
          <w:color w:val="000000" w:themeColor="text1"/>
          <w:szCs w:val="28"/>
        </w:rPr>
      </w:pPr>
      <w:r w:rsidRPr="00065E36">
        <w:rPr>
          <w:rFonts w:eastAsia="Times New Roman"/>
          <w:color w:val="000000" w:themeColor="text1"/>
          <w:szCs w:val="28"/>
        </w:rPr>
        <w:t>1</w:t>
      </w:r>
      <w:r w:rsidRPr="00065E36">
        <w:rPr>
          <w:color w:val="000000" w:themeColor="text1"/>
          <w:szCs w:val="28"/>
        </w:rPr>
        <w:t>. Kiểm tra công tác bảo vệ dữ liệu cá nhân được tiến hành thường xuyên, định kỳ, đột xuất, trong trường hợp sau đây:</w:t>
      </w:r>
    </w:p>
    <w:p w14:paraId="1702D58E" w14:textId="77777777" w:rsidR="00FE297A" w:rsidRPr="00065E36" w:rsidRDefault="00FE297A" w:rsidP="00FE297A">
      <w:pPr>
        <w:spacing w:before="120" w:after="120" w:line="264" w:lineRule="auto"/>
        <w:ind w:firstLine="720"/>
        <w:jc w:val="both"/>
        <w:rPr>
          <w:color w:val="000000" w:themeColor="text1"/>
          <w:szCs w:val="28"/>
        </w:rPr>
      </w:pPr>
      <w:r w:rsidRPr="00065E36">
        <w:rPr>
          <w:color w:val="000000" w:themeColor="text1"/>
          <w:szCs w:val="28"/>
        </w:rPr>
        <w:t xml:space="preserve">a) Khi có hành vi vi phạm pháp luật về bảo vệ dữ liệu cá nhân; </w:t>
      </w:r>
    </w:p>
    <w:p w14:paraId="62C77071" w14:textId="77777777" w:rsidR="00FE297A" w:rsidRPr="00065E36" w:rsidRDefault="00FE297A" w:rsidP="00FE297A">
      <w:pPr>
        <w:spacing w:before="120" w:after="120" w:line="264" w:lineRule="auto"/>
        <w:ind w:firstLine="720"/>
        <w:jc w:val="both"/>
        <w:rPr>
          <w:rFonts w:eastAsia="Times New Roman"/>
          <w:color w:val="000000" w:themeColor="text1"/>
          <w:szCs w:val="28"/>
        </w:rPr>
      </w:pPr>
      <w:r w:rsidRPr="00065E36">
        <w:rPr>
          <w:color w:val="000000" w:themeColor="text1"/>
          <w:szCs w:val="28"/>
        </w:rPr>
        <w:t>b) Thực hiện công tác quản lý nhà nước theo quy định của pháp luật</w:t>
      </w:r>
      <w:r w:rsidRPr="00065E36">
        <w:rPr>
          <w:rFonts w:eastAsia="Times New Roman"/>
          <w:color w:val="000000" w:themeColor="text1"/>
          <w:szCs w:val="28"/>
        </w:rPr>
        <w:t>.</w:t>
      </w:r>
    </w:p>
    <w:p w14:paraId="1831804F" w14:textId="77777777" w:rsidR="00FE297A" w:rsidRPr="00065E36" w:rsidRDefault="00FE297A" w:rsidP="00FE297A">
      <w:pPr>
        <w:spacing w:before="120" w:after="120" w:line="264" w:lineRule="auto"/>
        <w:ind w:firstLine="720"/>
        <w:jc w:val="both"/>
        <w:rPr>
          <w:rFonts w:eastAsia="Times New Roman"/>
          <w:color w:val="000000" w:themeColor="text1"/>
          <w:szCs w:val="28"/>
        </w:rPr>
      </w:pPr>
      <w:r w:rsidRPr="00065E36">
        <w:rPr>
          <w:rFonts w:eastAsia="Times New Roman"/>
          <w:color w:val="000000" w:themeColor="text1"/>
          <w:szCs w:val="28"/>
        </w:rPr>
        <w:t>2. Đối tượng bảo vệ dữ liệu cá nhân bao gồm:</w:t>
      </w:r>
    </w:p>
    <w:p w14:paraId="3E1427B2" w14:textId="77777777" w:rsidR="00FE297A" w:rsidRPr="00065E36" w:rsidRDefault="00FE297A" w:rsidP="00FE297A">
      <w:pPr>
        <w:spacing w:before="120" w:after="120" w:line="264" w:lineRule="auto"/>
        <w:ind w:firstLine="720"/>
        <w:jc w:val="both"/>
        <w:rPr>
          <w:rFonts w:eastAsia="Batang"/>
          <w:color w:val="000000" w:themeColor="text1"/>
          <w:szCs w:val="28"/>
        </w:rPr>
      </w:pPr>
      <w:r w:rsidRPr="00065E36">
        <w:rPr>
          <w:color w:val="000000" w:themeColor="text1"/>
          <w:szCs w:val="28"/>
        </w:rPr>
        <w:t>a) Cơ quan, tổ chức, cá nhân có hoạt động xử lý dữ liệu cá nhân;</w:t>
      </w:r>
    </w:p>
    <w:p w14:paraId="2643BF11" w14:textId="77777777" w:rsidR="00FE297A" w:rsidRPr="00065E36" w:rsidRDefault="00FE297A" w:rsidP="00FE297A">
      <w:pPr>
        <w:spacing w:before="120" w:after="120" w:line="264" w:lineRule="auto"/>
        <w:ind w:firstLine="720"/>
        <w:jc w:val="both"/>
        <w:rPr>
          <w:color w:val="000000" w:themeColor="text1"/>
          <w:szCs w:val="28"/>
        </w:rPr>
      </w:pPr>
      <w:r w:rsidRPr="00065E36">
        <w:rPr>
          <w:color w:val="000000" w:themeColor="text1"/>
          <w:szCs w:val="28"/>
        </w:rPr>
        <w:t>b) Tổ chức, cá nhân kinh doanh hoạt động xử lý dữ liệu cá nhân;</w:t>
      </w:r>
    </w:p>
    <w:p w14:paraId="1005BC21" w14:textId="77777777" w:rsidR="00FE297A" w:rsidRPr="00065E36" w:rsidRDefault="00FE297A" w:rsidP="00FE297A">
      <w:pPr>
        <w:spacing w:before="120" w:after="120" w:line="264" w:lineRule="auto"/>
        <w:ind w:firstLine="720"/>
        <w:jc w:val="both"/>
        <w:rPr>
          <w:color w:val="000000" w:themeColor="text1"/>
          <w:szCs w:val="28"/>
        </w:rPr>
      </w:pPr>
      <w:r w:rsidRPr="00065E36">
        <w:rPr>
          <w:color w:val="000000" w:themeColor="text1"/>
          <w:szCs w:val="28"/>
        </w:rPr>
        <w:t>c) Tổ chức, cá nhân phải thực hiện hoạt động đánh giá tác động xử lý dữ liệu cá nhân và đánh giá tác động chuyển dữ liệu cá nhân ra nước ngoài;</w:t>
      </w:r>
    </w:p>
    <w:p w14:paraId="470F065E" w14:textId="182CCB8B" w:rsidR="00FE297A" w:rsidRPr="00065E36" w:rsidRDefault="00FE297A" w:rsidP="00FE297A">
      <w:pPr>
        <w:spacing w:before="120" w:after="120" w:line="264" w:lineRule="auto"/>
        <w:ind w:firstLine="720"/>
        <w:jc w:val="both"/>
        <w:rPr>
          <w:color w:val="000000" w:themeColor="text1"/>
          <w:szCs w:val="28"/>
        </w:rPr>
      </w:pPr>
      <w:r w:rsidRPr="00065E36">
        <w:rPr>
          <w:color w:val="000000" w:themeColor="text1"/>
          <w:szCs w:val="28"/>
        </w:rPr>
        <w:t xml:space="preserve">d) Tổ chức </w:t>
      </w:r>
      <w:r w:rsidR="00C17051" w:rsidRPr="00065E36">
        <w:rPr>
          <w:color w:val="000000" w:themeColor="text1"/>
          <w:szCs w:val="28"/>
        </w:rPr>
        <w:t>chứng nhận đủ điều kiện năng lực bảo vệ dữ liệu cá nhân</w:t>
      </w:r>
      <w:r w:rsidRPr="00065E36">
        <w:rPr>
          <w:color w:val="000000" w:themeColor="text1"/>
          <w:szCs w:val="28"/>
        </w:rPr>
        <w:t>.</w:t>
      </w:r>
    </w:p>
    <w:p w14:paraId="26742FD3" w14:textId="77777777" w:rsidR="00FE297A" w:rsidRPr="00065E36" w:rsidRDefault="00FE297A" w:rsidP="00FE297A">
      <w:pPr>
        <w:spacing w:before="120" w:after="120" w:line="264" w:lineRule="auto"/>
        <w:ind w:firstLine="720"/>
        <w:jc w:val="both"/>
        <w:rPr>
          <w:color w:val="000000" w:themeColor="text1"/>
          <w:szCs w:val="28"/>
        </w:rPr>
      </w:pPr>
      <w:r w:rsidRPr="00065E36">
        <w:rPr>
          <w:color w:val="000000" w:themeColor="text1"/>
          <w:szCs w:val="28"/>
        </w:rPr>
        <w:t>3. Nội dung kiểm tra công tác bảo vệ dữ liệu cá nhân:</w:t>
      </w:r>
    </w:p>
    <w:p w14:paraId="525B65CD" w14:textId="77777777" w:rsidR="00FE297A" w:rsidRPr="00065E36" w:rsidRDefault="00FE297A" w:rsidP="00FE297A">
      <w:pPr>
        <w:spacing w:before="120" w:after="120" w:line="264" w:lineRule="auto"/>
        <w:ind w:firstLine="720"/>
        <w:jc w:val="both"/>
        <w:rPr>
          <w:color w:val="000000" w:themeColor="text1"/>
          <w:szCs w:val="28"/>
        </w:rPr>
      </w:pPr>
      <w:r w:rsidRPr="00065E36">
        <w:rPr>
          <w:color w:val="000000" w:themeColor="text1"/>
          <w:szCs w:val="28"/>
        </w:rPr>
        <w:t>a) Hiện trạng tuân thủ công tác bảo vệ dữ liệu cá nhân;</w:t>
      </w:r>
    </w:p>
    <w:p w14:paraId="175D5380" w14:textId="77777777" w:rsidR="00FE297A" w:rsidRPr="00065E36" w:rsidRDefault="00FE297A" w:rsidP="00FE297A">
      <w:pPr>
        <w:spacing w:before="120" w:after="120" w:line="264" w:lineRule="auto"/>
        <w:ind w:firstLine="720"/>
        <w:jc w:val="both"/>
        <w:rPr>
          <w:color w:val="000000" w:themeColor="text1"/>
          <w:szCs w:val="28"/>
        </w:rPr>
      </w:pPr>
      <w:r w:rsidRPr="00065E36">
        <w:rPr>
          <w:color w:val="000000" w:themeColor="text1"/>
          <w:szCs w:val="28"/>
        </w:rPr>
        <w:t>b) Hoạt động đánh giá tác động xử lý dữ liệu cá nhân và đánh giá tác động chuyển dữ liệu cá nhân ra nước ngoài;</w:t>
      </w:r>
    </w:p>
    <w:p w14:paraId="725909CC" w14:textId="77777777" w:rsidR="00FE297A" w:rsidRPr="00065E36" w:rsidRDefault="00FE297A" w:rsidP="00FE297A">
      <w:pPr>
        <w:spacing w:before="120" w:after="120" w:line="264" w:lineRule="auto"/>
        <w:ind w:firstLine="720"/>
        <w:jc w:val="both"/>
        <w:rPr>
          <w:color w:val="000000" w:themeColor="text1"/>
          <w:szCs w:val="28"/>
        </w:rPr>
      </w:pPr>
      <w:r w:rsidRPr="00065E36">
        <w:rPr>
          <w:color w:val="000000" w:themeColor="text1"/>
          <w:szCs w:val="28"/>
        </w:rPr>
        <w:t>c) Hoạt động chứng nhận đủ điều kiện năng lực công nghệ và pháp lý về bảo vệ dữ liệu cá nhân.</w:t>
      </w:r>
    </w:p>
    <w:p w14:paraId="5CD9CF11" w14:textId="77777777" w:rsidR="00FE297A" w:rsidRPr="00065E36" w:rsidRDefault="00FE297A" w:rsidP="00FE297A">
      <w:pPr>
        <w:spacing w:before="120" w:after="120" w:line="264" w:lineRule="auto"/>
        <w:ind w:firstLine="720"/>
        <w:jc w:val="both"/>
        <w:rPr>
          <w:rFonts w:eastAsia="Times New Roman"/>
          <w:color w:val="000000" w:themeColor="text1"/>
          <w:szCs w:val="28"/>
        </w:rPr>
      </w:pPr>
      <w:r w:rsidRPr="00065E36">
        <w:rPr>
          <w:rFonts w:eastAsia="Times New Roman"/>
          <w:color w:val="000000" w:themeColor="text1"/>
          <w:szCs w:val="28"/>
        </w:rPr>
        <w:t>4. Cơ quan chuyên trách bảo vệ dữ liệu cá nhân ban hành Quyết định kiểm tra và thông báo trước cho đối tượng kiểm tra quy định tại khoản 2 Điều này trước 15 ngày làm việc về thời gian, nội dung và thành phần đoàn kiểm tra</w:t>
      </w:r>
      <w:r w:rsidRPr="00065E36">
        <w:rPr>
          <w:color w:val="000000" w:themeColor="text1"/>
          <w:szCs w:val="28"/>
        </w:rPr>
        <w:t>.</w:t>
      </w:r>
    </w:p>
    <w:p w14:paraId="2AE9B809" w14:textId="77777777" w:rsidR="00FE297A" w:rsidRPr="00065E36" w:rsidRDefault="00FE297A" w:rsidP="00FE297A">
      <w:pPr>
        <w:spacing w:before="120" w:after="120" w:line="264" w:lineRule="auto"/>
        <w:ind w:firstLine="720"/>
        <w:jc w:val="both"/>
        <w:rPr>
          <w:color w:val="000000" w:themeColor="text1"/>
          <w:szCs w:val="28"/>
        </w:rPr>
      </w:pPr>
      <w:r w:rsidRPr="00065E36">
        <w:rPr>
          <w:rFonts w:eastAsia="Times New Roman"/>
          <w:color w:val="000000" w:themeColor="text1"/>
          <w:szCs w:val="28"/>
        </w:rPr>
        <w:t>5. Đối tượng được kiểm tra phải chuẩn bị đầy đủ các nội dung kiểm tra theo quy định của pháp luật.</w:t>
      </w:r>
    </w:p>
    <w:p w14:paraId="63460A95" w14:textId="77777777" w:rsidR="00FE297A" w:rsidRPr="00065E36" w:rsidRDefault="00FE297A" w:rsidP="00FE297A">
      <w:pPr>
        <w:spacing w:before="120" w:after="120" w:line="264" w:lineRule="auto"/>
        <w:ind w:firstLine="720"/>
        <w:jc w:val="both"/>
        <w:rPr>
          <w:color w:val="000000" w:themeColor="text1"/>
          <w:szCs w:val="28"/>
          <w:lang w:val="de-DE"/>
        </w:rPr>
      </w:pPr>
      <w:r w:rsidRPr="00065E36">
        <w:rPr>
          <w:color w:val="000000" w:themeColor="text1"/>
          <w:szCs w:val="28"/>
          <w:lang w:val="de-DE"/>
        </w:rPr>
        <w:t xml:space="preserve">6. Kết quả kiểm tra được bảo mật theo quy định của pháp luật. </w:t>
      </w:r>
    </w:p>
    <w:p w14:paraId="1110E3C1" w14:textId="54A13CBD" w:rsidR="00FE297A" w:rsidRPr="00065E36" w:rsidRDefault="00FE297A" w:rsidP="00FE297A">
      <w:pPr>
        <w:pStyle w:val="Heading3"/>
        <w:rPr>
          <w:color w:val="000000" w:themeColor="text1"/>
          <w:lang w:val="de-DE"/>
        </w:rPr>
      </w:pPr>
      <w:bookmarkStart w:id="94" w:name="_Toc194571480"/>
      <w:r w:rsidRPr="00065E36">
        <w:rPr>
          <w:color w:val="000000" w:themeColor="text1"/>
          <w:lang w:val="de-DE"/>
        </w:rPr>
        <w:t xml:space="preserve">Điều </w:t>
      </w:r>
      <w:r w:rsidR="00BD1979" w:rsidRPr="00065E36">
        <w:rPr>
          <w:color w:val="000000" w:themeColor="text1"/>
          <w:lang w:val="de-DE"/>
        </w:rPr>
        <w:t>58</w:t>
      </w:r>
      <w:r w:rsidRPr="00065E36">
        <w:rPr>
          <w:color w:val="000000" w:themeColor="text1"/>
          <w:lang w:val="de-DE"/>
        </w:rPr>
        <w:t>. Kinh phí b</w:t>
      </w:r>
      <w:r w:rsidRPr="00065E36">
        <w:rPr>
          <w:color w:val="000000" w:themeColor="text1"/>
          <w:lang w:val="es-MX"/>
        </w:rPr>
        <w:t>ảo đảm hoạt động bảo vệ dữ liệu cá nhân</w:t>
      </w:r>
      <w:bookmarkEnd w:id="94"/>
    </w:p>
    <w:p w14:paraId="4FFE0C9F" w14:textId="77777777" w:rsidR="00FE297A" w:rsidRPr="00065E36" w:rsidRDefault="00FE297A" w:rsidP="00FE297A">
      <w:pPr>
        <w:spacing w:before="120" w:after="120"/>
        <w:ind w:firstLine="720"/>
        <w:jc w:val="both"/>
        <w:rPr>
          <w:color w:val="000000" w:themeColor="text1"/>
          <w:szCs w:val="28"/>
          <w:lang w:val="de-DE"/>
        </w:rPr>
      </w:pPr>
      <w:r w:rsidRPr="00065E36">
        <w:rPr>
          <w:color w:val="000000" w:themeColor="text1"/>
          <w:szCs w:val="28"/>
          <w:lang w:val="de-DE"/>
        </w:rPr>
        <w:t xml:space="preserve">1. Kinh phí thực hiện bảo vệ dữ liệu cá nhân bao gồm ngân sách nhà nước; ủng hộ của cơ quan, tổ chức, cá nhân trong và ngoài nước; nguồn thu từ hoạt động </w:t>
      </w:r>
      <w:r w:rsidRPr="00065E36">
        <w:rPr>
          <w:color w:val="000000" w:themeColor="text1"/>
          <w:szCs w:val="28"/>
          <w:lang w:val="de-DE"/>
        </w:rPr>
        <w:lastRenderedPageBreak/>
        <w:t xml:space="preserve">cung cấp dịch vụ bảo vệ dữ liệu cá nhân; viện trợ quốc tế và các nguồn thu hợp pháp khác. </w:t>
      </w:r>
    </w:p>
    <w:p w14:paraId="603721BA" w14:textId="77777777" w:rsidR="00FE297A" w:rsidRPr="00065E36" w:rsidRDefault="00FE297A" w:rsidP="00FE297A">
      <w:pPr>
        <w:spacing w:before="120" w:after="120"/>
        <w:ind w:firstLine="720"/>
        <w:jc w:val="both"/>
        <w:rPr>
          <w:color w:val="000000" w:themeColor="text1"/>
          <w:szCs w:val="28"/>
          <w:lang w:val="de-DE"/>
        </w:rPr>
      </w:pPr>
      <w:r w:rsidRPr="00065E36">
        <w:rPr>
          <w:color w:val="000000" w:themeColor="text1"/>
          <w:szCs w:val="28"/>
          <w:lang w:val="de-DE"/>
        </w:rPr>
        <w:t>2. Kinh phí bảo vệ dữ liệu cá nhân của cơ quan nhà nước do ngân sách nhà nước bảo đảm, được bố trí trong dự toán ngân sách nhà nước hằng năm. Việc quản lý, sử dụng kinh phí từ ngân sách nhà nước được thực hiện theo quy định của pháp luật về ngân sách nhà nước.</w:t>
      </w:r>
    </w:p>
    <w:p w14:paraId="3E15C0FA" w14:textId="77777777" w:rsidR="00FE297A" w:rsidRPr="00065E36" w:rsidRDefault="00FE297A" w:rsidP="00FE297A">
      <w:pPr>
        <w:spacing w:before="120" w:after="120"/>
        <w:ind w:firstLine="720"/>
        <w:jc w:val="both"/>
        <w:rPr>
          <w:color w:val="000000" w:themeColor="text1"/>
          <w:szCs w:val="28"/>
          <w:lang w:val="de-DE"/>
        </w:rPr>
      </w:pPr>
      <w:r w:rsidRPr="00065E36">
        <w:rPr>
          <w:color w:val="000000" w:themeColor="text1"/>
          <w:szCs w:val="28"/>
          <w:lang w:val="de-DE"/>
        </w:rPr>
        <w:t>3. Kinh phí bảo vệ dữ liệu cá nhân của tổ chức, doanh nghiệp do các tổ chức, doanh nghiệp tự bố trí và thực hiện theo quy định.</w:t>
      </w:r>
    </w:p>
    <w:p w14:paraId="6398F994" w14:textId="77777777" w:rsidR="00FE297A" w:rsidRPr="00065E36" w:rsidRDefault="00FE297A" w:rsidP="00FE297A">
      <w:pPr>
        <w:spacing w:before="120" w:after="120"/>
        <w:ind w:firstLine="720"/>
        <w:jc w:val="both"/>
        <w:rPr>
          <w:color w:val="000000" w:themeColor="text1"/>
          <w:szCs w:val="28"/>
        </w:rPr>
      </w:pPr>
    </w:p>
    <w:p w14:paraId="7EAB9CE5" w14:textId="77777777" w:rsidR="00FE297A" w:rsidRPr="00065E36" w:rsidRDefault="00FE297A" w:rsidP="00FE297A">
      <w:pPr>
        <w:pStyle w:val="Heading1"/>
        <w:keepNext w:val="0"/>
        <w:keepLines w:val="0"/>
        <w:ind w:hanging="720"/>
        <w:rPr>
          <w:color w:val="000000" w:themeColor="text1"/>
          <w:szCs w:val="28"/>
        </w:rPr>
      </w:pPr>
      <w:bookmarkStart w:id="95" w:name="_Toc194571481"/>
      <w:r w:rsidRPr="00065E36">
        <w:rPr>
          <w:color w:val="000000" w:themeColor="text1"/>
          <w:szCs w:val="28"/>
        </w:rPr>
        <w:t>Chương VI</w:t>
      </w:r>
      <w:bookmarkEnd w:id="95"/>
    </w:p>
    <w:p w14:paraId="18AF003E" w14:textId="77777777" w:rsidR="00FE297A" w:rsidRPr="00065E36" w:rsidRDefault="00FE297A" w:rsidP="00FE297A">
      <w:pPr>
        <w:pStyle w:val="Heading1"/>
        <w:keepNext w:val="0"/>
        <w:keepLines w:val="0"/>
        <w:ind w:hanging="720"/>
        <w:rPr>
          <w:color w:val="000000" w:themeColor="text1"/>
          <w:szCs w:val="28"/>
        </w:rPr>
      </w:pPr>
      <w:bookmarkStart w:id="96" w:name="_Toc194571482"/>
      <w:r w:rsidRPr="00065E36">
        <w:rPr>
          <w:color w:val="000000" w:themeColor="text1"/>
          <w:szCs w:val="28"/>
        </w:rPr>
        <w:t>TRÁCH NHIỆM CỦA CƠ QUAN, TỔ CHỨC, CÁ NHÂN</w:t>
      </w:r>
      <w:bookmarkEnd w:id="96"/>
    </w:p>
    <w:p w14:paraId="0CA91887" w14:textId="77777777" w:rsidR="00FE297A" w:rsidRPr="00065E36" w:rsidRDefault="00FE297A" w:rsidP="00FE297A">
      <w:pPr>
        <w:spacing w:before="120" w:after="120"/>
        <w:jc w:val="both"/>
        <w:rPr>
          <w:color w:val="000000" w:themeColor="text1"/>
          <w:szCs w:val="28"/>
        </w:rPr>
      </w:pPr>
    </w:p>
    <w:p w14:paraId="4E1EA9E4" w14:textId="77438D2F" w:rsidR="00FE297A" w:rsidRPr="00065E36" w:rsidRDefault="00FE297A" w:rsidP="00FE297A">
      <w:pPr>
        <w:pStyle w:val="Heading3"/>
        <w:rPr>
          <w:color w:val="000000" w:themeColor="text1"/>
          <w:lang w:val="en-US"/>
        </w:rPr>
      </w:pPr>
      <w:bookmarkStart w:id="97" w:name="_Toc194571483"/>
      <w:r w:rsidRPr="00065E36">
        <w:rPr>
          <w:color w:val="000000" w:themeColor="text1"/>
        </w:rPr>
        <w:t xml:space="preserve">Điều </w:t>
      </w:r>
      <w:r w:rsidR="00BD1979" w:rsidRPr="00065E36">
        <w:rPr>
          <w:color w:val="000000" w:themeColor="text1"/>
          <w:lang w:val="en-US"/>
        </w:rPr>
        <w:t>59</w:t>
      </w:r>
      <w:r w:rsidRPr="00065E36">
        <w:rPr>
          <w:color w:val="000000" w:themeColor="text1"/>
        </w:rPr>
        <w:t xml:space="preserve">. </w:t>
      </w:r>
      <w:r w:rsidR="006D0538" w:rsidRPr="00065E36">
        <w:rPr>
          <w:color w:val="000000" w:themeColor="text1"/>
          <w:lang w:val="en-US"/>
        </w:rPr>
        <w:t>Quản lý nhà nước về bảo vệ dữ liệu cá nhân</w:t>
      </w:r>
      <w:bookmarkEnd w:id="97"/>
    </w:p>
    <w:p w14:paraId="323064BA" w14:textId="4CB58D71" w:rsidR="00387D08" w:rsidRPr="00065E36" w:rsidRDefault="006D0538" w:rsidP="00387D08">
      <w:pPr>
        <w:spacing w:before="120" w:after="120"/>
        <w:ind w:firstLine="720"/>
        <w:jc w:val="both"/>
        <w:rPr>
          <w:color w:val="000000" w:themeColor="text1"/>
          <w:szCs w:val="28"/>
        </w:rPr>
      </w:pPr>
      <w:r w:rsidRPr="00065E36">
        <w:rPr>
          <w:color w:val="000000" w:themeColor="text1"/>
          <w:szCs w:val="28"/>
          <w:lang w:val="en-US"/>
        </w:rPr>
        <w:t>1.</w:t>
      </w:r>
      <w:r w:rsidR="00387D08" w:rsidRPr="00065E36">
        <w:rPr>
          <w:color w:val="000000" w:themeColor="text1"/>
          <w:szCs w:val="28"/>
        </w:rPr>
        <w:t xml:space="preserve"> Trình cơ quan nhà nước có thẩm quyền ban hành hoặc ban hành theo thẩm quyền văn bản quy phạm pháp luật và chỉ đạo, tổ chức thực hiện văn bản quy phạm pháp luật về bảo vệ dữ liệ</w:t>
      </w:r>
      <w:r w:rsidR="00401317" w:rsidRPr="00065E36">
        <w:rPr>
          <w:color w:val="000000" w:themeColor="text1"/>
          <w:szCs w:val="28"/>
        </w:rPr>
        <w:t>u cá nhân;</w:t>
      </w:r>
    </w:p>
    <w:p w14:paraId="0595059F" w14:textId="6C64DBEC" w:rsidR="00387D08" w:rsidRPr="00065E36" w:rsidRDefault="006D0538" w:rsidP="00387D08">
      <w:pPr>
        <w:spacing w:before="120" w:after="120" w:line="240" w:lineRule="auto"/>
        <w:ind w:firstLine="720"/>
        <w:jc w:val="both"/>
        <w:rPr>
          <w:color w:val="000000" w:themeColor="text1"/>
          <w:szCs w:val="28"/>
        </w:rPr>
      </w:pPr>
      <w:r w:rsidRPr="00065E36">
        <w:rPr>
          <w:color w:val="000000" w:themeColor="text1"/>
          <w:szCs w:val="28"/>
          <w:lang w:val="en-US"/>
        </w:rPr>
        <w:t>2.</w:t>
      </w:r>
      <w:r w:rsidR="00387D08" w:rsidRPr="00065E36">
        <w:rPr>
          <w:color w:val="000000" w:themeColor="text1"/>
          <w:szCs w:val="28"/>
        </w:rPr>
        <w:t xml:space="preserve"> Xây dựng và tổ chức thực hiện chiến lược, chính sách, quyết định, đề án, chương trình, kế hoạch về bảo vệ dữ liệ</w:t>
      </w:r>
      <w:r w:rsidR="00401317" w:rsidRPr="00065E36">
        <w:rPr>
          <w:color w:val="000000" w:themeColor="text1"/>
          <w:szCs w:val="28"/>
        </w:rPr>
        <w:t>u cá nhân;</w:t>
      </w:r>
    </w:p>
    <w:p w14:paraId="41055444" w14:textId="519C8C13" w:rsidR="00387D08" w:rsidRPr="00065E36" w:rsidRDefault="006D0538" w:rsidP="00387D08">
      <w:pPr>
        <w:spacing w:before="120" w:after="120" w:line="240" w:lineRule="auto"/>
        <w:ind w:firstLine="720"/>
        <w:jc w:val="both"/>
        <w:rPr>
          <w:color w:val="000000" w:themeColor="text1"/>
          <w:szCs w:val="28"/>
        </w:rPr>
      </w:pPr>
      <w:r w:rsidRPr="00065E36">
        <w:rPr>
          <w:color w:val="000000" w:themeColor="text1"/>
          <w:szCs w:val="28"/>
          <w:lang w:val="en-US"/>
        </w:rPr>
        <w:t>3.</w:t>
      </w:r>
      <w:r w:rsidR="00387D08" w:rsidRPr="00065E36">
        <w:rPr>
          <w:color w:val="000000" w:themeColor="text1"/>
          <w:szCs w:val="28"/>
        </w:rPr>
        <w:t xml:space="preserve"> Hướng dẫn cơ quan, tổ chức, cá nhân về biện pháp, quy trình, tiêu chuẩn bảo vệ dữ liệu cá nhân theo quy định của pháp luậ</w:t>
      </w:r>
      <w:r w:rsidR="00401317" w:rsidRPr="00065E36">
        <w:rPr>
          <w:color w:val="000000" w:themeColor="text1"/>
          <w:szCs w:val="28"/>
        </w:rPr>
        <w:t>t;</w:t>
      </w:r>
    </w:p>
    <w:p w14:paraId="047E94B1" w14:textId="6CD9EE19" w:rsidR="00387D08" w:rsidRPr="00065E36" w:rsidRDefault="006D0538" w:rsidP="00387D08">
      <w:pPr>
        <w:spacing w:before="120" w:after="120" w:line="240" w:lineRule="auto"/>
        <w:ind w:firstLine="720"/>
        <w:jc w:val="both"/>
        <w:rPr>
          <w:color w:val="000000" w:themeColor="text1"/>
          <w:szCs w:val="28"/>
          <w:lang w:val="en-US"/>
        </w:rPr>
      </w:pPr>
      <w:r w:rsidRPr="00065E36">
        <w:rPr>
          <w:color w:val="000000" w:themeColor="text1"/>
          <w:szCs w:val="28"/>
          <w:lang w:val="en-US"/>
        </w:rPr>
        <w:t>4.</w:t>
      </w:r>
      <w:r w:rsidR="00387D08" w:rsidRPr="00065E36">
        <w:rPr>
          <w:color w:val="000000" w:themeColor="text1"/>
          <w:szCs w:val="28"/>
        </w:rPr>
        <w:t xml:space="preserve"> Tuyên truyền, giáo dục pháp luật về bảo vệ dữ liệu cá nhân; truyền thông, phổ biến kiến thức, kỹ năng và vận động xã hội bảo vệ dữ liệu cá nhân</w:t>
      </w:r>
      <w:r w:rsidR="00401317" w:rsidRPr="00065E36">
        <w:rPr>
          <w:color w:val="000000" w:themeColor="text1"/>
          <w:szCs w:val="28"/>
        </w:rPr>
        <w:t>;</w:t>
      </w:r>
    </w:p>
    <w:p w14:paraId="071AF191" w14:textId="6EDE5941" w:rsidR="00387D08" w:rsidRPr="00065E36" w:rsidRDefault="006D0538" w:rsidP="00387D08">
      <w:pPr>
        <w:spacing w:before="120" w:after="120" w:line="240" w:lineRule="auto"/>
        <w:ind w:firstLine="720"/>
        <w:jc w:val="both"/>
        <w:rPr>
          <w:color w:val="000000" w:themeColor="text1"/>
          <w:szCs w:val="28"/>
        </w:rPr>
      </w:pPr>
      <w:r w:rsidRPr="00065E36">
        <w:rPr>
          <w:color w:val="000000" w:themeColor="text1"/>
          <w:szCs w:val="28"/>
          <w:lang w:val="en-US"/>
        </w:rPr>
        <w:t>5.</w:t>
      </w:r>
      <w:r w:rsidR="00387D08" w:rsidRPr="00065E36">
        <w:rPr>
          <w:color w:val="000000" w:themeColor="text1"/>
          <w:szCs w:val="28"/>
        </w:rPr>
        <w:t xml:space="preserve"> Xây dựng, đào tạo, bồi dưỡng đội ngũ cán bộ, công chức, viên chức và người được giao làm công tác bảo vệ dữ liệ</w:t>
      </w:r>
      <w:r w:rsidR="00401317" w:rsidRPr="00065E36">
        <w:rPr>
          <w:color w:val="000000" w:themeColor="text1"/>
          <w:szCs w:val="28"/>
        </w:rPr>
        <w:t>u cá nhân;</w:t>
      </w:r>
    </w:p>
    <w:p w14:paraId="2FB2020C" w14:textId="364FFDB7" w:rsidR="00387D08" w:rsidRPr="00065E36" w:rsidRDefault="006D0538" w:rsidP="00387D08">
      <w:pPr>
        <w:spacing w:before="120" w:after="120" w:line="240" w:lineRule="auto"/>
        <w:ind w:firstLine="720"/>
        <w:jc w:val="both"/>
        <w:rPr>
          <w:color w:val="000000" w:themeColor="text1"/>
          <w:szCs w:val="28"/>
        </w:rPr>
      </w:pPr>
      <w:r w:rsidRPr="00065E36">
        <w:rPr>
          <w:color w:val="000000" w:themeColor="text1"/>
          <w:szCs w:val="28"/>
          <w:lang w:val="en-US"/>
        </w:rPr>
        <w:t>6.</w:t>
      </w:r>
      <w:r w:rsidR="00387D08" w:rsidRPr="00065E36">
        <w:rPr>
          <w:color w:val="000000" w:themeColor="text1"/>
          <w:szCs w:val="28"/>
        </w:rPr>
        <w:t xml:space="preserve"> Thanh tra, kiểm tra việc thực hiện quy định của pháp luật về bảo vệ dữ liệu cá nhân; giải quyết khiếu nại, tố cáo và xử lý vi phạm pháp luật về bảo vệ dữ liệu cá nhân theo quy định của pháp luậ</w:t>
      </w:r>
      <w:r w:rsidR="00401317" w:rsidRPr="00065E36">
        <w:rPr>
          <w:color w:val="000000" w:themeColor="text1"/>
          <w:szCs w:val="28"/>
        </w:rPr>
        <w:t>t;</w:t>
      </w:r>
    </w:p>
    <w:p w14:paraId="5B054CF1" w14:textId="407B409B" w:rsidR="00387D08" w:rsidRPr="00065E36" w:rsidRDefault="006D0538" w:rsidP="00387D08">
      <w:pPr>
        <w:spacing w:before="120" w:after="120" w:line="240" w:lineRule="auto"/>
        <w:ind w:firstLine="720"/>
        <w:jc w:val="both"/>
        <w:rPr>
          <w:color w:val="000000" w:themeColor="text1"/>
          <w:szCs w:val="28"/>
        </w:rPr>
      </w:pPr>
      <w:r w:rsidRPr="00065E36">
        <w:rPr>
          <w:color w:val="000000" w:themeColor="text1"/>
          <w:szCs w:val="28"/>
          <w:lang w:val="en-US"/>
        </w:rPr>
        <w:t>7.</w:t>
      </w:r>
      <w:r w:rsidR="00387D08" w:rsidRPr="00065E36">
        <w:rPr>
          <w:color w:val="000000" w:themeColor="text1"/>
          <w:szCs w:val="28"/>
        </w:rPr>
        <w:t xml:space="preserve"> Thống kê tin, báo cáo về tình hình bảo vệ dữ liệu cá nhân và việc thực hiện pháp luật về bảo vệ dữ liệu cá nhân cho cơ quan nhà nước có thẩm quyề</w:t>
      </w:r>
      <w:r w:rsidR="00401317" w:rsidRPr="00065E36">
        <w:rPr>
          <w:color w:val="000000" w:themeColor="text1"/>
          <w:szCs w:val="28"/>
        </w:rPr>
        <w:t>n;</w:t>
      </w:r>
    </w:p>
    <w:p w14:paraId="4746B23F" w14:textId="3D862675" w:rsidR="00387D08" w:rsidRPr="00065E36" w:rsidRDefault="006D0538" w:rsidP="005F01EB">
      <w:pPr>
        <w:spacing w:before="120" w:after="120" w:line="240" w:lineRule="auto"/>
        <w:ind w:firstLine="720"/>
        <w:jc w:val="both"/>
        <w:rPr>
          <w:color w:val="000000" w:themeColor="text1"/>
          <w:szCs w:val="28"/>
        </w:rPr>
      </w:pPr>
      <w:r w:rsidRPr="00065E36">
        <w:rPr>
          <w:color w:val="000000" w:themeColor="text1"/>
          <w:szCs w:val="28"/>
          <w:lang w:val="en-US"/>
        </w:rPr>
        <w:t>8.</w:t>
      </w:r>
      <w:r w:rsidR="00387D08" w:rsidRPr="00065E36">
        <w:rPr>
          <w:color w:val="000000" w:themeColor="text1"/>
          <w:szCs w:val="28"/>
        </w:rPr>
        <w:t xml:space="preserve"> Hợp tác quốc tế về bảo vệ dữ liệu cá nhân.</w:t>
      </w:r>
    </w:p>
    <w:p w14:paraId="5779C1BC" w14:textId="68D75342" w:rsidR="006D0538" w:rsidRPr="00065E36" w:rsidRDefault="006D0538" w:rsidP="005F01EB">
      <w:pPr>
        <w:spacing w:before="120" w:after="120" w:line="240" w:lineRule="auto"/>
        <w:ind w:firstLine="720"/>
        <w:jc w:val="both"/>
        <w:rPr>
          <w:b/>
          <w:color w:val="000000" w:themeColor="text1"/>
          <w:szCs w:val="28"/>
          <w:lang w:val="en-US"/>
        </w:rPr>
      </w:pPr>
      <w:r w:rsidRPr="00065E36">
        <w:rPr>
          <w:b/>
          <w:color w:val="000000" w:themeColor="text1"/>
          <w:szCs w:val="28"/>
          <w:lang w:val="en-US"/>
        </w:rPr>
        <w:t xml:space="preserve">Điều </w:t>
      </w:r>
      <w:r w:rsidR="00BD1979" w:rsidRPr="00065E36">
        <w:rPr>
          <w:b/>
          <w:color w:val="000000" w:themeColor="text1"/>
          <w:szCs w:val="28"/>
          <w:lang w:val="en-US"/>
        </w:rPr>
        <w:t>60</w:t>
      </w:r>
      <w:r w:rsidRPr="00065E36">
        <w:rPr>
          <w:b/>
          <w:color w:val="000000" w:themeColor="text1"/>
          <w:szCs w:val="28"/>
          <w:lang w:val="en-US"/>
        </w:rPr>
        <w:t>. Trách nhiệm của các bộ, ngành có liên quan</w:t>
      </w:r>
    </w:p>
    <w:p w14:paraId="07139F67" w14:textId="77777777" w:rsidR="006D0538" w:rsidRPr="00065E36" w:rsidRDefault="006D0538" w:rsidP="006D0538">
      <w:pPr>
        <w:spacing w:before="120" w:after="120" w:line="264" w:lineRule="auto"/>
        <w:ind w:firstLine="720"/>
        <w:jc w:val="both"/>
        <w:rPr>
          <w:color w:val="000000" w:themeColor="text1"/>
          <w:spacing w:val="-6"/>
          <w:szCs w:val="28"/>
        </w:rPr>
      </w:pPr>
      <w:r w:rsidRPr="00065E36">
        <w:rPr>
          <w:color w:val="000000" w:themeColor="text1"/>
          <w:spacing w:val="-6"/>
          <w:szCs w:val="28"/>
        </w:rPr>
        <w:t>1. Chính phủ thống nhất thực hiện quản lý nhà nước về bảo vệ dữ liệu cá nhân.</w:t>
      </w:r>
    </w:p>
    <w:p w14:paraId="4A91B7D2" w14:textId="71169764" w:rsidR="006D0538" w:rsidRPr="00065E36" w:rsidRDefault="006D0538" w:rsidP="006D0538">
      <w:pPr>
        <w:spacing w:before="120" w:after="120" w:line="240" w:lineRule="auto"/>
        <w:ind w:firstLine="720"/>
        <w:jc w:val="both"/>
        <w:rPr>
          <w:color w:val="000000" w:themeColor="text1"/>
          <w:szCs w:val="28"/>
          <w:lang w:val="en-US"/>
        </w:rPr>
      </w:pPr>
      <w:r w:rsidRPr="00065E36">
        <w:rPr>
          <w:color w:val="000000" w:themeColor="text1"/>
          <w:szCs w:val="28"/>
          <w:lang w:val="en-US"/>
        </w:rPr>
        <w:t>2. Bộ Công an là cơ quan đầu mối chịu trách nhiệm trước Chính phủ thực hiện quản lý nhà nước về dữ liệu</w:t>
      </w:r>
      <w:r w:rsidR="00D01A15" w:rsidRPr="00065E36">
        <w:rPr>
          <w:color w:val="000000" w:themeColor="text1"/>
          <w:szCs w:val="28"/>
          <w:lang w:val="en-US"/>
        </w:rPr>
        <w:t xml:space="preserve"> cá nhân</w:t>
      </w:r>
      <w:r w:rsidRPr="00065E36">
        <w:rPr>
          <w:color w:val="000000" w:themeColor="text1"/>
          <w:szCs w:val="28"/>
          <w:lang w:val="en-US"/>
        </w:rPr>
        <w:t>, trừ quy định tại khoản</w:t>
      </w:r>
      <w:r w:rsidR="00D01A15" w:rsidRPr="00065E36">
        <w:rPr>
          <w:color w:val="000000" w:themeColor="text1"/>
          <w:szCs w:val="28"/>
          <w:lang w:val="en-US"/>
        </w:rPr>
        <w:t xml:space="preserve"> 3 Điều</w:t>
      </w:r>
      <w:r w:rsidRPr="00065E36">
        <w:rPr>
          <w:color w:val="000000" w:themeColor="text1"/>
          <w:szCs w:val="28"/>
          <w:lang w:val="en-US"/>
        </w:rPr>
        <w:t xml:space="preserve"> này; </w:t>
      </w:r>
    </w:p>
    <w:p w14:paraId="5345CE8D" w14:textId="5D434DDB" w:rsidR="006D0538" w:rsidRPr="00065E36" w:rsidRDefault="00D01A15" w:rsidP="006D0538">
      <w:pPr>
        <w:spacing w:before="120" w:after="120" w:line="240" w:lineRule="auto"/>
        <w:ind w:firstLine="720"/>
        <w:jc w:val="both"/>
        <w:rPr>
          <w:color w:val="000000" w:themeColor="text1"/>
          <w:szCs w:val="28"/>
          <w:lang w:val="en-US"/>
        </w:rPr>
      </w:pPr>
      <w:r w:rsidRPr="00065E36">
        <w:rPr>
          <w:color w:val="000000" w:themeColor="text1"/>
          <w:szCs w:val="28"/>
          <w:lang w:val="en-US"/>
        </w:rPr>
        <w:lastRenderedPageBreak/>
        <w:t>3.</w:t>
      </w:r>
      <w:r w:rsidR="006D0538" w:rsidRPr="00065E36">
        <w:rPr>
          <w:color w:val="000000" w:themeColor="text1"/>
          <w:szCs w:val="28"/>
          <w:lang w:val="en-US"/>
        </w:rPr>
        <w:t xml:space="preserve"> Bộ Quốc phòng chịu trách nhiệm trước Chính phủ thực hiện quản lý nhà nước về dữ liệu</w:t>
      </w:r>
      <w:r w:rsidRPr="00065E36">
        <w:rPr>
          <w:color w:val="000000" w:themeColor="text1"/>
          <w:szCs w:val="28"/>
          <w:lang w:val="en-US"/>
        </w:rPr>
        <w:t xml:space="preserve"> cá nhân</w:t>
      </w:r>
      <w:r w:rsidR="006D0538" w:rsidRPr="00065E36">
        <w:rPr>
          <w:color w:val="000000" w:themeColor="text1"/>
          <w:szCs w:val="28"/>
          <w:lang w:val="en-US"/>
        </w:rPr>
        <w:t xml:space="preserve"> thuộc phạm vi quản lý.</w:t>
      </w:r>
    </w:p>
    <w:p w14:paraId="1FECD4B5" w14:textId="69E92A8C" w:rsidR="006D0538" w:rsidRPr="00065E36" w:rsidRDefault="00D01A15" w:rsidP="006D0538">
      <w:pPr>
        <w:spacing w:before="120" w:after="120" w:line="240" w:lineRule="auto"/>
        <w:ind w:firstLine="720"/>
        <w:jc w:val="both"/>
        <w:rPr>
          <w:color w:val="000000" w:themeColor="text1"/>
          <w:szCs w:val="28"/>
          <w:lang w:val="en-US"/>
        </w:rPr>
      </w:pPr>
      <w:r w:rsidRPr="00065E36">
        <w:rPr>
          <w:color w:val="000000" w:themeColor="text1"/>
          <w:szCs w:val="28"/>
          <w:lang w:val="en-US"/>
        </w:rPr>
        <w:t>4.</w:t>
      </w:r>
      <w:r w:rsidR="006D0538" w:rsidRPr="00065E36">
        <w:rPr>
          <w:color w:val="000000" w:themeColor="text1"/>
          <w:szCs w:val="28"/>
          <w:lang w:val="en-US"/>
        </w:rPr>
        <w:t xml:space="preserve"> Bộ, cơ quan ngang Bộ, cơ quan thuộc Chính phủ </w:t>
      </w:r>
      <w:r w:rsidR="002B7DD6" w:rsidRPr="00065E36">
        <w:rPr>
          <w:color w:val="000000" w:themeColor="text1"/>
          <w:szCs w:val="28"/>
        </w:rPr>
        <w:t>t</w:t>
      </w:r>
      <w:r w:rsidRPr="00065E36">
        <w:rPr>
          <w:color w:val="000000" w:themeColor="text1"/>
          <w:szCs w:val="28"/>
          <w:lang w:val="en-US"/>
        </w:rPr>
        <w:t>hực hiện quản lý nhà nước đối với bảo vệ dữ liệu cá nhân đối với các ngành, lĩnh vực thuộc phạm vi quản lý theo quy định của pháp luật về bảo vệ dữ liệu cá nhân và theo chức năng, nhiệm vụ được giao.</w:t>
      </w:r>
    </w:p>
    <w:p w14:paraId="33B7C663" w14:textId="7CB7B30E" w:rsidR="00184994" w:rsidRPr="00065E36" w:rsidRDefault="00D01A15" w:rsidP="00D01A15">
      <w:pPr>
        <w:spacing w:before="120" w:after="120" w:line="240" w:lineRule="auto"/>
        <w:ind w:firstLine="720"/>
        <w:jc w:val="both"/>
        <w:rPr>
          <w:color w:val="000000" w:themeColor="text1"/>
          <w:szCs w:val="28"/>
        </w:rPr>
      </w:pPr>
      <w:r w:rsidRPr="00065E36">
        <w:rPr>
          <w:color w:val="000000" w:themeColor="text1"/>
          <w:szCs w:val="28"/>
          <w:lang w:val="en-US"/>
        </w:rPr>
        <w:t xml:space="preserve">5. </w:t>
      </w:r>
      <w:r w:rsidR="006D0538" w:rsidRPr="00065E36">
        <w:rPr>
          <w:color w:val="000000" w:themeColor="text1"/>
          <w:szCs w:val="28"/>
          <w:lang w:val="en-US"/>
        </w:rPr>
        <w:t xml:space="preserve">Ủy ban nhân dân cấp tỉnh </w:t>
      </w:r>
      <w:r w:rsidRPr="00065E36">
        <w:rPr>
          <w:color w:val="000000" w:themeColor="text1"/>
          <w:szCs w:val="28"/>
          <w:lang w:val="en-US"/>
        </w:rPr>
        <w:t>t</w:t>
      </w:r>
      <w:r w:rsidR="00184994" w:rsidRPr="00065E36">
        <w:rPr>
          <w:color w:val="000000" w:themeColor="text1"/>
          <w:szCs w:val="28"/>
        </w:rPr>
        <w:t xml:space="preserve">hực hiện quản lý nhà nước đối với bảo vệ dữ liệu cá nhân theo quy định của pháp luật </w:t>
      </w:r>
      <w:r w:rsidRPr="00065E36">
        <w:rPr>
          <w:color w:val="000000" w:themeColor="text1"/>
          <w:szCs w:val="28"/>
          <w:lang w:val="en-US"/>
        </w:rPr>
        <w:t>và chức năng, nhiệm vụ được giao</w:t>
      </w:r>
      <w:r w:rsidR="00184994" w:rsidRPr="00065E36">
        <w:rPr>
          <w:color w:val="000000" w:themeColor="text1"/>
          <w:szCs w:val="28"/>
        </w:rPr>
        <w:t>.</w:t>
      </w:r>
    </w:p>
    <w:p w14:paraId="791B26B9" w14:textId="3C28E410" w:rsidR="00FE297A" w:rsidRPr="00065E36" w:rsidRDefault="00FE297A" w:rsidP="00184994">
      <w:pPr>
        <w:pStyle w:val="Heading3"/>
        <w:rPr>
          <w:color w:val="000000" w:themeColor="text1"/>
        </w:rPr>
      </w:pPr>
      <w:bookmarkStart w:id="98" w:name="_Toc194571484"/>
      <w:r w:rsidRPr="00065E36">
        <w:rPr>
          <w:color w:val="000000" w:themeColor="text1"/>
        </w:rPr>
        <w:t xml:space="preserve">Điều </w:t>
      </w:r>
      <w:r w:rsidR="00BD1979" w:rsidRPr="00065E36">
        <w:rPr>
          <w:color w:val="000000" w:themeColor="text1"/>
          <w:lang w:val="en-US"/>
        </w:rPr>
        <w:t>61</w:t>
      </w:r>
      <w:r w:rsidRPr="00065E36">
        <w:rPr>
          <w:color w:val="000000" w:themeColor="text1"/>
        </w:rPr>
        <w:t>. Trách nhiệm của Bên Kiểm soát dữ liệu cá nhân</w:t>
      </w:r>
      <w:bookmarkEnd w:id="98"/>
    </w:p>
    <w:p w14:paraId="1ED590F6" w14:textId="10893329" w:rsidR="00CE34D9" w:rsidRPr="00065E36" w:rsidRDefault="00FE297A" w:rsidP="00FE297A">
      <w:pPr>
        <w:spacing w:before="120" w:after="120"/>
        <w:ind w:firstLine="720"/>
        <w:jc w:val="both"/>
        <w:rPr>
          <w:color w:val="000000" w:themeColor="text1"/>
          <w:szCs w:val="28"/>
          <w:lang w:val="en-GB"/>
        </w:rPr>
      </w:pPr>
      <w:r w:rsidRPr="00065E36">
        <w:rPr>
          <w:color w:val="000000" w:themeColor="text1"/>
          <w:szCs w:val="28"/>
        </w:rPr>
        <w:t xml:space="preserve">1. </w:t>
      </w:r>
      <w:r w:rsidR="00CE34D9" w:rsidRPr="00065E36">
        <w:rPr>
          <w:color w:val="000000" w:themeColor="text1"/>
          <w:szCs w:val="28"/>
          <w:lang w:val="en-GB"/>
        </w:rPr>
        <w:t>Quyết định mục đích và phương tiện xử lý dữ liệu cá nhân tại các văn bản, thỏa thuận với chủ thể dữ liệu, bảo đảm đúng nguyên tắc và nội dung tại Luật này.</w:t>
      </w:r>
    </w:p>
    <w:p w14:paraId="21A984DD" w14:textId="55B3EDAD" w:rsidR="00FE297A" w:rsidRPr="00065E36" w:rsidRDefault="00CE34D9" w:rsidP="00FE297A">
      <w:pPr>
        <w:spacing w:before="120" w:after="120"/>
        <w:ind w:firstLine="720"/>
        <w:jc w:val="both"/>
        <w:rPr>
          <w:color w:val="000000" w:themeColor="text1"/>
          <w:szCs w:val="28"/>
        </w:rPr>
      </w:pPr>
      <w:r w:rsidRPr="00065E36">
        <w:rPr>
          <w:color w:val="000000" w:themeColor="text1"/>
          <w:szCs w:val="28"/>
          <w:lang w:val="en-GB"/>
        </w:rPr>
        <w:t xml:space="preserve">2. </w:t>
      </w:r>
      <w:r w:rsidR="00FE297A" w:rsidRPr="00065E36">
        <w:rPr>
          <w:color w:val="000000" w:themeColor="text1"/>
          <w:szCs w:val="28"/>
        </w:rPr>
        <w:t>Thực hiện các biện pháp tổ chức và kỹ thuật cùng các biện pháp an toàn, bảo mật phù hợp để chứng minh các hoạt động xử lý dữ liệu đã được thực hiện theo quy định của pháp luật về bảo vệ dữ liệu cá nhân, rà soát và cập nhật các biện pháp này khi cần thiết.</w:t>
      </w:r>
    </w:p>
    <w:p w14:paraId="7F5ADD49" w14:textId="74A0F612" w:rsidR="00FE297A" w:rsidRPr="00065E36" w:rsidRDefault="00CE34D9" w:rsidP="00FE297A">
      <w:pPr>
        <w:spacing w:before="120" w:after="120"/>
        <w:ind w:firstLine="720"/>
        <w:jc w:val="both"/>
        <w:rPr>
          <w:color w:val="000000" w:themeColor="text1"/>
          <w:szCs w:val="28"/>
        </w:rPr>
      </w:pPr>
      <w:r w:rsidRPr="00065E36">
        <w:rPr>
          <w:color w:val="000000" w:themeColor="text1"/>
          <w:szCs w:val="28"/>
          <w:lang w:val="en-GB"/>
        </w:rPr>
        <w:t>3</w:t>
      </w:r>
      <w:r w:rsidR="00FE297A" w:rsidRPr="00065E36">
        <w:rPr>
          <w:color w:val="000000" w:themeColor="text1"/>
          <w:szCs w:val="28"/>
        </w:rPr>
        <w:t>. Lưu trữ và ghi lại toàn bộ quá trình xử lý dữ liệu cá nhân bằng văn bản hoặc hình thức điện tử.</w:t>
      </w:r>
    </w:p>
    <w:p w14:paraId="5BE832E7" w14:textId="5E0D159C" w:rsidR="00FE297A" w:rsidRPr="00065E36" w:rsidRDefault="00CE34D9" w:rsidP="00FE297A">
      <w:pPr>
        <w:spacing w:before="120" w:after="120"/>
        <w:ind w:firstLine="720"/>
        <w:jc w:val="both"/>
        <w:rPr>
          <w:color w:val="000000" w:themeColor="text1"/>
          <w:szCs w:val="28"/>
        </w:rPr>
      </w:pPr>
      <w:r w:rsidRPr="00065E36">
        <w:rPr>
          <w:color w:val="000000" w:themeColor="text1"/>
          <w:szCs w:val="28"/>
          <w:lang w:val="en-GB"/>
        </w:rPr>
        <w:t>4</w:t>
      </w:r>
      <w:r w:rsidR="00FE297A" w:rsidRPr="00065E36">
        <w:rPr>
          <w:color w:val="000000" w:themeColor="text1"/>
          <w:szCs w:val="28"/>
        </w:rPr>
        <w:t xml:space="preserve">. Thông báo hành vi vi phạm quy định về bảo vệ dữ liệu cá nhân theo quy định tại Điều </w:t>
      </w:r>
      <w:r w:rsidR="00401317" w:rsidRPr="00065E36">
        <w:rPr>
          <w:color w:val="000000" w:themeColor="text1"/>
          <w:szCs w:val="28"/>
        </w:rPr>
        <w:t xml:space="preserve">37 </w:t>
      </w:r>
      <w:r w:rsidR="00FE297A" w:rsidRPr="00065E36">
        <w:rPr>
          <w:color w:val="000000" w:themeColor="text1"/>
          <w:szCs w:val="28"/>
        </w:rPr>
        <w:t xml:space="preserve">Luật này. </w:t>
      </w:r>
    </w:p>
    <w:p w14:paraId="75F5ABA5" w14:textId="3702F24A" w:rsidR="00FE297A" w:rsidRPr="00065E36" w:rsidRDefault="00CE34D9" w:rsidP="00FE297A">
      <w:pPr>
        <w:spacing w:before="120" w:after="120"/>
        <w:ind w:firstLine="720"/>
        <w:jc w:val="both"/>
        <w:rPr>
          <w:color w:val="000000" w:themeColor="text1"/>
          <w:szCs w:val="28"/>
        </w:rPr>
      </w:pPr>
      <w:r w:rsidRPr="00065E36">
        <w:rPr>
          <w:color w:val="000000" w:themeColor="text1"/>
          <w:szCs w:val="28"/>
          <w:lang w:val="en-GB"/>
        </w:rPr>
        <w:t>5</w:t>
      </w:r>
      <w:r w:rsidR="00FE297A" w:rsidRPr="00065E36">
        <w:rPr>
          <w:color w:val="000000" w:themeColor="text1"/>
          <w:szCs w:val="28"/>
        </w:rPr>
        <w:t>. Lựa chọn Bên Xử lý dữ liệu cá nhân phù hợp với nhiệm vụ rõ ràng và chỉ làm việc với Bên Xử lý dữ liệu cá nhân có các biện pháp bảo vệ phù hợp.</w:t>
      </w:r>
    </w:p>
    <w:p w14:paraId="6CC6D013" w14:textId="0715DAF3" w:rsidR="00FE297A" w:rsidRPr="00065E36" w:rsidRDefault="00CE34D9" w:rsidP="00FE297A">
      <w:pPr>
        <w:spacing w:before="120" w:after="120" w:line="252" w:lineRule="auto"/>
        <w:ind w:firstLine="720"/>
        <w:jc w:val="both"/>
        <w:rPr>
          <w:color w:val="000000" w:themeColor="text1"/>
          <w:szCs w:val="28"/>
        </w:rPr>
      </w:pPr>
      <w:r w:rsidRPr="00065E36">
        <w:rPr>
          <w:color w:val="000000" w:themeColor="text1"/>
          <w:spacing w:val="-6"/>
          <w:szCs w:val="28"/>
          <w:lang w:val="en-GB"/>
        </w:rPr>
        <w:t>6</w:t>
      </w:r>
      <w:r w:rsidR="00FE297A" w:rsidRPr="00065E36">
        <w:rPr>
          <w:color w:val="000000" w:themeColor="text1"/>
          <w:spacing w:val="-6"/>
          <w:szCs w:val="28"/>
        </w:rPr>
        <w:t xml:space="preserve">. Bảo đảm các quyền của chủ thể dữ liệu theo quy định tại </w:t>
      </w:r>
      <w:r w:rsidR="00FE297A" w:rsidRPr="00065E36">
        <w:rPr>
          <w:color w:val="000000" w:themeColor="text1"/>
          <w:szCs w:val="28"/>
        </w:rPr>
        <w:t xml:space="preserve">Điều </w:t>
      </w:r>
      <w:r w:rsidR="00401317" w:rsidRPr="00065E36">
        <w:rPr>
          <w:color w:val="000000" w:themeColor="text1"/>
          <w:szCs w:val="28"/>
        </w:rPr>
        <w:t xml:space="preserve">8 </w:t>
      </w:r>
      <w:r w:rsidR="00FE297A" w:rsidRPr="00065E36">
        <w:rPr>
          <w:color w:val="000000" w:themeColor="text1"/>
          <w:szCs w:val="28"/>
        </w:rPr>
        <w:t>Luật này.</w:t>
      </w:r>
    </w:p>
    <w:p w14:paraId="222961EA" w14:textId="6C7D5C7D" w:rsidR="00FE297A" w:rsidRPr="00065E36" w:rsidRDefault="00CE34D9" w:rsidP="00FE297A">
      <w:pPr>
        <w:spacing w:before="120" w:after="120" w:line="252" w:lineRule="auto"/>
        <w:ind w:firstLine="720"/>
        <w:jc w:val="both"/>
        <w:rPr>
          <w:color w:val="000000" w:themeColor="text1"/>
          <w:szCs w:val="28"/>
        </w:rPr>
      </w:pPr>
      <w:r w:rsidRPr="00065E36">
        <w:rPr>
          <w:color w:val="000000" w:themeColor="text1"/>
          <w:szCs w:val="28"/>
          <w:lang w:val="en-GB"/>
        </w:rPr>
        <w:t>7</w:t>
      </w:r>
      <w:r w:rsidR="00FE297A" w:rsidRPr="00065E36">
        <w:rPr>
          <w:color w:val="000000" w:themeColor="text1"/>
          <w:szCs w:val="28"/>
        </w:rPr>
        <w:t>. Bên Kiểm soát dữ liệu cá nhân chịu trách nhiệm trước chủ thể dữ liệu về các thiệt hại do quá trình xử lý dữ liệu cá nhân gây ra.</w:t>
      </w:r>
    </w:p>
    <w:p w14:paraId="289E0EF9" w14:textId="20521ACD" w:rsidR="00FE297A" w:rsidRPr="00065E36" w:rsidRDefault="00CE34D9" w:rsidP="00FE297A">
      <w:pPr>
        <w:spacing w:before="120" w:after="120" w:line="252" w:lineRule="auto"/>
        <w:ind w:firstLine="720"/>
        <w:jc w:val="both"/>
        <w:rPr>
          <w:color w:val="000000" w:themeColor="text1"/>
          <w:szCs w:val="28"/>
        </w:rPr>
      </w:pPr>
      <w:r w:rsidRPr="00065E36">
        <w:rPr>
          <w:color w:val="000000" w:themeColor="text1"/>
          <w:szCs w:val="28"/>
          <w:lang w:val="en-GB"/>
        </w:rPr>
        <w:t>8</w:t>
      </w:r>
      <w:r w:rsidR="00FE297A" w:rsidRPr="00065E36">
        <w:rPr>
          <w:color w:val="000000" w:themeColor="text1"/>
          <w:szCs w:val="28"/>
        </w:rPr>
        <w:t xml:space="preserve">. Phối hợp với Bộ Công an, cơ quan nhà nước có thẩm quyền trong bảo vệ dữ liệu cá nhân, cung cấp thông tin phục vụ điều tra, xử lý hành vi vi phạm quy định của pháp luật về bảo vệ dữ liệu cá nhân. </w:t>
      </w:r>
    </w:p>
    <w:p w14:paraId="52B12C70" w14:textId="23120970" w:rsidR="00FE297A" w:rsidRPr="00065E36" w:rsidRDefault="00FE297A" w:rsidP="00FE297A">
      <w:pPr>
        <w:pStyle w:val="Heading3"/>
        <w:rPr>
          <w:color w:val="000000" w:themeColor="text1"/>
        </w:rPr>
      </w:pPr>
      <w:bookmarkStart w:id="99" w:name="_Toc194571485"/>
      <w:r w:rsidRPr="00065E36">
        <w:rPr>
          <w:color w:val="000000" w:themeColor="text1"/>
        </w:rPr>
        <w:t xml:space="preserve">Điều </w:t>
      </w:r>
      <w:r w:rsidR="00BD1979" w:rsidRPr="00065E36">
        <w:rPr>
          <w:color w:val="000000" w:themeColor="text1"/>
          <w:lang w:val="en-US"/>
        </w:rPr>
        <w:t>62</w:t>
      </w:r>
      <w:r w:rsidRPr="00065E36">
        <w:rPr>
          <w:color w:val="000000" w:themeColor="text1"/>
        </w:rPr>
        <w:t>. Trách nhiệm của Bên Xử lý dữ liệu cá nhân</w:t>
      </w:r>
      <w:bookmarkEnd w:id="99"/>
    </w:p>
    <w:p w14:paraId="7202B78D" w14:textId="504627AF" w:rsidR="00FE297A" w:rsidRPr="00065E36" w:rsidRDefault="00FE297A" w:rsidP="00FE297A">
      <w:pPr>
        <w:spacing w:before="120" w:after="120" w:line="252" w:lineRule="auto"/>
        <w:ind w:firstLine="720"/>
        <w:jc w:val="both"/>
        <w:rPr>
          <w:color w:val="000000" w:themeColor="text1"/>
          <w:szCs w:val="28"/>
        </w:rPr>
      </w:pPr>
      <w:r w:rsidRPr="00065E36">
        <w:rPr>
          <w:color w:val="000000" w:themeColor="text1"/>
          <w:szCs w:val="28"/>
        </w:rPr>
        <w:t>1. Chỉ tiếp nhận dữ liệu cá nhân sau khi có hợp đồng về xử lý dữ liệu với Bên Kiểm soát dữ liệu cá nhân.</w:t>
      </w:r>
    </w:p>
    <w:p w14:paraId="6D488784" w14:textId="306F120D" w:rsidR="00FE297A" w:rsidRPr="00065E36" w:rsidRDefault="00FE297A" w:rsidP="00FE297A">
      <w:pPr>
        <w:spacing w:before="120" w:after="120" w:line="252" w:lineRule="auto"/>
        <w:ind w:firstLine="720"/>
        <w:jc w:val="both"/>
        <w:rPr>
          <w:color w:val="000000" w:themeColor="text1"/>
          <w:szCs w:val="28"/>
        </w:rPr>
      </w:pPr>
      <w:r w:rsidRPr="00065E36">
        <w:rPr>
          <w:color w:val="000000" w:themeColor="text1"/>
          <w:szCs w:val="28"/>
        </w:rPr>
        <w:t>2. Xử lý dữ liệu cá nhân theo đúng hợp đồng ký kết với Bên Kiểm soát dữ liệu cá nhân.</w:t>
      </w:r>
    </w:p>
    <w:p w14:paraId="1283D75B" w14:textId="77777777" w:rsidR="00FE297A" w:rsidRPr="00065E36" w:rsidRDefault="00FE297A" w:rsidP="00FE297A">
      <w:pPr>
        <w:spacing w:before="120" w:after="120" w:line="252" w:lineRule="auto"/>
        <w:ind w:firstLine="720"/>
        <w:jc w:val="both"/>
        <w:rPr>
          <w:color w:val="000000" w:themeColor="text1"/>
          <w:szCs w:val="28"/>
        </w:rPr>
      </w:pPr>
      <w:r w:rsidRPr="00065E36">
        <w:rPr>
          <w:color w:val="000000" w:themeColor="text1"/>
          <w:szCs w:val="28"/>
        </w:rPr>
        <w:t>3. Thực hiện đầy đủ các biện pháp bảo vệ dữ liệu cá nhân quy định tại Luật này và các văn bản pháp luật khác có liên quan.</w:t>
      </w:r>
    </w:p>
    <w:p w14:paraId="66E97009" w14:textId="2B34E965" w:rsidR="00FE297A" w:rsidRPr="00065E36" w:rsidRDefault="00FE297A" w:rsidP="00FE297A">
      <w:pPr>
        <w:spacing w:before="120" w:after="120" w:line="252" w:lineRule="auto"/>
        <w:ind w:firstLine="720"/>
        <w:jc w:val="both"/>
        <w:rPr>
          <w:color w:val="000000" w:themeColor="text1"/>
          <w:spacing w:val="-6"/>
          <w:szCs w:val="28"/>
        </w:rPr>
      </w:pPr>
      <w:r w:rsidRPr="00065E36">
        <w:rPr>
          <w:color w:val="000000" w:themeColor="text1"/>
          <w:szCs w:val="28"/>
        </w:rPr>
        <w:lastRenderedPageBreak/>
        <w:t xml:space="preserve">4. Bên Xử lý dữ liệu cá nhân chịu trách nhiệm trước </w:t>
      </w:r>
      <w:r w:rsidR="004521A1" w:rsidRPr="00065E36">
        <w:rPr>
          <w:color w:val="000000" w:themeColor="text1"/>
          <w:szCs w:val="28"/>
          <w:lang w:val="en-US"/>
        </w:rPr>
        <w:t>Bên Kiểm soát dữ liệu cá nhân, Bên Kiểm soát và xử lý dữ liệu cá nhân</w:t>
      </w:r>
      <w:r w:rsidRPr="00065E36">
        <w:rPr>
          <w:color w:val="000000" w:themeColor="text1"/>
          <w:szCs w:val="28"/>
        </w:rPr>
        <w:t xml:space="preserve"> về các thiệt hại do quá trình xử lý dữ liệu cá nhân gây ra.</w:t>
      </w:r>
    </w:p>
    <w:p w14:paraId="247BE908" w14:textId="77777777" w:rsidR="00FE297A" w:rsidRPr="00065E36" w:rsidRDefault="00FE297A" w:rsidP="00FE297A">
      <w:pPr>
        <w:spacing w:before="120" w:after="120" w:line="252" w:lineRule="auto"/>
        <w:ind w:firstLine="720"/>
        <w:jc w:val="both"/>
        <w:rPr>
          <w:color w:val="000000" w:themeColor="text1"/>
          <w:szCs w:val="28"/>
        </w:rPr>
      </w:pPr>
      <w:r w:rsidRPr="00065E36">
        <w:rPr>
          <w:color w:val="000000" w:themeColor="text1"/>
          <w:szCs w:val="28"/>
        </w:rPr>
        <w:t>5. Xóa, trả lại toàn bộ dữ liệu cá nhân cho Bên Kiểm soát dữ liệu cá nhân sau khi kết thúc xử lý dữ liệu.</w:t>
      </w:r>
      <w:bookmarkStart w:id="100" w:name="_GoBack"/>
      <w:bookmarkEnd w:id="100"/>
    </w:p>
    <w:p w14:paraId="40A790A1" w14:textId="77777777" w:rsidR="00FE297A" w:rsidRPr="00065E36" w:rsidRDefault="00FE297A" w:rsidP="00FE297A">
      <w:pPr>
        <w:spacing w:before="120" w:after="120" w:line="240" w:lineRule="auto"/>
        <w:ind w:firstLine="720"/>
        <w:jc w:val="both"/>
        <w:rPr>
          <w:color w:val="000000" w:themeColor="text1"/>
          <w:szCs w:val="28"/>
        </w:rPr>
      </w:pPr>
      <w:r w:rsidRPr="00065E36">
        <w:rPr>
          <w:color w:val="000000" w:themeColor="text1"/>
          <w:szCs w:val="28"/>
        </w:rPr>
        <w:t xml:space="preserve">6. Phối hợp với Bộ Công an, cơ quan nhà nước có thẩm quyền trong bảo vệ dữ liệu cá nhân, cung cấp thông tin phục vụ điều tra, xử lý hành vi vi phạm quy định của pháp luật về bảo vệ dữ liệu cá nhân. </w:t>
      </w:r>
    </w:p>
    <w:p w14:paraId="77643738" w14:textId="2AA4346F" w:rsidR="00FE297A" w:rsidRPr="00065E36" w:rsidRDefault="00FE297A" w:rsidP="00FE297A">
      <w:pPr>
        <w:pStyle w:val="Heading3"/>
        <w:rPr>
          <w:color w:val="000000" w:themeColor="text1"/>
        </w:rPr>
      </w:pPr>
      <w:bookmarkStart w:id="101" w:name="_Toc194571486"/>
      <w:r w:rsidRPr="00065E36">
        <w:rPr>
          <w:color w:val="000000" w:themeColor="text1"/>
        </w:rPr>
        <w:t xml:space="preserve">Điều </w:t>
      </w:r>
      <w:r w:rsidR="00BD1979" w:rsidRPr="00065E36">
        <w:rPr>
          <w:color w:val="000000" w:themeColor="text1"/>
          <w:lang w:val="en-US"/>
        </w:rPr>
        <w:t>63</w:t>
      </w:r>
      <w:r w:rsidRPr="00065E36">
        <w:rPr>
          <w:color w:val="000000" w:themeColor="text1"/>
        </w:rPr>
        <w:t>. Trách nhiệm của Bên Kiểm soát và xử lý dữ liệu</w:t>
      </w:r>
      <w:bookmarkEnd w:id="101"/>
    </w:p>
    <w:p w14:paraId="5AA74B2A" w14:textId="77777777" w:rsidR="00FE297A" w:rsidRPr="00065E36" w:rsidRDefault="00FE297A" w:rsidP="00FE297A">
      <w:pPr>
        <w:spacing w:before="120" w:after="120" w:line="240" w:lineRule="auto"/>
        <w:ind w:firstLine="720"/>
        <w:jc w:val="both"/>
        <w:rPr>
          <w:color w:val="000000" w:themeColor="text1"/>
          <w:szCs w:val="28"/>
        </w:rPr>
      </w:pPr>
      <w:r w:rsidRPr="00065E36">
        <w:rPr>
          <w:color w:val="000000" w:themeColor="text1"/>
          <w:szCs w:val="28"/>
        </w:rPr>
        <w:t>Thực hiện đầy đủ các quy định về trách nhiệm của Bên Kiểm soát dữ liệu cá nhân và Bên Xử lý dữ liệu cá nhân.</w:t>
      </w:r>
    </w:p>
    <w:p w14:paraId="5EFB72C8" w14:textId="4477D016" w:rsidR="00FE297A" w:rsidRPr="00065E36" w:rsidRDefault="00FE297A" w:rsidP="00FE297A">
      <w:pPr>
        <w:pStyle w:val="Heading3"/>
        <w:rPr>
          <w:color w:val="000000" w:themeColor="text1"/>
        </w:rPr>
      </w:pPr>
      <w:bookmarkStart w:id="102" w:name="_Toc194571487"/>
      <w:r w:rsidRPr="00065E36">
        <w:rPr>
          <w:color w:val="000000" w:themeColor="text1"/>
        </w:rPr>
        <w:t xml:space="preserve">Điều </w:t>
      </w:r>
      <w:r w:rsidR="00BD1979" w:rsidRPr="00065E36">
        <w:rPr>
          <w:color w:val="000000" w:themeColor="text1"/>
          <w:lang w:val="en-US"/>
        </w:rPr>
        <w:t>64</w:t>
      </w:r>
      <w:r w:rsidRPr="00065E36">
        <w:rPr>
          <w:color w:val="000000" w:themeColor="text1"/>
        </w:rPr>
        <w:t>. Trách nhiệm của Bên thứ Ba</w:t>
      </w:r>
      <w:bookmarkEnd w:id="102"/>
    </w:p>
    <w:p w14:paraId="6F6F4B67" w14:textId="5FF78BA1" w:rsidR="00FE297A" w:rsidRPr="00065E36" w:rsidRDefault="00214696" w:rsidP="00FE297A">
      <w:pPr>
        <w:spacing w:before="120" w:after="120" w:line="240" w:lineRule="auto"/>
        <w:ind w:firstLine="720"/>
        <w:jc w:val="both"/>
        <w:rPr>
          <w:color w:val="000000" w:themeColor="text1"/>
          <w:szCs w:val="28"/>
        </w:rPr>
      </w:pPr>
      <w:r w:rsidRPr="00065E36">
        <w:rPr>
          <w:color w:val="000000" w:themeColor="text1"/>
          <w:szCs w:val="28"/>
          <w:lang w:val="en-US"/>
        </w:rPr>
        <w:t xml:space="preserve">1. </w:t>
      </w:r>
      <w:r w:rsidR="00FE297A" w:rsidRPr="00065E36">
        <w:rPr>
          <w:color w:val="000000" w:themeColor="text1"/>
          <w:szCs w:val="28"/>
        </w:rPr>
        <w:t>Thực hiện đầy đủ các quy định về trách nhiệm xử lý dữ liệu cá nhân theo quy định tại Luật này.</w:t>
      </w:r>
    </w:p>
    <w:p w14:paraId="36B47FC6" w14:textId="5E5DD707" w:rsidR="00214696" w:rsidRPr="00065E36" w:rsidRDefault="00214696" w:rsidP="00FE297A">
      <w:pPr>
        <w:spacing w:before="120" w:after="120" w:line="240" w:lineRule="auto"/>
        <w:ind w:firstLine="720"/>
        <w:jc w:val="both"/>
        <w:rPr>
          <w:color w:val="000000" w:themeColor="text1"/>
          <w:szCs w:val="28"/>
          <w:lang w:val="en-US"/>
        </w:rPr>
      </w:pPr>
      <w:r w:rsidRPr="00065E36">
        <w:rPr>
          <w:color w:val="000000" w:themeColor="text1"/>
          <w:szCs w:val="28"/>
          <w:lang w:val="en-US"/>
        </w:rPr>
        <w:t>2. Có biện pháp bảo vệ dữ liệu cá nhân trước các hành vi truy cập, thiết lộ, thay đổi hoặc xóa, hủy trái phép dữ liệu cá nhân.</w:t>
      </w:r>
    </w:p>
    <w:p w14:paraId="510F22B9" w14:textId="090C7A98" w:rsidR="00214696" w:rsidRPr="00065E36" w:rsidRDefault="00214696" w:rsidP="00FE297A">
      <w:pPr>
        <w:spacing w:before="120" w:after="120" w:line="240" w:lineRule="auto"/>
        <w:ind w:firstLine="720"/>
        <w:jc w:val="both"/>
        <w:rPr>
          <w:color w:val="000000" w:themeColor="text1"/>
          <w:szCs w:val="28"/>
          <w:lang w:val="en-US"/>
        </w:rPr>
      </w:pPr>
      <w:r w:rsidRPr="00065E36">
        <w:rPr>
          <w:color w:val="000000" w:themeColor="text1"/>
          <w:szCs w:val="28"/>
          <w:lang w:val="en-US"/>
        </w:rPr>
        <w:t>3. Tổ chức đào tạo và nâng cao nhận thức về bảo vệ dữ liệu cá nhân.</w:t>
      </w:r>
    </w:p>
    <w:p w14:paraId="3EC7D17E" w14:textId="4EAF5C7C" w:rsidR="00214696" w:rsidRPr="00065E36" w:rsidRDefault="00214696" w:rsidP="00FE297A">
      <w:pPr>
        <w:spacing w:before="120" w:after="120" w:line="240" w:lineRule="auto"/>
        <w:ind w:firstLine="720"/>
        <w:jc w:val="both"/>
        <w:rPr>
          <w:color w:val="000000" w:themeColor="text1"/>
          <w:szCs w:val="28"/>
          <w:lang w:val="en-US"/>
        </w:rPr>
      </w:pPr>
      <w:r w:rsidRPr="00065E36">
        <w:rPr>
          <w:color w:val="000000" w:themeColor="text1"/>
          <w:szCs w:val="28"/>
          <w:lang w:val="en-US"/>
        </w:rPr>
        <w:t>4. Thực hiện kiểm tra, đánh giá định kỳ các biện pháp bảo vệ dữ liệu cá nhân để tuân thủ quy định của pháp luật.</w:t>
      </w:r>
    </w:p>
    <w:p w14:paraId="387BEB98" w14:textId="76509F8D" w:rsidR="00214696" w:rsidRPr="00065E36" w:rsidRDefault="00214696" w:rsidP="00FE297A">
      <w:pPr>
        <w:spacing w:before="120" w:after="120" w:line="240" w:lineRule="auto"/>
        <w:ind w:firstLine="720"/>
        <w:jc w:val="both"/>
        <w:rPr>
          <w:color w:val="000000" w:themeColor="text1"/>
          <w:szCs w:val="28"/>
          <w:lang w:val="en-US"/>
        </w:rPr>
      </w:pPr>
      <w:r w:rsidRPr="00065E36">
        <w:rPr>
          <w:color w:val="000000" w:themeColor="text1"/>
          <w:szCs w:val="28"/>
          <w:lang w:val="en-US"/>
        </w:rPr>
        <w:t>5. Xây dựng quy trình và áp dụng các biện pháp xử lý sự cố dữ liệu nhanh chóng, hiệu quả trong trường hợp xảy ra vi phạm về bảo vệ dữ liệu cá nhân.</w:t>
      </w:r>
    </w:p>
    <w:p w14:paraId="712477D1" w14:textId="014E68D6" w:rsidR="00FE297A" w:rsidRPr="00065E36" w:rsidRDefault="00FE297A" w:rsidP="00FE297A">
      <w:pPr>
        <w:pStyle w:val="Heading3"/>
        <w:rPr>
          <w:color w:val="000000" w:themeColor="text1"/>
        </w:rPr>
      </w:pPr>
      <w:bookmarkStart w:id="103" w:name="_Toc194571488"/>
      <w:r w:rsidRPr="00065E36">
        <w:rPr>
          <w:color w:val="000000" w:themeColor="text1"/>
        </w:rPr>
        <w:t xml:space="preserve">Điều </w:t>
      </w:r>
      <w:r w:rsidR="00BD1979" w:rsidRPr="00065E36">
        <w:rPr>
          <w:color w:val="000000" w:themeColor="text1"/>
          <w:lang w:val="en-US"/>
        </w:rPr>
        <w:t>65</w:t>
      </w:r>
      <w:r w:rsidRPr="00065E36">
        <w:rPr>
          <w:color w:val="000000" w:themeColor="text1"/>
        </w:rPr>
        <w:t>. Trách nhiệm của tổ chức, cá nhân có liên quan</w:t>
      </w:r>
      <w:bookmarkEnd w:id="103"/>
    </w:p>
    <w:p w14:paraId="1F1572C1" w14:textId="77777777" w:rsidR="00FE297A" w:rsidRPr="00065E36" w:rsidRDefault="00FE297A" w:rsidP="00FE297A">
      <w:pPr>
        <w:spacing w:before="120" w:after="120" w:line="240" w:lineRule="auto"/>
        <w:ind w:firstLine="720"/>
        <w:jc w:val="both"/>
        <w:rPr>
          <w:color w:val="000000" w:themeColor="text1"/>
          <w:szCs w:val="28"/>
        </w:rPr>
      </w:pPr>
      <w:r w:rsidRPr="00065E36">
        <w:rPr>
          <w:color w:val="000000" w:themeColor="text1"/>
          <w:szCs w:val="28"/>
        </w:rPr>
        <w:t>1. Có biện pháp bảo vệ dữ liệu cá nhân của mình, chịu trách nhiệm về tính chính xác của dữ liệu cá nhân do mình cung cấp.</w:t>
      </w:r>
    </w:p>
    <w:p w14:paraId="14E02A43" w14:textId="77777777" w:rsidR="00FE297A" w:rsidRPr="00065E36" w:rsidRDefault="00FE297A" w:rsidP="00FE297A">
      <w:pPr>
        <w:spacing w:before="120" w:after="120" w:line="240" w:lineRule="auto"/>
        <w:ind w:firstLine="720"/>
        <w:jc w:val="both"/>
        <w:rPr>
          <w:color w:val="000000" w:themeColor="text1"/>
          <w:szCs w:val="28"/>
        </w:rPr>
      </w:pPr>
      <w:r w:rsidRPr="00065E36">
        <w:rPr>
          <w:color w:val="000000" w:themeColor="text1"/>
          <w:szCs w:val="28"/>
        </w:rPr>
        <w:t>2. Thực hiện quy định về bảo vệ dữ liệu cá nhân tại Luật này.</w:t>
      </w:r>
    </w:p>
    <w:p w14:paraId="76C1FF23" w14:textId="77777777" w:rsidR="00FE297A" w:rsidRPr="00065E36" w:rsidRDefault="00FE297A" w:rsidP="00FE297A">
      <w:pPr>
        <w:spacing w:before="120" w:after="120" w:line="240" w:lineRule="auto"/>
        <w:ind w:firstLine="720"/>
        <w:jc w:val="both"/>
        <w:rPr>
          <w:color w:val="000000" w:themeColor="text1"/>
          <w:szCs w:val="28"/>
        </w:rPr>
      </w:pPr>
      <w:r w:rsidRPr="00065E36">
        <w:rPr>
          <w:color w:val="000000" w:themeColor="text1"/>
          <w:szCs w:val="28"/>
        </w:rPr>
        <w:t>3. Thông báo kịp thời cho Bộ Công an về những vi phạm liên quan tới hoạt động bảo vệ dữ liệu cá nhân.</w:t>
      </w:r>
    </w:p>
    <w:p w14:paraId="0B65E7C4" w14:textId="77777777" w:rsidR="00FE297A" w:rsidRPr="00065E36" w:rsidRDefault="00FE297A" w:rsidP="00FE297A">
      <w:pPr>
        <w:spacing w:before="120" w:after="120" w:line="240" w:lineRule="auto"/>
        <w:ind w:firstLine="720"/>
        <w:jc w:val="both"/>
        <w:rPr>
          <w:color w:val="000000" w:themeColor="text1"/>
          <w:szCs w:val="28"/>
        </w:rPr>
      </w:pPr>
      <w:r w:rsidRPr="00065E36">
        <w:rPr>
          <w:color w:val="000000" w:themeColor="text1"/>
          <w:szCs w:val="28"/>
        </w:rPr>
        <w:t>4. Phối hợp với Bộ Công an trong xử lý những vi phạm liên quan tới hoạt động bảo vệ dữ liệu cá nhân.</w:t>
      </w:r>
    </w:p>
    <w:p w14:paraId="5F78FC07" w14:textId="77777777" w:rsidR="00FE297A" w:rsidRPr="00065E36" w:rsidRDefault="00FE297A" w:rsidP="00FE297A">
      <w:pPr>
        <w:pStyle w:val="Heading1"/>
        <w:keepNext w:val="0"/>
        <w:keepLines w:val="0"/>
        <w:spacing w:line="240" w:lineRule="auto"/>
        <w:ind w:left="0"/>
        <w:rPr>
          <w:color w:val="000000" w:themeColor="text1"/>
          <w:szCs w:val="28"/>
        </w:rPr>
      </w:pPr>
      <w:bookmarkStart w:id="104" w:name="_Toc194571489"/>
      <w:r w:rsidRPr="00065E36">
        <w:rPr>
          <w:color w:val="000000" w:themeColor="text1"/>
          <w:szCs w:val="28"/>
        </w:rPr>
        <w:t>Chương VII</w:t>
      </w:r>
      <w:bookmarkEnd w:id="104"/>
    </w:p>
    <w:p w14:paraId="3F6990BA" w14:textId="77777777" w:rsidR="00FE297A" w:rsidRPr="00065E36" w:rsidRDefault="00FE297A" w:rsidP="00FE297A">
      <w:pPr>
        <w:pStyle w:val="Heading1"/>
        <w:keepNext w:val="0"/>
        <w:keepLines w:val="0"/>
        <w:spacing w:line="240" w:lineRule="auto"/>
        <w:ind w:left="0"/>
        <w:rPr>
          <w:color w:val="000000" w:themeColor="text1"/>
          <w:szCs w:val="28"/>
        </w:rPr>
      </w:pPr>
      <w:bookmarkStart w:id="105" w:name="_Toc194571490"/>
      <w:r w:rsidRPr="00065E36">
        <w:rPr>
          <w:color w:val="000000" w:themeColor="text1"/>
          <w:szCs w:val="28"/>
        </w:rPr>
        <w:t>ĐIỀU KHOẢN THI HÀNH</w:t>
      </w:r>
      <w:bookmarkEnd w:id="105"/>
    </w:p>
    <w:p w14:paraId="371F5A24" w14:textId="37396F5C" w:rsidR="00DB792F" w:rsidRPr="00065E36" w:rsidRDefault="00DB792F" w:rsidP="00DB792F">
      <w:pPr>
        <w:pStyle w:val="Heading3"/>
        <w:rPr>
          <w:color w:val="000000" w:themeColor="text1"/>
        </w:rPr>
      </w:pPr>
      <w:bookmarkStart w:id="106" w:name="_Toc194571491"/>
      <w:r w:rsidRPr="00065E36">
        <w:rPr>
          <w:color w:val="000000" w:themeColor="text1"/>
        </w:rPr>
        <w:t xml:space="preserve">Điều </w:t>
      </w:r>
      <w:r w:rsidR="00BD1979" w:rsidRPr="00065E36">
        <w:rPr>
          <w:color w:val="000000" w:themeColor="text1"/>
          <w:lang w:val="en-US"/>
        </w:rPr>
        <w:t>66</w:t>
      </w:r>
      <w:r w:rsidRPr="00065E36">
        <w:rPr>
          <w:color w:val="000000" w:themeColor="text1"/>
        </w:rPr>
        <w:t>. Sửa đổi, bổ sung một số điều của các luật có liên quan</w:t>
      </w:r>
      <w:bookmarkEnd w:id="106"/>
    </w:p>
    <w:p w14:paraId="1E7A576D" w14:textId="04F3CA83" w:rsidR="00DB792F" w:rsidRPr="00065E36" w:rsidRDefault="00DB792F" w:rsidP="005F01EB">
      <w:pPr>
        <w:spacing w:before="120" w:after="120" w:line="240" w:lineRule="auto"/>
        <w:ind w:firstLine="720"/>
        <w:jc w:val="both"/>
        <w:rPr>
          <w:color w:val="000000" w:themeColor="text1"/>
        </w:rPr>
      </w:pPr>
      <w:r w:rsidRPr="00065E36">
        <w:rPr>
          <w:color w:val="000000" w:themeColor="text1"/>
          <w:szCs w:val="28"/>
        </w:rPr>
        <w:t xml:space="preserve">Sửa đổi, bổ sung Phụ lục số IV về Danh mục </w:t>
      </w:r>
      <w:r w:rsidRPr="00065E36">
        <w:rPr>
          <w:color w:val="000000" w:themeColor="text1"/>
          <w:szCs w:val="28"/>
          <w:lang w:val="en-US"/>
        </w:rPr>
        <w:t>ngành, nghề kinh doanh có điều kiện theo</w:t>
      </w:r>
      <w:r w:rsidRPr="00065E36">
        <w:rPr>
          <w:color w:val="000000" w:themeColor="text1"/>
          <w:szCs w:val="28"/>
        </w:rPr>
        <w:t xml:space="preserve"> Luật số </w:t>
      </w:r>
      <w:r w:rsidRPr="00065E36">
        <w:rPr>
          <w:color w:val="000000" w:themeColor="text1"/>
          <w:szCs w:val="28"/>
          <w:lang w:val="en-US"/>
        </w:rPr>
        <w:t>61</w:t>
      </w:r>
      <w:r w:rsidRPr="00065E36">
        <w:rPr>
          <w:color w:val="000000" w:themeColor="text1"/>
          <w:szCs w:val="28"/>
        </w:rPr>
        <w:t>/202</w:t>
      </w:r>
      <w:r w:rsidRPr="00065E36">
        <w:rPr>
          <w:color w:val="000000" w:themeColor="text1"/>
          <w:szCs w:val="28"/>
          <w:lang w:val="en-US"/>
        </w:rPr>
        <w:t>0</w:t>
      </w:r>
      <w:r w:rsidRPr="00065E36">
        <w:rPr>
          <w:color w:val="000000" w:themeColor="text1"/>
          <w:szCs w:val="28"/>
        </w:rPr>
        <w:t>/QH1</w:t>
      </w:r>
      <w:r w:rsidRPr="00065E36">
        <w:rPr>
          <w:color w:val="000000" w:themeColor="text1"/>
          <w:szCs w:val="28"/>
          <w:lang w:val="en-US"/>
        </w:rPr>
        <w:t>4</w:t>
      </w:r>
      <w:r w:rsidRPr="00065E36">
        <w:rPr>
          <w:color w:val="000000" w:themeColor="text1"/>
          <w:szCs w:val="28"/>
        </w:rPr>
        <w:t xml:space="preserve"> như sau:</w:t>
      </w:r>
    </w:p>
    <w:tbl>
      <w:tblPr>
        <w:tblW w:w="5004" w:type="pct"/>
        <w:jc w:val="center"/>
        <w:tblCellMar>
          <w:left w:w="0" w:type="dxa"/>
          <w:right w:w="0" w:type="dxa"/>
        </w:tblCellMar>
        <w:tblLook w:val="04A0" w:firstRow="1" w:lastRow="0" w:firstColumn="1" w:lastColumn="0" w:noHBand="0" w:noVBand="1"/>
      </w:tblPr>
      <w:tblGrid>
        <w:gridCol w:w="822"/>
        <w:gridCol w:w="8247"/>
      </w:tblGrid>
      <w:tr w:rsidR="00065E36" w:rsidRPr="00065E36" w14:paraId="07B00A2E" w14:textId="77777777" w:rsidTr="00DB792F">
        <w:trPr>
          <w:trHeight w:hRule="exact" w:val="504"/>
          <w:jc w:val="center"/>
        </w:trPr>
        <w:tc>
          <w:tcPr>
            <w:tcW w:w="453" w:type="pct"/>
            <w:tcBorders>
              <w:top w:val="single" w:sz="4" w:space="0" w:color="auto"/>
              <w:left w:val="single" w:sz="4" w:space="0" w:color="auto"/>
              <w:bottom w:val="single" w:sz="4" w:space="0" w:color="auto"/>
              <w:right w:val="nil"/>
            </w:tcBorders>
            <w:shd w:val="clear" w:color="auto" w:fill="FFFFFF"/>
            <w:vAlign w:val="center"/>
            <w:hideMark/>
          </w:tcPr>
          <w:p w14:paraId="30042B68" w14:textId="1360CDB5" w:rsidR="00DB792F" w:rsidRPr="00065E36" w:rsidRDefault="00DB792F">
            <w:pPr>
              <w:pStyle w:val="Khc0"/>
              <w:spacing w:after="0" w:line="240" w:lineRule="auto"/>
              <w:ind w:firstLine="0"/>
              <w:jc w:val="center"/>
              <w:rPr>
                <w:rFonts w:eastAsia="Times New Roman"/>
                <w:i/>
                <w:color w:val="000000" w:themeColor="text1"/>
                <w:sz w:val="28"/>
                <w:szCs w:val="28"/>
              </w:rPr>
            </w:pPr>
            <w:r w:rsidRPr="00065E36">
              <w:rPr>
                <w:rStyle w:val="Khc"/>
                <w:i/>
                <w:color w:val="000000" w:themeColor="text1"/>
                <w:sz w:val="28"/>
                <w:szCs w:val="28"/>
              </w:rPr>
              <w:t>228</w:t>
            </w:r>
          </w:p>
        </w:tc>
        <w:tc>
          <w:tcPr>
            <w:tcW w:w="454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B020614" w14:textId="4FDE61A1" w:rsidR="00DB792F" w:rsidRPr="00065E36" w:rsidRDefault="00DB792F">
            <w:pPr>
              <w:pStyle w:val="Khc0"/>
              <w:spacing w:after="0" w:line="240" w:lineRule="auto"/>
              <w:ind w:firstLine="0"/>
              <w:rPr>
                <w:i/>
                <w:color w:val="000000" w:themeColor="text1"/>
                <w:sz w:val="28"/>
                <w:szCs w:val="28"/>
              </w:rPr>
            </w:pPr>
            <w:r w:rsidRPr="00065E36">
              <w:rPr>
                <w:rStyle w:val="Khc"/>
                <w:i/>
                <w:color w:val="000000" w:themeColor="text1"/>
                <w:sz w:val="28"/>
                <w:szCs w:val="28"/>
                <w:lang w:eastAsia="vi-VN"/>
              </w:rPr>
              <w:t>Dịch vụ xử lý dữ liệu cá nhân</w:t>
            </w:r>
          </w:p>
        </w:tc>
      </w:tr>
      <w:tr w:rsidR="00065E36" w:rsidRPr="00065E36" w14:paraId="536AA109" w14:textId="77777777" w:rsidTr="00DB792F">
        <w:trPr>
          <w:trHeight w:hRule="exact" w:val="504"/>
          <w:jc w:val="center"/>
        </w:trPr>
        <w:tc>
          <w:tcPr>
            <w:tcW w:w="453" w:type="pct"/>
            <w:tcBorders>
              <w:top w:val="single" w:sz="4" w:space="0" w:color="auto"/>
              <w:left w:val="single" w:sz="4" w:space="0" w:color="auto"/>
              <w:bottom w:val="single" w:sz="4" w:space="0" w:color="auto"/>
              <w:right w:val="nil"/>
            </w:tcBorders>
            <w:shd w:val="clear" w:color="auto" w:fill="FFFFFF"/>
            <w:vAlign w:val="center"/>
          </w:tcPr>
          <w:p w14:paraId="1E4AC1E0" w14:textId="3B6A28E5" w:rsidR="00CC1CCD" w:rsidRPr="00065E36" w:rsidRDefault="003D5866" w:rsidP="00CC1CCD">
            <w:pPr>
              <w:pStyle w:val="Khc0"/>
              <w:spacing w:after="0" w:line="240" w:lineRule="auto"/>
              <w:ind w:firstLine="0"/>
              <w:jc w:val="center"/>
              <w:rPr>
                <w:rStyle w:val="Khc"/>
                <w:i/>
                <w:color w:val="000000" w:themeColor="text1"/>
                <w:sz w:val="28"/>
                <w:szCs w:val="28"/>
                <w:lang w:val="vi-VN"/>
              </w:rPr>
            </w:pPr>
            <w:r w:rsidRPr="00065E36">
              <w:rPr>
                <w:rStyle w:val="Khc"/>
                <w:i/>
                <w:color w:val="000000" w:themeColor="text1"/>
                <w:sz w:val="28"/>
                <w:szCs w:val="28"/>
                <w:lang w:val="vi-VN"/>
              </w:rPr>
              <w:lastRenderedPageBreak/>
              <w:t>2</w:t>
            </w:r>
            <w:r w:rsidRPr="00065E36">
              <w:rPr>
                <w:rStyle w:val="Khc"/>
                <w:i/>
                <w:color w:val="000000" w:themeColor="text1"/>
                <w:lang w:val="vi-VN"/>
              </w:rPr>
              <w:t>29</w:t>
            </w:r>
          </w:p>
        </w:tc>
        <w:tc>
          <w:tcPr>
            <w:tcW w:w="4547" w:type="pct"/>
            <w:tcBorders>
              <w:top w:val="single" w:sz="4" w:space="0" w:color="auto"/>
              <w:left w:val="single" w:sz="4" w:space="0" w:color="auto"/>
              <w:bottom w:val="single" w:sz="4" w:space="0" w:color="auto"/>
              <w:right w:val="single" w:sz="4" w:space="0" w:color="auto"/>
            </w:tcBorders>
            <w:shd w:val="clear" w:color="auto" w:fill="FFFFFF"/>
            <w:vAlign w:val="center"/>
          </w:tcPr>
          <w:p w14:paraId="34FC703D" w14:textId="3EE322B3" w:rsidR="00CC1CCD" w:rsidRPr="00065E36" w:rsidRDefault="00CC1CCD" w:rsidP="00CC1CCD">
            <w:pPr>
              <w:pStyle w:val="Khc0"/>
              <w:spacing w:after="0" w:line="240" w:lineRule="auto"/>
              <w:ind w:firstLine="0"/>
              <w:rPr>
                <w:rStyle w:val="Khc"/>
                <w:i/>
                <w:color w:val="000000" w:themeColor="text1"/>
                <w:sz w:val="28"/>
                <w:szCs w:val="28"/>
                <w:lang w:eastAsia="vi-VN"/>
              </w:rPr>
            </w:pPr>
            <w:r w:rsidRPr="00065E36">
              <w:rPr>
                <w:rStyle w:val="Khc"/>
                <w:i/>
                <w:color w:val="000000" w:themeColor="text1"/>
                <w:sz w:val="28"/>
                <w:szCs w:val="28"/>
                <w:lang w:eastAsia="vi-VN"/>
              </w:rPr>
              <w:t>Dịch vụ xếp hạng tín nhiệm bảo vệ dữ liệu cá nhân</w:t>
            </w:r>
          </w:p>
        </w:tc>
      </w:tr>
      <w:tr w:rsidR="00065E36" w:rsidRPr="00065E36" w14:paraId="17F4D2AF" w14:textId="77777777" w:rsidTr="005F01EB">
        <w:trPr>
          <w:trHeight w:hRule="exact" w:val="699"/>
          <w:jc w:val="center"/>
        </w:trPr>
        <w:tc>
          <w:tcPr>
            <w:tcW w:w="453" w:type="pct"/>
            <w:tcBorders>
              <w:top w:val="single" w:sz="4" w:space="0" w:color="auto"/>
              <w:left w:val="single" w:sz="4" w:space="0" w:color="auto"/>
              <w:bottom w:val="single" w:sz="4" w:space="0" w:color="auto"/>
              <w:right w:val="nil"/>
            </w:tcBorders>
            <w:shd w:val="clear" w:color="auto" w:fill="FFFFFF"/>
            <w:vAlign w:val="center"/>
          </w:tcPr>
          <w:p w14:paraId="2A5B70AF" w14:textId="75B70088" w:rsidR="00CC1CCD" w:rsidRPr="00065E36" w:rsidRDefault="00CC1CCD" w:rsidP="00CC1CCD">
            <w:pPr>
              <w:pStyle w:val="Khc0"/>
              <w:spacing w:after="0" w:line="240" w:lineRule="auto"/>
              <w:ind w:firstLine="0"/>
              <w:jc w:val="center"/>
              <w:rPr>
                <w:rStyle w:val="Khc"/>
                <w:i/>
                <w:color w:val="000000" w:themeColor="text1"/>
                <w:sz w:val="28"/>
                <w:szCs w:val="28"/>
                <w:lang w:val="vi-VN"/>
              </w:rPr>
            </w:pPr>
            <w:r w:rsidRPr="00065E36">
              <w:rPr>
                <w:rStyle w:val="Khc"/>
                <w:i/>
                <w:color w:val="000000" w:themeColor="text1"/>
                <w:sz w:val="28"/>
                <w:szCs w:val="28"/>
              </w:rPr>
              <w:t>23</w:t>
            </w:r>
            <w:r w:rsidR="003D5866" w:rsidRPr="00065E36">
              <w:rPr>
                <w:rStyle w:val="Khc"/>
                <w:i/>
                <w:color w:val="000000" w:themeColor="text1"/>
                <w:sz w:val="28"/>
                <w:szCs w:val="28"/>
                <w:lang w:val="vi-VN"/>
              </w:rPr>
              <w:t>0</w:t>
            </w:r>
          </w:p>
        </w:tc>
        <w:tc>
          <w:tcPr>
            <w:tcW w:w="4547" w:type="pct"/>
            <w:tcBorders>
              <w:top w:val="single" w:sz="4" w:space="0" w:color="auto"/>
              <w:left w:val="single" w:sz="4" w:space="0" w:color="auto"/>
              <w:bottom w:val="single" w:sz="4" w:space="0" w:color="auto"/>
              <w:right w:val="single" w:sz="4" w:space="0" w:color="auto"/>
            </w:tcBorders>
            <w:shd w:val="clear" w:color="auto" w:fill="FFFFFF"/>
            <w:vAlign w:val="center"/>
          </w:tcPr>
          <w:p w14:paraId="10FEBF12" w14:textId="491C9F9C" w:rsidR="00CC1CCD" w:rsidRPr="00065E36" w:rsidRDefault="00CC1CCD" w:rsidP="00CC1CCD">
            <w:pPr>
              <w:pStyle w:val="Khc0"/>
              <w:spacing w:after="0" w:line="240" w:lineRule="auto"/>
              <w:ind w:firstLine="0"/>
              <w:jc w:val="both"/>
              <w:rPr>
                <w:rStyle w:val="Khc"/>
                <w:i/>
                <w:color w:val="000000" w:themeColor="text1"/>
                <w:sz w:val="28"/>
                <w:szCs w:val="28"/>
                <w:lang w:eastAsia="vi-VN"/>
              </w:rPr>
            </w:pPr>
            <w:r w:rsidRPr="00065E36">
              <w:rPr>
                <w:rStyle w:val="Khc"/>
                <w:i/>
                <w:color w:val="000000" w:themeColor="text1"/>
                <w:sz w:val="28"/>
                <w:szCs w:val="28"/>
                <w:lang w:eastAsia="vi-VN"/>
              </w:rPr>
              <w:t>Dịch vụ Tổ chức chứng nhận đủ điều kiện năng lực bảo vệ dữ liệu cá nhân</w:t>
            </w:r>
          </w:p>
        </w:tc>
      </w:tr>
    </w:tbl>
    <w:p w14:paraId="4FE216E5" w14:textId="26E3BCDD" w:rsidR="00FE297A" w:rsidRPr="00065E36" w:rsidRDefault="00FE297A" w:rsidP="00FE297A">
      <w:pPr>
        <w:pStyle w:val="Heading3"/>
        <w:rPr>
          <w:color w:val="000000" w:themeColor="text1"/>
        </w:rPr>
      </w:pPr>
      <w:bookmarkStart w:id="107" w:name="_Toc194571492"/>
      <w:r w:rsidRPr="00065E36">
        <w:rPr>
          <w:color w:val="000000" w:themeColor="text1"/>
        </w:rPr>
        <w:t xml:space="preserve">Điều </w:t>
      </w:r>
      <w:r w:rsidR="00BD1979" w:rsidRPr="00065E36">
        <w:rPr>
          <w:color w:val="000000" w:themeColor="text1"/>
          <w:lang w:val="en-US"/>
        </w:rPr>
        <w:t>67</w:t>
      </w:r>
      <w:r w:rsidRPr="00065E36">
        <w:rPr>
          <w:color w:val="000000" w:themeColor="text1"/>
        </w:rPr>
        <w:t>. Hiệu lực thi hành</w:t>
      </w:r>
      <w:bookmarkEnd w:id="107"/>
    </w:p>
    <w:p w14:paraId="2F953B8A" w14:textId="768B565D" w:rsidR="00FE297A" w:rsidRPr="00065E36" w:rsidRDefault="00FE297A" w:rsidP="00FE297A">
      <w:pPr>
        <w:spacing w:before="120" w:after="120" w:line="240" w:lineRule="auto"/>
        <w:ind w:firstLine="720"/>
        <w:jc w:val="both"/>
        <w:rPr>
          <w:color w:val="000000" w:themeColor="text1"/>
          <w:szCs w:val="28"/>
        </w:rPr>
      </w:pPr>
      <w:r w:rsidRPr="00065E36">
        <w:rPr>
          <w:color w:val="000000" w:themeColor="text1"/>
          <w:szCs w:val="28"/>
        </w:rPr>
        <w:t>Luật này có hiệu lực thi hành từ ngày 01 tháng 01 năm 2026.</w:t>
      </w:r>
    </w:p>
    <w:p w14:paraId="7EC39E43" w14:textId="51413F1A" w:rsidR="00A76F15" w:rsidRPr="00065E36" w:rsidRDefault="00A76F15" w:rsidP="005F01EB">
      <w:pPr>
        <w:pStyle w:val="Heading3"/>
        <w:rPr>
          <w:b w:val="0"/>
          <w:color w:val="000000" w:themeColor="text1"/>
        </w:rPr>
      </w:pPr>
      <w:bookmarkStart w:id="108" w:name="_Toc194571493"/>
      <w:r w:rsidRPr="00065E36">
        <w:rPr>
          <w:color w:val="000000" w:themeColor="text1"/>
        </w:rPr>
        <w:t xml:space="preserve">Điều </w:t>
      </w:r>
      <w:r w:rsidR="00BD1979" w:rsidRPr="00065E36">
        <w:rPr>
          <w:color w:val="000000" w:themeColor="text1"/>
          <w:lang w:val="en-US"/>
        </w:rPr>
        <w:t>68</w:t>
      </w:r>
      <w:r w:rsidRPr="00065E36">
        <w:rPr>
          <w:color w:val="000000" w:themeColor="text1"/>
        </w:rPr>
        <w:t>. Quy định chuyển tiếp</w:t>
      </w:r>
      <w:bookmarkEnd w:id="108"/>
    </w:p>
    <w:p w14:paraId="0B19E9A3" w14:textId="47507BE9" w:rsidR="00FE297A" w:rsidRPr="00065E36" w:rsidRDefault="00A76F15" w:rsidP="00FE297A">
      <w:pPr>
        <w:spacing w:before="120" w:after="120" w:line="240" w:lineRule="auto"/>
        <w:ind w:firstLine="720"/>
        <w:jc w:val="both"/>
        <w:rPr>
          <w:color w:val="000000" w:themeColor="text1"/>
          <w:szCs w:val="28"/>
        </w:rPr>
      </w:pPr>
      <w:r w:rsidRPr="00065E36">
        <w:rPr>
          <w:color w:val="000000" w:themeColor="text1"/>
          <w:szCs w:val="28"/>
          <w:lang w:val="en-US"/>
        </w:rPr>
        <w:t>1</w:t>
      </w:r>
      <w:r w:rsidR="00FE297A" w:rsidRPr="00065E36">
        <w:rPr>
          <w:color w:val="000000" w:themeColor="text1"/>
          <w:szCs w:val="28"/>
        </w:rPr>
        <w:t xml:space="preserve">. Các doanh nghiệp nhỏ, doanh nghiệp khởi nghiệp được quyền lựa chọn miễn trừ quy định về </w:t>
      </w:r>
      <w:r w:rsidR="001926F2" w:rsidRPr="00065E36">
        <w:rPr>
          <w:color w:val="000000" w:themeColor="text1"/>
          <w:szCs w:val="28"/>
          <w:lang w:val="en-US"/>
        </w:rPr>
        <w:t xml:space="preserve">Chuyên gia bảo vệ dữ liệu cá nhân </w:t>
      </w:r>
      <w:r w:rsidR="00FE297A" w:rsidRPr="00065E36">
        <w:rPr>
          <w:color w:val="000000" w:themeColor="text1"/>
          <w:szCs w:val="28"/>
        </w:rPr>
        <w:t xml:space="preserve">trong thời gian </w:t>
      </w:r>
      <w:r w:rsidR="00EC3BA7" w:rsidRPr="00065E36">
        <w:rPr>
          <w:color w:val="000000" w:themeColor="text1"/>
          <w:szCs w:val="28"/>
          <w:lang w:val="en-US"/>
        </w:rPr>
        <w:t>05</w:t>
      </w:r>
      <w:r w:rsidR="00FE297A" w:rsidRPr="00065E36">
        <w:rPr>
          <w:color w:val="000000" w:themeColor="text1"/>
          <w:szCs w:val="28"/>
        </w:rPr>
        <w:t xml:space="preserve"> năm đầu kể từ khi thành lập doanh nghiệp.</w:t>
      </w:r>
    </w:p>
    <w:p w14:paraId="7C24D725" w14:textId="1F620937" w:rsidR="00FE297A" w:rsidRPr="00065E36" w:rsidRDefault="00A76F15" w:rsidP="00FE297A">
      <w:pPr>
        <w:spacing w:before="120" w:after="120" w:line="240" w:lineRule="auto"/>
        <w:ind w:firstLine="720"/>
        <w:jc w:val="both"/>
        <w:rPr>
          <w:color w:val="000000" w:themeColor="text1"/>
          <w:szCs w:val="28"/>
        </w:rPr>
      </w:pPr>
      <w:r w:rsidRPr="00065E36">
        <w:rPr>
          <w:color w:val="000000" w:themeColor="text1"/>
          <w:szCs w:val="28"/>
          <w:lang w:val="en-US"/>
        </w:rPr>
        <w:t>2</w:t>
      </w:r>
      <w:r w:rsidR="00FE297A" w:rsidRPr="00065E36">
        <w:rPr>
          <w:color w:val="000000" w:themeColor="text1"/>
          <w:szCs w:val="28"/>
        </w:rPr>
        <w:t>. Các doanh nghiệp nhỏ, doanh nghiệp khởi nghiệp trực tiếp kinh doanh hoạt động xử lý dữ liệu cá nhân không áp dụng quy định tại khoản 2 Điều này.</w:t>
      </w:r>
    </w:p>
    <w:p w14:paraId="5287009B" w14:textId="6B16DAF0" w:rsidR="005F2C20" w:rsidRPr="00065E36" w:rsidRDefault="005F2C20" w:rsidP="005F2C20">
      <w:pPr>
        <w:spacing w:before="120" w:after="120"/>
        <w:ind w:firstLine="720"/>
        <w:jc w:val="both"/>
        <w:rPr>
          <w:color w:val="000000" w:themeColor="text1"/>
          <w:szCs w:val="28"/>
        </w:rPr>
      </w:pPr>
      <w:r w:rsidRPr="00065E36">
        <w:rPr>
          <w:color w:val="000000" w:themeColor="text1"/>
          <w:szCs w:val="28"/>
          <w:lang w:val="en-US"/>
        </w:rPr>
        <w:t xml:space="preserve">3. Trong thời gian 01 năm kể từ khi Luật này có hiệu lực, cơ quan, tổ chức, doanh nghiệp </w:t>
      </w:r>
      <w:r w:rsidR="005E546F" w:rsidRPr="00065E36">
        <w:rPr>
          <w:color w:val="000000" w:themeColor="text1"/>
          <w:szCs w:val="28"/>
          <w:lang w:val="en-US"/>
        </w:rPr>
        <w:t>được</w:t>
      </w:r>
      <w:r w:rsidR="005E546F" w:rsidRPr="00065E36">
        <w:rPr>
          <w:color w:val="000000" w:themeColor="text1"/>
          <w:szCs w:val="28"/>
        </w:rPr>
        <w:t xml:space="preserve"> miễn trừ quy định về</w:t>
      </w:r>
      <w:r w:rsidRPr="00065E36">
        <w:rPr>
          <w:color w:val="000000" w:themeColor="text1"/>
          <w:szCs w:val="28"/>
          <w:lang w:val="en-US"/>
        </w:rPr>
        <w:t xml:space="preserve"> </w:t>
      </w:r>
      <w:r w:rsidR="005E546F" w:rsidRPr="00065E36">
        <w:rPr>
          <w:color w:val="000000" w:themeColor="text1"/>
          <w:szCs w:val="28"/>
          <w:lang w:val="en-US"/>
        </w:rPr>
        <w:t>có</w:t>
      </w:r>
      <w:r w:rsidR="005E546F" w:rsidRPr="00065E36">
        <w:rPr>
          <w:color w:val="000000" w:themeColor="text1"/>
          <w:szCs w:val="28"/>
        </w:rPr>
        <w:t xml:space="preserve"> tối thiểu 01 </w:t>
      </w:r>
      <w:r w:rsidRPr="00065E36">
        <w:rPr>
          <w:color w:val="000000" w:themeColor="text1"/>
          <w:szCs w:val="28"/>
          <w:lang w:val="en-US"/>
        </w:rPr>
        <w:t>Chuyên gia bảo vệ dữ liệu cá nhân</w:t>
      </w:r>
      <w:r w:rsidRPr="00065E36">
        <w:rPr>
          <w:color w:val="000000" w:themeColor="text1"/>
          <w:szCs w:val="28"/>
        </w:rPr>
        <w:t xml:space="preserve"> </w:t>
      </w:r>
      <w:r w:rsidR="005E546F" w:rsidRPr="00065E36">
        <w:rPr>
          <w:color w:val="000000" w:themeColor="text1"/>
          <w:szCs w:val="28"/>
        </w:rPr>
        <w:t xml:space="preserve">theo quy định tại </w:t>
      </w:r>
      <w:r w:rsidR="00D40BA0" w:rsidRPr="00065E36">
        <w:rPr>
          <w:color w:val="000000" w:themeColor="text1"/>
          <w:szCs w:val="28"/>
        </w:rPr>
        <w:t>khoản 2 Điều 39 Luật này</w:t>
      </w:r>
      <w:r w:rsidR="00E242EE" w:rsidRPr="00065E36">
        <w:rPr>
          <w:color w:val="000000" w:themeColor="text1"/>
          <w:szCs w:val="28"/>
        </w:rPr>
        <w:t>.</w:t>
      </w:r>
    </w:p>
    <w:p w14:paraId="2C5EAAD7" w14:textId="297AC411" w:rsidR="00FE297A" w:rsidRPr="00065E36" w:rsidRDefault="00FE297A" w:rsidP="00FE297A">
      <w:pPr>
        <w:spacing w:before="120" w:after="120" w:line="240" w:lineRule="auto"/>
        <w:ind w:firstLine="720"/>
        <w:jc w:val="both"/>
        <w:rPr>
          <w:i/>
          <w:color w:val="000000" w:themeColor="text1"/>
          <w:szCs w:val="28"/>
        </w:rPr>
      </w:pPr>
      <w:r w:rsidRPr="00065E36">
        <w:rPr>
          <w:i/>
          <w:color w:val="000000" w:themeColor="text1"/>
          <w:szCs w:val="28"/>
        </w:rPr>
        <w:t>Luật này được Quốc hội nước Cộng hòa xã hội chủ nghĩa Việt Nam khóa XV, kỳ họp thứ</w:t>
      </w:r>
      <w:r w:rsidR="006B2413" w:rsidRPr="00065E36">
        <w:rPr>
          <w:i/>
          <w:color w:val="000000" w:themeColor="text1"/>
          <w:szCs w:val="28"/>
        </w:rPr>
        <w:t xml:space="preserve">  </w:t>
      </w:r>
      <w:r w:rsidRPr="00065E36">
        <w:rPr>
          <w:i/>
          <w:color w:val="000000" w:themeColor="text1"/>
          <w:szCs w:val="28"/>
        </w:rPr>
        <w:t>thông qua ngày</w:t>
      </w:r>
      <w:r w:rsidR="006B2413" w:rsidRPr="00065E36">
        <w:rPr>
          <w:i/>
          <w:color w:val="000000" w:themeColor="text1"/>
          <w:szCs w:val="28"/>
        </w:rPr>
        <w:t xml:space="preserve"> </w:t>
      </w:r>
      <w:r w:rsidRPr="00065E36">
        <w:rPr>
          <w:i/>
          <w:color w:val="000000" w:themeColor="text1"/>
          <w:szCs w:val="28"/>
        </w:rPr>
        <w:t xml:space="preserve"> tháng</w:t>
      </w:r>
      <w:r w:rsidR="006B2413" w:rsidRPr="00065E36">
        <w:rPr>
          <w:i/>
          <w:color w:val="000000" w:themeColor="text1"/>
          <w:szCs w:val="28"/>
        </w:rPr>
        <w:t xml:space="preserve">  </w:t>
      </w:r>
      <w:r w:rsidRPr="00065E36">
        <w:rPr>
          <w:i/>
          <w:color w:val="000000" w:themeColor="text1"/>
          <w:szCs w:val="28"/>
        </w:rPr>
        <w:t>năm 2025.</w:t>
      </w:r>
    </w:p>
    <w:p w14:paraId="46CCD272" w14:textId="77777777" w:rsidR="00FE297A" w:rsidRPr="00065E36" w:rsidRDefault="00FE297A" w:rsidP="00FE297A">
      <w:pPr>
        <w:spacing w:after="0" w:line="240" w:lineRule="auto"/>
        <w:ind w:firstLine="720"/>
        <w:jc w:val="both"/>
        <w:rPr>
          <w:color w:val="000000" w:themeColor="text1"/>
          <w:sz w:val="24"/>
          <w:szCs w:val="24"/>
        </w:rPr>
      </w:pPr>
    </w:p>
    <w:tbl>
      <w:tblPr>
        <w:tblW w:w="9252" w:type="dxa"/>
        <w:tblInd w:w="-72" w:type="dxa"/>
        <w:tblLook w:val="01E0" w:firstRow="1" w:lastRow="1" w:firstColumn="1" w:lastColumn="1" w:noHBand="0" w:noVBand="0"/>
      </w:tblPr>
      <w:tblGrid>
        <w:gridCol w:w="4149"/>
        <w:gridCol w:w="5103"/>
      </w:tblGrid>
      <w:tr w:rsidR="00065E36" w:rsidRPr="00065E36" w14:paraId="0A4C28BE" w14:textId="77777777" w:rsidTr="00F71A5A">
        <w:trPr>
          <w:trHeight w:val="1985"/>
        </w:trPr>
        <w:tc>
          <w:tcPr>
            <w:tcW w:w="4149" w:type="dxa"/>
          </w:tcPr>
          <w:p w14:paraId="3AB23F2C" w14:textId="77777777" w:rsidR="00FE297A" w:rsidRPr="00065E36" w:rsidRDefault="00FE297A" w:rsidP="00F71A5A">
            <w:pPr>
              <w:spacing w:after="0" w:line="240" w:lineRule="auto"/>
              <w:jc w:val="center"/>
              <w:rPr>
                <w:rFonts w:eastAsia="Times New Roman"/>
                <w:b/>
                <w:color w:val="000000" w:themeColor="text1"/>
                <w:sz w:val="24"/>
                <w:szCs w:val="24"/>
              </w:rPr>
            </w:pPr>
          </w:p>
        </w:tc>
        <w:tc>
          <w:tcPr>
            <w:tcW w:w="5103" w:type="dxa"/>
          </w:tcPr>
          <w:p w14:paraId="632E5A11" w14:textId="77777777" w:rsidR="00FE297A" w:rsidRPr="00065E36" w:rsidRDefault="00FE297A" w:rsidP="00F71A5A">
            <w:pPr>
              <w:spacing w:after="0" w:line="240" w:lineRule="auto"/>
              <w:jc w:val="center"/>
              <w:rPr>
                <w:rFonts w:eastAsia="Times New Roman"/>
                <w:b/>
                <w:color w:val="000000" w:themeColor="text1"/>
                <w:szCs w:val="28"/>
              </w:rPr>
            </w:pPr>
            <w:r w:rsidRPr="00065E36">
              <w:rPr>
                <w:rFonts w:eastAsia="Times New Roman"/>
                <w:b/>
                <w:color w:val="000000" w:themeColor="text1"/>
                <w:szCs w:val="28"/>
              </w:rPr>
              <w:t>CHỦ TỊCH QUỐC HỘI</w:t>
            </w:r>
          </w:p>
          <w:p w14:paraId="04422B46" w14:textId="77777777" w:rsidR="00FE297A" w:rsidRPr="00065E36" w:rsidRDefault="00FE297A" w:rsidP="00F71A5A">
            <w:pPr>
              <w:spacing w:after="0" w:line="240" w:lineRule="auto"/>
              <w:jc w:val="center"/>
              <w:rPr>
                <w:rFonts w:eastAsia="Times New Roman"/>
                <w:color w:val="000000" w:themeColor="text1"/>
                <w:szCs w:val="28"/>
              </w:rPr>
            </w:pPr>
          </w:p>
          <w:p w14:paraId="7982E1E3" w14:textId="77777777" w:rsidR="00FE297A" w:rsidRPr="00065E36" w:rsidRDefault="00FE297A" w:rsidP="00F71A5A">
            <w:pPr>
              <w:spacing w:after="0" w:line="240" w:lineRule="auto"/>
              <w:jc w:val="center"/>
              <w:rPr>
                <w:rFonts w:eastAsia="Times New Roman"/>
                <w:color w:val="000000" w:themeColor="text1"/>
                <w:szCs w:val="28"/>
              </w:rPr>
            </w:pPr>
          </w:p>
          <w:p w14:paraId="2D20A9EB" w14:textId="1130B4F3" w:rsidR="00FE297A" w:rsidRPr="00065E36" w:rsidRDefault="00FE297A" w:rsidP="00F71A5A">
            <w:pPr>
              <w:spacing w:after="0" w:line="240" w:lineRule="auto"/>
              <w:jc w:val="center"/>
              <w:rPr>
                <w:rFonts w:eastAsia="Times New Roman"/>
                <w:color w:val="000000" w:themeColor="text1"/>
                <w:szCs w:val="28"/>
              </w:rPr>
            </w:pPr>
          </w:p>
          <w:p w14:paraId="149A7A43" w14:textId="77777777" w:rsidR="00F023E2" w:rsidRPr="00065E36" w:rsidRDefault="00F023E2" w:rsidP="00F71A5A">
            <w:pPr>
              <w:spacing w:after="0" w:line="240" w:lineRule="auto"/>
              <w:jc w:val="center"/>
              <w:rPr>
                <w:rFonts w:eastAsia="Times New Roman"/>
                <w:color w:val="000000" w:themeColor="text1"/>
                <w:szCs w:val="28"/>
              </w:rPr>
            </w:pPr>
          </w:p>
          <w:p w14:paraId="592357F0" w14:textId="77777777" w:rsidR="00FE297A" w:rsidRPr="00065E36" w:rsidRDefault="00FE297A" w:rsidP="00F71A5A">
            <w:pPr>
              <w:spacing w:after="0" w:line="240" w:lineRule="auto"/>
              <w:jc w:val="center"/>
              <w:rPr>
                <w:rFonts w:eastAsia="Times New Roman"/>
                <w:color w:val="000000" w:themeColor="text1"/>
                <w:szCs w:val="28"/>
              </w:rPr>
            </w:pPr>
          </w:p>
          <w:p w14:paraId="3BF17B8A" w14:textId="77777777" w:rsidR="00FE297A" w:rsidRPr="00065E36" w:rsidRDefault="00FE297A" w:rsidP="00F71A5A">
            <w:pPr>
              <w:spacing w:after="0" w:line="240" w:lineRule="auto"/>
              <w:jc w:val="center"/>
              <w:rPr>
                <w:rFonts w:eastAsia="Times New Roman"/>
                <w:b/>
                <w:color w:val="000000" w:themeColor="text1"/>
                <w:szCs w:val="28"/>
              </w:rPr>
            </w:pPr>
            <w:r w:rsidRPr="00065E36">
              <w:rPr>
                <w:rFonts w:eastAsia="Times New Roman"/>
                <w:b/>
                <w:color w:val="000000" w:themeColor="text1"/>
                <w:szCs w:val="28"/>
              </w:rPr>
              <w:t>Trần Thanh Mẫn</w:t>
            </w:r>
          </w:p>
          <w:p w14:paraId="3A1D1F72" w14:textId="77777777" w:rsidR="00FE297A" w:rsidRPr="00065E36" w:rsidRDefault="00FE297A" w:rsidP="00F71A5A">
            <w:pPr>
              <w:spacing w:after="0" w:line="240" w:lineRule="auto"/>
              <w:jc w:val="center"/>
              <w:rPr>
                <w:rFonts w:eastAsia="Times New Roman"/>
                <w:b/>
                <w:color w:val="000000" w:themeColor="text1"/>
                <w:szCs w:val="28"/>
              </w:rPr>
            </w:pPr>
          </w:p>
        </w:tc>
      </w:tr>
    </w:tbl>
    <w:p w14:paraId="26C3A9B6" w14:textId="77777777" w:rsidR="00FE297A" w:rsidRPr="00065E36" w:rsidRDefault="00FE297A" w:rsidP="00FE297A">
      <w:pPr>
        <w:shd w:val="clear" w:color="auto" w:fill="FFFFFF"/>
        <w:jc w:val="center"/>
        <w:rPr>
          <w:color w:val="000000" w:themeColor="text1"/>
        </w:rPr>
      </w:pPr>
    </w:p>
    <w:p w14:paraId="3B5276CC" w14:textId="77777777" w:rsidR="00F71A5A" w:rsidRPr="00065E36" w:rsidRDefault="00F71A5A">
      <w:pPr>
        <w:rPr>
          <w:color w:val="000000" w:themeColor="text1"/>
        </w:rPr>
      </w:pPr>
    </w:p>
    <w:sectPr w:rsidR="00F71A5A" w:rsidRPr="00065E36" w:rsidSect="00F71A5A">
      <w:footnotePr>
        <w:numRestart w:val="eachPage"/>
      </w:footnotePr>
      <w:pgSz w:w="11907" w:h="16839" w:code="9"/>
      <w:pgMar w:top="1134" w:right="1134" w:bottom="1134" w:left="1701" w:header="567"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337217" w14:textId="77777777" w:rsidR="006D3BB4" w:rsidRDefault="006D3BB4">
      <w:pPr>
        <w:spacing w:after="0" w:line="240" w:lineRule="auto"/>
      </w:pPr>
      <w:r>
        <w:separator/>
      </w:r>
    </w:p>
  </w:endnote>
  <w:endnote w:type="continuationSeparator" w:id="0">
    <w:p w14:paraId="044A16B5" w14:textId="77777777" w:rsidR="006D3BB4" w:rsidRDefault="006D3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roman"/>
    <w:pitch w:val="variable"/>
    <w:sig w:usb0="E0002AEF" w:usb1="C0007841" w:usb2="00000009" w:usb3="00000000" w:csb0="000001FF" w:csb1="00000000"/>
  </w:font>
  <w:font w:name="Liberation Serif">
    <w:altName w:val="Times New Roman"/>
    <w:charset w:val="01"/>
    <w:family w:val="roman"/>
    <w:pitch w:val="variable"/>
  </w:font>
  <w:font w:name="FreeSans">
    <w:altName w:val="Times New Roman"/>
    <w:charset w:val="00"/>
    <w:family w:val="swiss"/>
    <w:pitch w:val="default"/>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510D8D" w14:textId="77777777" w:rsidR="006D3BB4" w:rsidRDefault="006D3BB4">
      <w:pPr>
        <w:spacing w:after="0" w:line="240" w:lineRule="auto"/>
      </w:pPr>
      <w:r>
        <w:separator/>
      </w:r>
    </w:p>
  </w:footnote>
  <w:footnote w:type="continuationSeparator" w:id="0">
    <w:p w14:paraId="0E5BF8B7" w14:textId="77777777" w:rsidR="006D3BB4" w:rsidRDefault="006D3B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0FE73" w14:textId="7A448056" w:rsidR="00FF0583" w:rsidRPr="00365A82" w:rsidRDefault="00FF0583">
    <w:pPr>
      <w:pStyle w:val="Header"/>
      <w:jc w:val="center"/>
      <w:rPr>
        <w:sz w:val="24"/>
        <w:szCs w:val="24"/>
      </w:rPr>
    </w:pPr>
    <w:r w:rsidRPr="00365A82">
      <w:rPr>
        <w:noProof w:val="0"/>
        <w:sz w:val="24"/>
        <w:szCs w:val="24"/>
      </w:rPr>
      <w:fldChar w:fldCharType="begin"/>
    </w:r>
    <w:r w:rsidRPr="00365A82">
      <w:rPr>
        <w:sz w:val="24"/>
        <w:szCs w:val="24"/>
      </w:rPr>
      <w:instrText xml:space="preserve"> PAGE   \* MERGEFORMAT </w:instrText>
    </w:r>
    <w:r w:rsidRPr="00365A82">
      <w:rPr>
        <w:noProof w:val="0"/>
        <w:sz w:val="24"/>
        <w:szCs w:val="24"/>
      </w:rPr>
      <w:fldChar w:fldCharType="separate"/>
    </w:r>
    <w:r w:rsidR="007D643B">
      <w:rPr>
        <w:sz w:val="24"/>
        <w:szCs w:val="24"/>
      </w:rPr>
      <w:t>40</w:t>
    </w:r>
    <w:r w:rsidRPr="00365A82">
      <w:rPr>
        <w:sz w:val="24"/>
        <w:szCs w:val="24"/>
      </w:rPr>
      <w:fldChar w:fldCharType="end"/>
    </w:r>
  </w:p>
  <w:p w14:paraId="3AFE5313" w14:textId="77777777" w:rsidR="00FF0583" w:rsidRPr="00365A82" w:rsidRDefault="00FF0583">
    <w:pPr>
      <w:pStyle w:val="Head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B6717"/>
    <w:multiLevelType w:val="hybridMultilevel"/>
    <w:tmpl w:val="4EF21206"/>
    <w:lvl w:ilvl="0" w:tplc="DB4EDD3A">
      <w:start w:val="1"/>
      <w:numFmt w:val="decimal"/>
      <w:lvlText w:val="%1."/>
      <w:lvlJc w:val="left"/>
      <w:pPr>
        <w:tabs>
          <w:tab w:val="num" w:pos="1844"/>
        </w:tabs>
        <w:ind w:left="1844" w:hanging="360"/>
      </w:pPr>
      <w:rPr>
        <w:rFonts w:hint="default"/>
      </w:rPr>
    </w:lvl>
    <w:lvl w:ilvl="1" w:tplc="04090019" w:tentative="1">
      <w:start w:val="1"/>
      <w:numFmt w:val="lowerLetter"/>
      <w:lvlText w:val="%2."/>
      <w:lvlJc w:val="left"/>
      <w:pPr>
        <w:tabs>
          <w:tab w:val="num" w:pos="2002"/>
        </w:tabs>
        <w:ind w:left="2002" w:hanging="360"/>
      </w:pPr>
    </w:lvl>
    <w:lvl w:ilvl="2" w:tplc="0409001B" w:tentative="1">
      <w:start w:val="1"/>
      <w:numFmt w:val="lowerRoman"/>
      <w:lvlText w:val="%3."/>
      <w:lvlJc w:val="right"/>
      <w:pPr>
        <w:tabs>
          <w:tab w:val="num" w:pos="2722"/>
        </w:tabs>
        <w:ind w:left="2722" w:hanging="180"/>
      </w:pPr>
    </w:lvl>
    <w:lvl w:ilvl="3" w:tplc="0409000F" w:tentative="1">
      <w:start w:val="1"/>
      <w:numFmt w:val="decimal"/>
      <w:lvlText w:val="%4."/>
      <w:lvlJc w:val="left"/>
      <w:pPr>
        <w:tabs>
          <w:tab w:val="num" w:pos="3442"/>
        </w:tabs>
        <w:ind w:left="3442" w:hanging="360"/>
      </w:pPr>
    </w:lvl>
    <w:lvl w:ilvl="4" w:tplc="04090019" w:tentative="1">
      <w:start w:val="1"/>
      <w:numFmt w:val="lowerLetter"/>
      <w:lvlText w:val="%5."/>
      <w:lvlJc w:val="left"/>
      <w:pPr>
        <w:tabs>
          <w:tab w:val="num" w:pos="4162"/>
        </w:tabs>
        <w:ind w:left="4162" w:hanging="360"/>
      </w:pPr>
    </w:lvl>
    <w:lvl w:ilvl="5" w:tplc="0409001B" w:tentative="1">
      <w:start w:val="1"/>
      <w:numFmt w:val="lowerRoman"/>
      <w:lvlText w:val="%6."/>
      <w:lvlJc w:val="right"/>
      <w:pPr>
        <w:tabs>
          <w:tab w:val="num" w:pos="4882"/>
        </w:tabs>
        <w:ind w:left="4882" w:hanging="180"/>
      </w:pPr>
    </w:lvl>
    <w:lvl w:ilvl="6" w:tplc="0409000F" w:tentative="1">
      <w:start w:val="1"/>
      <w:numFmt w:val="decimal"/>
      <w:lvlText w:val="%7."/>
      <w:lvlJc w:val="left"/>
      <w:pPr>
        <w:tabs>
          <w:tab w:val="num" w:pos="5602"/>
        </w:tabs>
        <w:ind w:left="5602" w:hanging="360"/>
      </w:pPr>
    </w:lvl>
    <w:lvl w:ilvl="7" w:tplc="04090019" w:tentative="1">
      <w:start w:val="1"/>
      <w:numFmt w:val="lowerLetter"/>
      <w:lvlText w:val="%8."/>
      <w:lvlJc w:val="left"/>
      <w:pPr>
        <w:tabs>
          <w:tab w:val="num" w:pos="6322"/>
        </w:tabs>
        <w:ind w:left="6322" w:hanging="360"/>
      </w:pPr>
    </w:lvl>
    <w:lvl w:ilvl="8" w:tplc="0409001B" w:tentative="1">
      <w:start w:val="1"/>
      <w:numFmt w:val="lowerRoman"/>
      <w:lvlText w:val="%9."/>
      <w:lvlJc w:val="right"/>
      <w:pPr>
        <w:tabs>
          <w:tab w:val="num" w:pos="7042"/>
        </w:tabs>
        <w:ind w:left="7042" w:hanging="180"/>
      </w:pPr>
    </w:lvl>
  </w:abstractNum>
  <w:abstractNum w:abstractNumId="1" w15:restartNumberingAfterBreak="0">
    <w:nsid w:val="088A3806"/>
    <w:multiLevelType w:val="hybridMultilevel"/>
    <w:tmpl w:val="5ACA5222"/>
    <w:lvl w:ilvl="0" w:tplc="33DABB5A">
      <w:start w:val="1"/>
      <w:numFmt w:val="decimal"/>
      <w:lvlText w:val="%1."/>
      <w:lvlJc w:val="left"/>
      <w:pPr>
        <w:tabs>
          <w:tab w:val="num" w:pos="972"/>
        </w:tabs>
        <w:ind w:left="972" w:hanging="432"/>
      </w:pPr>
    </w:lvl>
    <w:lvl w:ilvl="1" w:tplc="2B165FC4">
      <w:start w:val="1"/>
      <w:numFmt w:val="decimal"/>
      <w:suff w:val="space"/>
      <w:lvlText w:val="%2."/>
      <w:lvlJc w:val="left"/>
      <w:pPr>
        <w:ind w:left="922" w:hanging="432"/>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08BE2428"/>
    <w:multiLevelType w:val="hybridMultilevel"/>
    <w:tmpl w:val="E4E0264E"/>
    <w:lvl w:ilvl="0" w:tplc="0409000F">
      <w:start w:val="1"/>
      <w:numFmt w:val="decimal"/>
      <w:lvlText w:val="%1."/>
      <w:lvlJc w:val="left"/>
      <w:pPr>
        <w:ind w:left="1282" w:hanging="360"/>
      </w:pPr>
    </w:lvl>
    <w:lvl w:ilvl="1" w:tplc="04090019" w:tentative="1">
      <w:start w:val="1"/>
      <w:numFmt w:val="lowerLetter"/>
      <w:lvlText w:val="%2."/>
      <w:lvlJc w:val="left"/>
      <w:pPr>
        <w:ind w:left="2002" w:hanging="360"/>
      </w:pPr>
    </w:lvl>
    <w:lvl w:ilvl="2" w:tplc="0409001B" w:tentative="1">
      <w:start w:val="1"/>
      <w:numFmt w:val="lowerRoman"/>
      <w:lvlText w:val="%3."/>
      <w:lvlJc w:val="right"/>
      <w:pPr>
        <w:ind w:left="2722" w:hanging="180"/>
      </w:pPr>
    </w:lvl>
    <w:lvl w:ilvl="3" w:tplc="0409000F" w:tentative="1">
      <w:start w:val="1"/>
      <w:numFmt w:val="decimal"/>
      <w:lvlText w:val="%4."/>
      <w:lvlJc w:val="left"/>
      <w:pPr>
        <w:ind w:left="3442" w:hanging="360"/>
      </w:pPr>
    </w:lvl>
    <w:lvl w:ilvl="4" w:tplc="04090019" w:tentative="1">
      <w:start w:val="1"/>
      <w:numFmt w:val="lowerLetter"/>
      <w:lvlText w:val="%5."/>
      <w:lvlJc w:val="left"/>
      <w:pPr>
        <w:ind w:left="4162" w:hanging="360"/>
      </w:pPr>
    </w:lvl>
    <w:lvl w:ilvl="5" w:tplc="0409001B" w:tentative="1">
      <w:start w:val="1"/>
      <w:numFmt w:val="lowerRoman"/>
      <w:lvlText w:val="%6."/>
      <w:lvlJc w:val="right"/>
      <w:pPr>
        <w:ind w:left="4882" w:hanging="180"/>
      </w:pPr>
    </w:lvl>
    <w:lvl w:ilvl="6" w:tplc="0409000F" w:tentative="1">
      <w:start w:val="1"/>
      <w:numFmt w:val="decimal"/>
      <w:lvlText w:val="%7."/>
      <w:lvlJc w:val="left"/>
      <w:pPr>
        <w:ind w:left="5602" w:hanging="360"/>
      </w:pPr>
    </w:lvl>
    <w:lvl w:ilvl="7" w:tplc="04090019" w:tentative="1">
      <w:start w:val="1"/>
      <w:numFmt w:val="lowerLetter"/>
      <w:lvlText w:val="%8."/>
      <w:lvlJc w:val="left"/>
      <w:pPr>
        <w:ind w:left="6322" w:hanging="360"/>
      </w:pPr>
    </w:lvl>
    <w:lvl w:ilvl="8" w:tplc="0409001B" w:tentative="1">
      <w:start w:val="1"/>
      <w:numFmt w:val="lowerRoman"/>
      <w:lvlText w:val="%9."/>
      <w:lvlJc w:val="right"/>
      <w:pPr>
        <w:ind w:left="7042" w:hanging="180"/>
      </w:pPr>
    </w:lvl>
  </w:abstractNum>
  <w:abstractNum w:abstractNumId="3" w15:restartNumberingAfterBreak="0">
    <w:nsid w:val="0CDE5062"/>
    <w:multiLevelType w:val="hybridMultilevel"/>
    <w:tmpl w:val="0478B792"/>
    <w:lvl w:ilvl="0" w:tplc="D7520C60">
      <w:start w:val="1"/>
      <w:numFmt w:val="decimal"/>
      <w:lvlText w:val="%1."/>
      <w:lvlJc w:val="left"/>
      <w:pPr>
        <w:tabs>
          <w:tab w:val="num" w:pos="922"/>
        </w:tabs>
        <w:ind w:left="922" w:hanging="432"/>
      </w:pPr>
      <w:rPr>
        <w:b w:val="0"/>
        <w:i w:val="0"/>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0E2E2546"/>
    <w:multiLevelType w:val="hybridMultilevel"/>
    <w:tmpl w:val="6444E952"/>
    <w:lvl w:ilvl="0" w:tplc="DB4EDD3A">
      <w:start w:val="1"/>
      <w:numFmt w:val="decimal"/>
      <w:lvlText w:val="%1."/>
      <w:lvlJc w:val="left"/>
      <w:pPr>
        <w:tabs>
          <w:tab w:val="num" w:pos="1282"/>
        </w:tabs>
        <w:ind w:left="1282"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0943E40"/>
    <w:multiLevelType w:val="hybridMultilevel"/>
    <w:tmpl w:val="C560AFAA"/>
    <w:lvl w:ilvl="0" w:tplc="DB4EDD3A">
      <w:start w:val="1"/>
      <w:numFmt w:val="decimal"/>
      <w:lvlText w:val="%1."/>
      <w:lvlJc w:val="left"/>
      <w:pPr>
        <w:tabs>
          <w:tab w:val="num" w:pos="1844"/>
        </w:tabs>
        <w:ind w:left="1844" w:hanging="360"/>
      </w:pPr>
      <w:rPr>
        <w:rFonts w:hint="default"/>
      </w:rPr>
    </w:lvl>
    <w:lvl w:ilvl="1" w:tplc="04090019" w:tentative="1">
      <w:start w:val="1"/>
      <w:numFmt w:val="lowerLetter"/>
      <w:lvlText w:val="%2."/>
      <w:lvlJc w:val="left"/>
      <w:pPr>
        <w:tabs>
          <w:tab w:val="num" w:pos="2002"/>
        </w:tabs>
        <w:ind w:left="2002" w:hanging="360"/>
      </w:pPr>
    </w:lvl>
    <w:lvl w:ilvl="2" w:tplc="0409001B" w:tentative="1">
      <w:start w:val="1"/>
      <w:numFmt w:val="lowerRoman"/>
      <w:lvlText w:val="%3."/>
      <w:lvlJc w:val="right"/>
      <w:pPr>
        <w:tabs>
          <w:tab w:val="num" w:pos="2722"/>
        </w:tabs>
        <w:ind w:left="2722" w:hanging="180"/>
      </w:pPr>
    </w:lvl>
    <w:lvl w:ilvl="3" w:tplc="0409000F" w:tentative="1">
      <w:start w:val="1"/>
      <w:numFmt w:val="decimal"/>
      <w:lvlText w:val="%4."/>
      <w:lvlJc w:val="left"/>
      <w:pPr>
        <w:tabs>
          <w:tab w:val="num" w:pos="3442"/>
        </w:tabs>
        <w:ind w:left="3442" w:hanging="360"/>
      </w:pPr>
    </w:lvl>
    <w:lvl w:ilvl="4" w:tplc="04090019" w:tentative="1">
      <w:start w:val="1"/>
      <w:numFmt w:val="lowerLetter"/>
      <w:lvlText w:val="%5."/>
      <w:lvlJc w:val="left"/>
      <w:pPr>
        <w:tabs>
          <w:tab w:val="num" w:pos="4162"/>
        </w:tabs>
        <w:ind w:left="4162" w:hanging="360"/>
      </w:pPr>
    </w:lvl>
    <w:lvl w:ilvl="5" w:tplc="0409001B" w:tentative="1">
      <w:start w:val="1"/>
      <w:numFmt w:val="lowerRoman"/>
      <w:lvlText w:val="%6."/>
      <w:lvlJc w:val="right"/>
      <w:pPr>
        <w:tabs>
          <w:tab w:val="num" w:pos="4882"/>
        </w:tabs>
        <w:ind w:left="4882" w:hanging="180"/>
      </w:pPr>
    </w:lvl>
    <w:lvl w:ilvl="6" w:tplc="0409000F" w:tentative="1">
      <w:start w:val="1"/>
      <w:numFmt w:val="decimal"/>
      <w:lvlText w:val="%7."/>
      <w:lvlJc w:val="left"/>
      <w:pPr>
        <w:tabs>
          <w:tab w:val="num" w:pos="5602"/>
        </w:tabs>
        <w:ind w:left="5602" w:hanging="360"/>
      </w:pPr>
    </w:lvl>
    <w:lvl w:ilvl="7" w:tplc="04090019" w:tentative="1">
      <w:start w:val="1"/>
      <w:numFmt w:val="lowerLetter"/>
      <w:lvlText w:val="%8."/>
      <w:lvlJc w:val="left"/>
      <w:pPr>
        <w:tabs>
          <w:tab w:val="num" w:pos="6322"/>
        </w:tabs>
        <w:ind w:left="6322" w:hanging="360"/>
      </w:pPr>
    </w:lvl>
    <w:lvl w:ilvl="8" w:tplc="0409001B" w:tentative="1">
      <w:start w:val="1"/>
      <w:numFmt w:val="lowerRoman"/>
      <w:lvlText w:val="%9."/>
      <w:lvlJc w:val="right"/>
      <w:pPr>
        <w:tabs>
          <w:tab w:val="num" w:pos="7042"/>
        </w:tabs>
        <w:ind w:left="7042" w:hanging="180"/>
      </w:pPr>
    </w:lvl>
  </w:abstractNum>
  <w:abstractNum w:abstractNumId="6" w15:restartNumberingAfterBreak="0">
    <w:nsid w:val="17EC71C2"/>
    <w:multiLevelType w:val="hybridMultilevel"/>
    <w:tmpl w:val="D9DAFC6C"/>
    <w:lvl w:ilvl="0" w:tplc="D674CF9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1E363449"/>
    <w:multiLevelType w:val="hybridMultilevel"/>
    <w:tmpl w:val="E140EF72"/>
    <w:lvl w:ilvl="0" w:tplc="DB4EDD3A">
      <w:start w:val="1"/>
      <w:numFmt w:val="decimal"/>
      <w:lvlText w:val="%1."/>
      <w:lvlJc w:val="left"/>
      <w:pPr>
        <w:tabs>
          <w:tab w:val="num" w:pos="1070"/>
        </w:tabs>
        <w:ind w:left="1070" w:hanging="360"/>
      </w:pPr>
      <w:rPr>
        <w:rFonts w:hint="default"/>
      </w:rPr>
    </w:lvl>
    <w:lvl w:ilvl="1" w:tplc="04090019" w:tentative="1">
      <w:start w:val="1"/>
      <w:numFmt w:val="lowerLetter"/>
      <w:lvlText w:val="%2."/>
      <w:lvlJc w:val="left"/>
      <w:pPr>
        <w:tabs>
          <w:tab w:val="num" w:pos="2002"/>
        </w:tabs>
        <w:ind w:left="2002" w:hanging="360"/>
      </w:pPr>
    </w:lvl>
    <w:lvl w:ilvl="2" w:tplc="0409001B" w:tentative="1">
      <w:start w:val="1"/>
      <w:numFmt w:val="lowerRoman"/>
      <w:lvlText w:val="%3."/>
      <w:lvlJc w:val="right"/>
      <w:pPr>
        <w:tabs>
          <w:tab w:val="num" w:pos="2722"/>
        </w:tabs>
        <w:ind w:left="2722" w:hanging="180"/>
      </w:pPr>
    </w:lvl>
    <w:lvl w:ilvl="3" w:tplc="0409000F" w:tentative="1">
      <w:start w:val="1"/>
      <w:numFmt w:val="decimal"/>
      <w:lvlText w:val="%4."/>
      <w:lvlJc w:val="left"/>
      <w:pPr>
        <w:tabs>
          <w:tab w:val="num" w:pos="3442"/>
        </w:tabs>
        <w:ind w:left="3442" w:hanging="360"/>
      </w:pPr>
    </w:lvl>
    <w:lvl w:ilvl="4" w:tplc="04090019" w:tentative="1">
      <w:start w:val="1"/>
      <w:numFmt w:val="lowerLetter"/>
      <w:lvlText w:val="%5."/>
      <w:lvlJc w:val="left"/>
      <w:pPr>
        <w:tabs>
          <w:tab w:val="num" w:pos="4162"/>
        </w:tabs>
        <w:ind w:left="4162" w:hanging="360"/>
      </w:pPr>
    </w:lvl>
    <w:lvl w:ilvl="5" w:tplc="0409001B" w:tentative="1">
      <w:start w:val="1"/>
      <w:numFmt w:val="lowerRoman"/>
      <w:lvlText w:val="%6."/>
      <w:lvlJc w:val="right"/>
      <w:pPr>
        <w:tabs>
          <w:tab w:val="num" w:pos="4882"/>
        </w:tabs>
        <w:ind w:left="4882" w:hanging="180"/>
      </w:pPr>
    </w:lvl>
    <w:lvl w:ilvl="6" w:tplc="0409000F" w:tentative="1">
      <w:start w:val="1"/>
      <w:numFmt w:val="decimal"/>
      <w:lvlText w:val="%7."/>
      <w:lvlJc w:val="left"/>
      <w:pPr>
        <w:tabs>
          <w:tab w:val="num" w:pos="5602"/>
        </w:tabs>
        <w:ind w:left="5602" w:hanging="360"/>
      </w:pPr>
    </w:lvl>
    <w:lvl w:ilvl="7" w:tplc="04090019" w:tentative="1">
      <w:start w:val="1"/>
      <w:numFmt w:val="lowerLetter"/>
      <w:lvlText w:val="%8."/>
      <w:lvlJc w:val="left"/>
      <w:pPr>
        <w:tabs>
          <w:tab w:val="num" w:pos="6322"/>
        </w:tabs>
        <w:ind w:left="6322" w:hanging="360"/>
      </w:pPr>
    </w:lvl>
    <w:lvl w:ilvl="8" w:tplc="0409001B" w:tentative="1">
      <w:start w:val="1"/>
      <w:numFmt w:val="lowerRoman"/>
      <w:lvlText w:val="%9."/>
      <w:lvlJc w:val="right"/>
      <w:pPr>
        <w:tabs>
          <w:tab w:val="num" w:pos="7042"/>
        </w:tabs>
        <w:ind w:left="7042" w:hanging="180"/>
      </w:pPr>
    </w:lvl>
  </w:abstractNum>
  <w:abstractNum w:abstractNumId="8" w15:restartNumberingAfterBreak="0">
    <w:nsid w:val="1F140137"/>
    <w:multiLevelType w:val="hybridMultilevel"/>
    <w:tmpl w:val="B6206D32"/>
    <w:lvl w:ilvl="0" w:tplc="926A555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3EA0B5E"/>
    <w:multiLevelType w:val="hybridMultilevel"/>
    <w:tmpl w:val="8A1A7406"/>
    <w:lvl w:ilvl="0" w:tplc="638A37A0">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5777C0F"/>
    <w:multiLevelType w:val="multilevel"/>
    <w:tmpl w:val="DCFAFA98"/>
    <w:lvl w:ilvl="0">
      <w:start w:val="1"/>
      <w:numFmt w:val="none"/>
      <w:lvlText w:val="CHƯƠNG "/>
      <w:lvlJc w:val="left"/>
      <w:pPr>
        <w:ind w:left="113" w:hanging="113"/>
      </w:pPr>
      <w:rPr>
        <w:rFonts w:hint="default"/>
      </w:rPr>
    </w:lvl>
    <w:lvl w:ilvl="1">
      <w:start w:val="1"/>
      <w:numFmt w:val="lowerLetter"/>
      <w:lvlText w:val="%2)"/>
      <w:lvlJc w:val="left"/>
      <w:pPr>
        <w:ind w:left="283" w:hanging="113"/>
      </w:pPr>
      <w:rPr>
        <w:rFonts w:hint="default"/>
      </w:rPr>
    </w:lvl>
    <w:lvl w:ilvl="2">
      <w:start w:val="1"/>
      <w:numFmt w:val="lowerRoman"/>
      <w:lvlText w:val="%3)"/>
      <w:lvlJc w:val="left"/>
      <w:pPr>
        <w:ind w:left="453" w:hanging="113"/>
      </w:pPr>
      <w:rPr>
        <w:rFonts w:hint="default"/>
      </w:rPr>
    </w:lvl>
    <w:lvl w:ilvl="3">
      <w:start w:val="1"/>
      <w:numFmt w:val="decimal"/>
      <w:lvlText w:val="(%4)"/>
      <w:lvlJc w:val="left"/>
      <w:pPr>
        <w:ind w:left="623" w:hanging="113"/>
      </w:pPr>
      <w:rPr>
        <w:rFonts w:hint="default"/>
      </w:rPr>
    </w:lvl>
    <w:lvl w:ilvl="4">
      <w:start w:val="1"/>
      <w:numFmt w:val="lowerLetter"/>
      <w:lvlText w:val="(%5)"/>
      <w:lvlJc w:val="left"/>
      <w:pPr>
        <w:ind w:left="793" w:hanging="113"/>
      </w:pPr>
      <w:rPr>
        <w:rFonts w:hint="default"/>
      </w:rPr>
    </w:lvl>
    <w:lvl w:ilvl="5">
      <w:start w:val="1"/>
      <w:numFmt w:val="lowerRoman"/>
      <w:lvlText w:val="(%6)"/>
      <w:lvlJc w:val="left"/>
      <w:pPr>
        <w:ind w:left="963" w:hanging="113"/>
      </w:pPr>
      <w:rPr>
        <w:rFonts w:hint="default"/>
      </w:rPr>
    </w:lvl>
    <w:lvl w:ilvl="6">
      <w:start w:val="1"/>
      <w:numFmt w:val="decimal"/>
      <w:lvlText w:val="%7."/>
      <w:lvlJc w:val="left"/>
      <w:pPr>
        <w:ind w:left="1133" w:hanging="113"/>
      </w:pPr>
      <w:rPr>
        <w:rFonts w:ascii="Times New Roman" w:hAnsi="Times New Roman" w:cs="Times New Roman" w:hint="default"/>
        <w:sz w:val="28"/>
        <w:szCs w:val="28"/>
      </w:rPr>
    </w:lvl>
    <w:lvl w:ilvl="7">
      <w:start w:val="1"/>
      <w:numFmt w:val="lowerLetter"/>
      <w:lvlText w:val="%8)"/>
      <w:lvlJc w:val="left"/>
      <w:pPr>
        <w:ind w:left="833" w:hanging="113"/>
      </w:pPr>
      <w:rPr>
        <w:rFonts w:hint="default"/>
      </w:rPr>
    </w:lvl>
    <w:lvl w:ilvl="8">
      <w:start w:val="1"/>
      <w:numFmt w:val="lowerRoman"/>
      <w:lvlText w:val="%9."/>
      <w:lvlJc w:val="left"/>
      <w:pPr>
        <w:ind w:left="1473" w:hanging="113"/>
      </w:pPr>
      <w:rPr>
        <w:rFonts w:hint="default"/>
      </w:rPr>
    </w:lvl>
  </w:abstractNum>
  <w:abstractNum w:abstractNumId="11" w15:restartNumberingAfterBreak="0">
    <w:nsid w:val="2B854569"/>
    <w:multiLevelType w:val="hybridMultilevel"/>
    <w:tmpl w:val="74903B00"/>
    <w:lvl w:ilvl="0" w:tplc="DD0224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C014FED"/>
    <w:multiLevelType w:val="hybridMultilevel"/>
    <w:tmpl w:val="27485936"/>
    <w:lvl w:ilvl="0" w:tplc="1F740A36">
      <w:start w:val="1"/>
      <w:numFmt w:val="decimal"/>
      <w:lvlText w:val="%1."/>
      <w:lvlJc w:val="left"/>
      <w:pPr>
        <w:ind w:left="1078" w:hanging="360"/>
      </w:pPr>
    </w:lvl>
    <w:lvl w:ilvl="1" w:tplc="042A0019">
      <w:start w:val="1"/>
      <w:numFmt w:val="lowerLetter"/>
      <w:lvlText w:val="%2."/>
      <w:lvlJc w:val="left"/>
      <w:pPr>
        <w:ind w:left="1798" w:hanging="360"/>
      </w:pPr>
    </w:lvl>
    <w:lvl w:ilvl="2" w:tplc="042A001B">
      <w:start w:val="1"/>
      <w:numFmt w:val="lowerRoman"/>
      <w:lvlText w:val="%3."/>
      <w:lvlJc w:val="right"/>
      <w:pPr>
        <w:ind w:left="2518" w:hanging="180"/>
      </w:pPr>
    </w:lvl>
    <w:lvl w:ilvl="3" w:tplc="042A000F">
      <w:start w:val="1"/>
      <w:numFmt w:val="decimal"/>
      <w:lvlText w:val="%4."/>
      <w:lvlJc w:val="left"/>
      <w:pPr>
        <w:ind w:left="3238" w:hanging="360"/>
      </w:pPr>
    </w:lvl>
    <w:lvl w:ilvl="4" w:tplc="042A0019">
      <w:start w:val="1"/>
      <w:numFmt w:val="lowerLetter"/>
      <w:lvlText w:val="%5."/>
      <w:lvlJc w:val="left"/>
      <w:pPr>
        <w:ind w:left="3958" w:hanging="360"/>
      </w:pPr>
    </w:lvl>
    <w:lvl w:ilvl="5" w:tplc="042A001B">
      <w:start w:val="1"/>
      <w:numFmt w:val="lowerRoman"/>
      <w:lvlText w:val="%6."/>
      <w:lvlJc w:val="right"/>
      <w:pPr>
        <w:ind w:left="4678" w:hanging="180"/>
      </w:pPr>
    </w:lvl>
    <w:lvl w:ilvl="6" w:tplc="042A000F">
      <w:start w:val="1"/>
      <w:numFmt w:val="decimal"/>
      <w:lvlText w:val="%7."/>
      <w:lvlJc w:val="left"/>
      <w:pPr>
        <w:ind w:left="5398" w:hanging="360"/>
      </w:pPr>
    </w:lvl>
    <w:lvl w:ilvl="7" w:tplc="042A0019">
      <w:start w:val="1"/>
      <w:numFmt w:val="lowerLetter"/>
      <w:lvlText w:val="%8."/>
      <w:lvlJc w:val="left"/>
      <w:pPr>
        <w:ind w:left="6118" w:hanging="360"/>
      </w:pPr>
    </w:lvl>
    <w:lvl w:ilvl="8" w:tplc="042A001B">
      <w:start w:val="1"/>
      <w:numFmt w:val="lowerRoman"/>
      <w:lvlText w:val="%9."/>
      <w:lvlJc w:val="right"/>
      <w:pPr>
        <w:ind w:left="6838" w:hanging="180"/>
      </w:pPr>
    </w:lvl>
  </w:abstractNum>
  <w:abstractNum w:abstractNumId="13" w15:restartNumberingAfterBreak="0">
    <w:nsid w:val="2C4A471E"/>
    <w:multiLevelType w:val="hybridMultilevel"/>
    <w:tmpl w:val="4F48F4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353746"/>
    <w:multiLevelType w:val="hybridMultilevel"/>
    <w:tmpl w:val="71680910"/>
    <w:lvl w:ilvl="0" w:tplc="C4E64BBA">
      <w:start w:val="1"/>
      <w:numFmt w:val="decimal"/>
      <w:lvlText w:val="%1."/>
      <w:lvlJc w:val="left"/>
      <w:pPr>
        <w:ind w:left="927" w:hanging="360"/>
      </w:pPr>
      <w:rPr>
        <w:rFonts w:eastAsia="Times New Roman"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5" w15:restartNumberingAfterBreak="0">
    <w:nsid w:val="370C7E6A"/>
    <w:multiLevelType w:val="hybridMultilevel"/>
    <w:tmpl w:val="1B7CCDC4"/>
    <w:lvl w:ilvl="0" w:tplc="350C6F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EDC3EBE"/>
    <w:multiLevelType w:val="multilevel"/>
    <w:tmpl w:val="71FA101A"/>
    <w:lvl w:ilvl="0">
      <w:start w:val="1"/>
      <w:numFmt w:val="none"/>
      <w:lvlText w:val="CHƯƠNG "/>
      <w:lvlJc w:val="left"/>
      <w:pPr>
        <w:ind w:left="113" w:hanging="113"/>
      </w:pPr>
      <w:rPr>
        <w:rFonts w:hint="default"/>
      </w:rPr>
    </w:lvl>
    <w:lvl w:ilvl="1">
      <w:start w:val="1"/>
      <w:numFmt w:val="lowerLetter"/>
      <w:lvlText w:val="%2)"/>
      <w:lvlJc w:val="left"/>
      <w:pPr>
        <w:ind w:left="283" w:hanging="113"/>
      </w:pPr>
      <w:rPr>
        <w:rFonts w:hint="default"/>
      </w:rPr>
    </w:lvl>
    <w:lvl w:ilvl="2">
      <w:start w:val="1"/>
      <w:numFmt w:val="lowerRoman"/>
      <w:lvlText w:val="%3)"/>
      <w:lvlJc w:val="left"/>
      <w:pPr>
        <w:ind w:left="453" w:hanging="113"/>
      </w:pPr>
      <w:rPr>
        <w:rFonts w:hint="default"/>
      </w:rPr>
    </w:lvl>
    <w:lvl w:ilvl="3">
      <w:start w:val="1"/>
      <w:numFmt w:val="decimal"/>
      <w:lvlText w:val="(%4)"/>
      <w:lvlJc w:val="left"/>
      <w:pPr>
        <w:ind w:left="623" w:hanging="113"/>
      </w:pPr>
      <w:rPr>
        <w:rFonts w:hint="default"/>
      </w:rPr>
    </w:lvl>
    <w:lvl w:ilvl="4">
      <w:start w:val="1"/>
      <w:numFmt w:val="lowerLetter"/>
      <w:lvlText w:val="(%5)"/>
      <w:lvlJc w:val="left"/>
      <w:pPr>
        <w:ind w:left="793" w:hanging="113"/>
      </w:pPr>
      <w:rPr>
        <w:rFonts w:hint="default"/>
      </w:rPr>
    </w:lvl>
    <w:lvl w:ilvl="5">
      <w:start w:val="1"/>
      <w:numFmt w:val="lowerRoman"/>
      <w:lvlText w:val="(%6)"/>
      <w:lvlJc w:val="left"/>
      <w:pPr>
        <w:ind w:left="963" w:hanging="113"/>
      </w:pPr>
      <w:rPr>
        <w:rFonts w:hint="default"/>
      </w:rPr>
    </w:lvl>
    <w:lvl w:ilvl="6">
      <w:start w:val="1"/>
      <w:numFmt w:val="decimal"/>
      <w:suff w:val="space"/>
      <w:lvlText w:val="%7."/>
      <w:lvlJc w:val="left"/>
      <w:pPr>
        <w:ind w:left="1106" w:hanging="113"/>
      </w:pPr>
      <w:rPr>
        <w:rFonts w:hint="default"/>
      </w:rPr>
    </w:lvl>
    <w:lvl w:ilvl="7">
      <w:start w:val="1"/>
      <w:numFmt w:val="lowerLetter"/>
      <w:suff w:val="space"/>
      <w:lvlText w:val="%8)"/>
      <w:lvlJc w:val="left"/>
      <w:pPr>
        <w:ind w:left="1303" w:hanging="113"/>
      </w:pPr>
      <w:rPr>
        <w:rFonts w:hint="default"/>
      </w:rPr>
    </w:lvl>
    <w:lvl w:ilvl="8">
      <w:start w:val="1"/>
      <w:numFmt w:val="lowerRoman"/>
      <w:lvlText w:val="%9."/>
      <w:lvlJc w:val="left"/>
      <w:pPr>
        <w:ind w:left="1473" w:hanging="113"/>
      </w:pPr>
      <w:rPr>
        <w:rFonts w:hint="default"/>
      </w:rPr>
    </w:lvl>
  </w:abstractNum>
  <w:abstractNum w:abstractNumId="17" w15:restartNumberingAfterBreak="0">
    <w:nsid w:val="3F9C774E"/>
    <w:multiLevelType w:val="hybridMultilevel"/>
    <w:tmpl w:val="45DC9AA0"/>
    <w:lvl w:ilvl="0" w:tplc="4906FE1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5797B77"/>
    <w:multiLevelType w:val="hybridMultilevel"/>
    <w:tmpl w:val="7DF80908"/>
    <w:lvl w:ilvl="0" w:tplc="34B21740">
      <w:start w:val="1"/>
      <w:numFmt w:val="lowerLetter"/>
      <w:lvlText w:val="%1)"/>
      <w:lvlJc w:val="left"/>
      <w:pPr>
        <w:tabs>
          <w:tab w:val="num" w:pos="928"/>
        </w:tabs>
        <w:ind w:left="92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9CF4B70"/>
    <w:multiLevelType w:val="hybridMultilevel"/>
    <w:tmpl w:val="6C4E4B38"/>
    <w:lvl w:ilvl="0" w:tplc="A94C3C08">
      <w:start w:val="2"/>
      <w:numFmt w:val="decimal"/>
      <w:lvlText w:val="%1."/>
      <w:lvlJc w:val="left"/>
      <w:pPr>
        <w:ind w:left="922" w:hanging="360"/>
      </w:pPr>
      <w:rPr>
        <w:rFonts w:hint="default"/>
      </w:rPr>
    </w:lvl>
    <w:lvl w:ilvl="1" w:tplc="08090019" w:tentative="1">
      <w:start w:val="1"/>
      <w:numFmt w:val="lowerLetter"/>
      <w:lvlText w:val="%2."/>
      <w:lvlJc w:val="left"/>
      <w:pPr>
        <w:ind w:left="1642" w:hanging="360"/>
      </w:pPr>
    </w:lvl>
    <w:lvl w:ilvl="2" w:tplc="0809001B" w:tentative="1">
      <w:start w:val="1"/>
      <w:numFmt w:val="lowerRoman"/>
      <w:lvlText w:val="%3."/>
      <w:lvlJc w:val="right"/>
      <w:pPr>
        <w:ind w:left="2362" w:hanging="180"/>
      </w:pPr>
    </w:lvl>
    <w:lvl w:ilvl="3" w:tplc="0809000F" w:tentative="1">
      <w:start w:val="1"/>
      <w:numFmt w:val="decimal"/>
      <w:lvlText w:val="%4."/>
      <w:lvlJc w:val="left"/>
      <w:pPr>
        <w:ind w:left="3082" w:hanging="360"/>
      </w:pPr>
    </w:lvl>
    <w:lvl w:ilvl="4" w:tplc="08090019" w:tentative="1">
      <w:start w:val="1"/>
      <w:numFmt w:val="lowerLetter"/>
      <w:lvlText w:val="%5."/>
      <w:lvlJc w:val="left"/>
      <w:pPr>
        <w:ind w:left="3802" w:hanging="360"/>
      </w:pPr>
    </w:lvl>
    <w:lvl w:ilvl="5" w:tplc="0809001B" w:tentative="1">
      <w:start w:val="1"/>
      <w:numFmt w:val="lowerRoman"/>
      <w:lvlText w:val="%6."/>
      <w:lvlJc w:val="right"/>
      <w:pPr>
        <w:ind w:left="4522" w:hanging="180"/>
      </w:pPr>
    </w:lvl>
    <w:lvl w:ilvl="6" w:tplc="0809000F" w:tentative="1">
      <w:start w:val="1"/>
      <w:numFmt w:val="decimal"/>
      <w:lvlText w:val="%7."/>
      <w:lvlJc w:val="left"/>
      <w:pPr>
        <w:ind w:left="5242" w:hanging="360"/>
      </w:pPr>
    </w:lvl>
    <w:lvl w:ilvl="7" w:tplc="08090019" w:tentative="1">
      <w:start w:val="1"/>
      <w:numFmt w:val="lowerLetter"/>
      <w:lvlText w:val="%8."/>
      <w:lvlJc w:val="left"/>
      <w:pPr>
        <w:ind w:left="5962" w:hanging="360"/>
      </w:pPr>
    </w:lvl>
    <w:lvl w:ilvl="8" w:tplc="0809001B" w:tentative="1">
      <w:start w:val="1"/>
      <w:numFmt w:val="lowerRoman"/>
      <w:lvlText w:val="%9."/>
      <w:lvlJc w:val="right"/>
      <w:pPr>
        <w:ind w:left="6682" w:hanging="180"/>
      </w:pPr>
    </w:lvl>
  </w:abstractNum>
  <w:abstractNum w:abstractNumId="20" w15:restartNumberingAfterBreak="0">
    <w:nsid w:val="4A9872FA"/>
    <w:multiLevelType w:val="hybridMultilevel"/>
    <w:tmpl w:val="53D0ED96"/>
    <w:lvl w:ilvl="0" w:tplc="DB4EDD3A">
      <w:start w:val="1"/>
      <w:numFmt w:val="decimal"/>
      <w:lvlText w:val="%1."/>
      <w:lvlJc w:val="left"/>
      <w:pPr>
        <w:tabs>
          <w:tab w:val="num" w:pos="1844"/>
        </w:tabs>
        <w:ind w:left="1844" w:hanging="360"/>
      </w:pPr>
      <w:rPr>
        <w:rFonts w:hint="default"/>
      </w:rPr>
    </w:lvl>
    <w:lvl w:ilvl="1" w:tplc="04090019">
      <w:start w:val="1"/>
      <w:numFmt w:val="lowerLetter"/>
      <w:lvlText w:val="%2."/>
      <w:lvlJc w:val="left"/>
      <w:pPr>
        <w:tabs>
          <w:tab w:val="num" w:pos="2002"/>
        </w:tabs>
        <w:ind w:left="2002" w:hanging="360"/>
      </w:pPr>
    </w:lvl>
    <w:lvl w:ilvl="2" w:tplc="0409001B" w:tentative="1">
      <w:start w:val="1"/>
      <w:numFmt w:val="lowerRoman"/>
      <w:lvlText w:val="%3."/>
      <w:lvlJc w:val="right"/>
      <w:pPr>
        <w:tabs>
          <w:tab w:val="num" w:pos="2722"/>
        </w:tabs>
        <w:ind w:left="2722" w:hanging="180"/>
      </w:pPr>
    </w:lvl>
    <w:lvl w:ilvl="3" w:tplc="0409000F" w:tentative="1">
      <w:start w:val="1"/>
      <w:numFmt w:val="decimal"/>
      <w:lvlText w:val="%4."/>
      <w:lvlJc w:val="left"/>
      <w:pPr>
        <w:tabs>
          <w:tab w:val="num" w:pos="3442"/>
        </w:tabs>
        <w:ind w:left="3442" w:hanging="360"/>
      </w:pPr>
    </w:lvl>
    <w:lvl w:ilvl="4" w:tplc="04090019" w:tentative="1">
      <w:start w:val="1"/>
      <w:numFmt w:val="lowerLetter"/>
      <w:lvlText w:val="%5."/>
      <w:lvlJc w:val="left"/>
      <w:pPr>
        <w:tabs>
          <w:tab w:val="num" w:pos="4162"/>
        </w:tabs>
        <w:ind w:left="4162" w:hanging="360"/>
      </w:pPr>
    </w:lvl>
    <w:lvl w:ilvl="5" w:tplc="0409001B" w:tentative="1">
      <w:start w:val="1"/>
      <w:numFmt w:val="lowerRoman"/>
      <w:lvlText w:val="%6."/>
      <w:lvlJc w:val="right"/>
      <w:pPr>
        <w:tabs>
          <w:tab w:val="num" w:pos="4882"/>
        </w:tabs>
        <w:ind w:left="4882" w:hanging="180"/>
      </w:pPr>
    </w:lvl>
    <w:lvl w:ilvl="6" w:tplc="0409000F" w:tentative="1">
      <w:start w:val="1"/>
      <w:numFmt w:val="decimal"/>
      <w:lvlText w:val="%7."/>
      <w:lvlJc w:val="left"/>
      <w:pPr>
        <w:tabs>
          <w:tab w:val="num" w:pos="5602"/>
        </w:tabs>
        <w:ind w:left="5602" w:hanging="360"/>
      </w:pPr>
    </w:lvl>
    <w:lvl w:ilvl="7" w:tplc="04090019" w:tentative="1">
      <w:start w:val="1"/>
      <w:numFmt w:val="lowerLetter"/>
      <w:lvlText w:val="%8."/>
      <w:lvlJc w:val="left"/>
      <w:pPr>
        <w:tabs>
          <w:tab w:val="num" w:pos="6322"/>
        </w:tabs>
        <w:ind w:left="6322" w:hanging="360"/>
      </w:pPr>
    </w:lvl>
    <w:lvl w:ilvl="8" w:tplc="0409001B" w:tentative="1">
      <w:start w:val="1"/>
      <w:numFmt w:val="lowerRoman"/>
      <w:lvlText w:val="%9."/>
      <w:lvlJc w:val="right"/>
      <w:pPr>
        <w:tabs>
          <w:tab w:val="num" w:pos="7042"/>
        </w:tabs>
        <w:ind w:left="7042" w:hanging="180"/>
      </w:pPr>
    </w:lvl>
  </w:abstractNum>
  <w:abstractNum w:abstractNumId="21" w15:restartNumberingAfterBreak="0">
    <w:nsid w:val="4D767BDE"/>
    <w:multiLevelType w:val="hybridMultilevel"/>
    <w:tmpl w:val="8070ED4E"/>
    <w:lvl w:ilvl="0" w:tplc="3F40CB80">
      <w:start w:val="4"/>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2" w15:restartNumberingAfterBreak="0">
    <w:nsid w:val="4E5B45CE"/>
    <w:multiLevelType w:val="hybridMultilevel"/>
    <w:tmpl w:val="2F38ED64"/>
    <w:lvl w:ilvl="0" w:tplc="BC524038">
      <w:start w:val="1"/>
      <w:numFmt w:val="lowerLetter"/>
      <w:lvlText w:val="%1)"/>
      <w:lvlJc w:val="left"/>
      <w:pPr>
        <w:tabs>
          <w:tab w:val="num" w:pos="928"/>
        </w:tabs>
        <w:ind w:left="92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35F34EA"/>
    <w:multiLevelType w:val="hybridMultilevel"/>
    <w:tmpl w:val="5044CF78"/>
    <w:lvl w:ilvl="0" w:tplc="34B21740">
      <w:start w:val="1"/>
      <w:numFmt w:val="lowerLetter"/>
      <w:lvlText w:val="%1)"/>
      <w:lvlJc w:val="left"/>
      <w:pPr>
        <w:tabs>
          <w:tab w:val="num" w:pos="928"/>
        </w:tabs>
        <w:ind w:left="92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C782293"/>
    <w:multiLevelType w:val="hybridMultilevel"/>
    <w:tmpl w:val="2D42A4E6"/>
    <w:lvl w:ilvl="0" w:tplc="A664FE34">
      <w:start w:val="1"/>
      <w:numFmt w:val="decimal"/>
      <w:lvlText w:val="%1."/>
      <w:lvlJc w:val="left"/>
      <w:pPr>
        <w:tabs>
          <w:tab w:val="num" w:pos="928"/>
        </w:tabs>
        <w:ind w:left="928"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5D4A2699"/>
    <w:multiLevelType w:val="hybridMultilevel"/>
    <w:tmpl w:val="38963644"/>
    <w:lvl w:ilvl="0" w:tplc="DD628D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E5B24AF"/>
    <w:multiLevelType w:val="multilevel"/>
    <w:tmpl w:val="82B28438"/>
    <w:lvl w:ilvl="0">
      <w:start w:val="1"/>
      <w:numFmt w:val="none"/>
      <w:lvlText w:val="CHƯƠNG "/>
      <w:lvlJc w:val="left"/>
      <w:pPr>
        <w:ind w:left="113" w:hanging="113"/>
      </w:pPr>
      <w:rPr>
        <w:rFonts w:hint="default"/>
      </w:rPr>
    </w:lvl>
    <w:lvl w:ilvl="1">
      <w:start w:val="1"/>
      <w:numFmt w:val="lowerLetter"/>
      <w:lvlText w:val="%2)"/>
      <w:lvlJc w:val="left"/>
      <w:pPr>
        <w:ind w:left="283" w:hanging="113"/>
      </w:pPr>
      <w:rPr>
        <w:rFonts w:hint="default"/>
      </w:rPr>
    </w:lvl>
    <w:lvl w:ilvl="2">
      <w:start w:val="1"/>
      <w:numFmt w:val="lowerRoman"/>
      <w:lvlText w:val="%3)"/>
      <w:lvlJc w:val="left"/>
      <w:pPr>
        <w:ind w:left="453" w:hanging="113"/>
      </w:pPr>
      <w:rPr>
        <w:rFonts w:hint="default"/>
      </w:rPr>
    </w:lvl>
    <w:lvl w:ilvl="3">
      <w:start w:val="1"/>
      <w:numFmt w:val="decimal"/>
      <w:lvlText w:val="(%4)"/>
      <w:lvlJc w:val="left"/>
      <w:pPr>
        <w:ind w:left="623" w:hanging="113"/>
      </w:pPr>
      <w:rPr>
        <w:rFonts w:hint="default"/>
      </w:rPr>
    </w:lvl>
    <w:lvl w:ilvl="4">
      <w:start w:val="1"/>
      <w:numFmt w:val="lowerLetter"/>
      <w:lvlText w:val="(%5)"/>
      <w:lvlJc w:val="left"/>
      <w:pPr>
        <w:ind w:left="793" w:hanging="113"/>
      </w:pPr>
      <w:rPr>
        <w:rFonts w:hint="default"/>
      </w:rPr>
    </w:lvl>
    <w:lvl w:ilvl="5">
      <w:start w:val="1"/>
      <w:numFmt w:val="lowerRoman"/>
      <w:lvlText w:val="(%6)"/>
      <w:lvlJc w:val="left"/>
      <w:pPr>
        <w:ind w:left="963" w:hanging="113"/>
      </w:pPr>
      <w:rPr>
        <w:rFonts w:hint="default"/>
      </w:rPr>
    </w:lvl>
    <w:lvl w:ilvl="6">
      <w:start w:val="1"/>
      <w:numFmt w:val="decimal"/>
      <w:lvlText w:val="%7."/>
      <w:lvlJc w:val="left"/>
      <w:pPr>
        <w:ind w:left="1133" w:hanging="113"/>
      </w:pPr>
      <w:rPr>
        <w:rFonts w:hint="default"/>
      </w:rPr>
    </w:lvl>
    <w:lvl w:ilvl="7">
      <w:start w:val="1"/>
      <w:numFmt w:val="lowerLetter"/>
      <w:suff w:val="space"/>
      <w:lvlText w:val="%8)"/>
      <w:lvlJc w:val="left"/>
      <w:pPr>
        <w:ind w:left="1303" w:hanging="113"/>
      </w:pPr>
      <w:rPr>
        <w:rFonts w:hint="default"/>
      </w:rPr>
    </w:lvl>
    <w:lvl w:ilvl="8">
      <w:start w:val="1"/>
      <w:numFmt w:val="lowerRoman"/>
      <w:lvlText w:val="%9."/>
      <w:lvlJc w:val="left"/>
      <w:pPr>
        <w:ind w:left="1473" w:hanging="113"/>
      </w:pPr>
      <w:rPr>
        <w:rFonts w:hint="default"/>
      </w:rPr>
    </w:lvl>
  </w:abstractNum>
  <w:abstractNum w:abstractNumId="27" w15:restartNumberingAfterBreak="0">
    <w:nsid w:val="5EA103DF"/>
    <w:multiLevelType w:val="hybridMultilevel"/>
    <w:tmpl w:val="481EFBB2"/>
    <w:lvl w:ilvl="0" w:tplc="DB4EDD3A">
      <w:start w:val="1"/>
      <w:numFmt w:val="decimal"/>
      <w:lvlText w:val="%1."/>
      <w:lvlJc w:val="left"/>
      <w:pPr>
        <w:tabs>
          <w:tab w:val="num" w:pos="1844"/>
        </w:tabs>
        <w:ind w:left="1844" w:hanging="360"/>
      </w:pPr>
      <w:rPr>
        <w:rFonts w:hint="default"/>
      </w:rPr>
    </w:lvl>
    <w:lvl w:ilvl="1" w:tplc="04090019" w:tentative="1">
      <w:start w:val="1"/>
      <w:numFmt w:val="lowerLetter"/>
      <w:lvlText w:val="%2."/>
      <w:lvlJc w:val="left"/>
      <w:pPr>
        <w:tabs>
          <w:tab w:val="num" w:pos="2002"/>
        </w:tabs>
        <w:ind w:left="2002" w:hanging="360"/>
      </w:pPr>
    </w:lvl>
    <w:lvl w:ilvl="2" w:tplc="0409001B" w:tentative="1">
      <w:start w:val="1"/>
      <w:numFmt w:val="lowerRoman"/>
      <w:lvlText w:val="%3."/>
      <w:lvlJc w:val="right"/>
      <w:pPr>
        <w:tabs>
          <w:tab w:val="num" w:pos="2722"/>
        </w:tabs>
        <w:ind w:left="2722" w:hanging="180"/>
      </w:pPr>
    </w:lvl>
    <w:lvl w:ilvl="3" w:tplc="0409000F" w:tentative="1">
      <w:start w:val="1"/>
      <w:numFmt w:val="decimal"/>
      <w:lvlText w:val="%4."/>
      <w:lvlJc w:val="left"/>
      <w:pPr>
        <w:tabs>
          <w:tab w:val="num" w:pos="3442"/>
        </w:tabs>
        <w:ind w:left="3442" w:hanging="360"/>
      </w:pPr>
    </w:lvl>
    <w:lvl w:ilvl="4" w:tplc="04090019" w:tentative="1">
      <w:start w:val="1"/>
      <w:numFmt w:val="lowerLetter"/>
      <w:lvlText w:val="%5."/>
      <w:lvlJc w:val="left"/>
      <w:pPr>
        <w:tabs>
          <w:tab w:val="num" w:pos="4162"/>
        </w:tabs>
        <w:ind w:left="4162" w:hanging="360"/>
      </w:pPr>
    </w:lvl>
    <w:lvl w:ilvl="5" w:tplc="0409001B" w:tentative="1">
      <w:start w:val="1"/>
      <w:numFmt w:val="lowerRoman"/>
      <w:lvlText w:val="%6."/>
      <w:lvlJc w:val="right"/>
      <w:pPr>
        <w:tabs>
          <w:tab w:val="num" w:pos="4882"/>
        </w:tabs>
        <w:ind w:left="4882" w:hanging="180"/>
      </w:pPr>
    </w:lvl>
    <w:lvl w:ilvl="6" w:tplc="0409000F" w:tentative="1">
      <w:start w:val="1"/>
      <w:numFmt w:val="decimal"/>
      <w:lvlText w:val="%7."/>
      <w:lvlJc w:val="left"/>
      <w:pPr>
        <w:tabs>
          <w:tab w:val="num" w:pos="5602"/>
        </w:tabs>
        <w:ind w:left="5602" w:hanging="360"/>
      </w:pPr>
    </w:lvl>
    <w:lvl w:ilvl="7" w:tplc="04090019" w:tentative="1">
      <w:start w:val="1"/>
      <w:numFmt w:val="lowerLetter"/>
      <w:lvlText w:val="%8."/>
      <w:lvlJc w:val="left"/>
      <w:pPr>
        <w:tabs>
          <w:tab w:val="num" w:pos="6322"/>
        </w:tabs>
        <w:ind w:left="6322" w:hanging="360"/>
      </w:pPr>
    </w:lvl>
    <w:lvl w:ilvl="8" w:tplc="0409001B" w:tentative="1">
      <w:start w:val="1"/>
      <w:numFmt w:val="lowerRoman"/>
      <w:lvlText w:val="%9."/>
      <w:lvlJc w:val="right"/>
      <w:pPr>
        <w:tabs>
          <w:tab w:val="num" w:pos="7042"/>
        </w:tabs>
        <w:ind w:left="7042" w:hanging="180"/>
      </w:pPr>
    </w:lvl>
  </w:abstractNum>
  <w:abstractNum w:abstractNumId="28" w15:restartNumberingAfterBreak="0">
    <w:nsid w:val="60502BE2"/>
    <w:multiLevelType w:val="hybridMultilevel"/>
    <w:tmpl w:val="68528E24"/>
    <w:lvl w:ilvl="0" w:tplc="F112EF92">
      <w:start w:val="1"/>
      <w:numFmt w:val="lowerLetter"/>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9" w15:restartNumberingAfterBreak="0">
    <w:nsid w:val="657B6F87"/>
    <w:multiLevelType w:val="hybridMultilevel"/>
    <w:tmpl w:val="E140EF72"/>
    <w:lvl w:ilvl="0" w:tplc="DB4EDD3A">
      <w:start w:val="1"/>
      <w:numFmt w:val="decimal"/>
      <w:lvlText w:val="%1."/>
      <w:lvlJc w:val="left"/>
      <w:pPr>
        <w:tabs>
          <w:tab w:val="num" w:pos="1211"/>
        </w:tabs>
        <w:ind w:left="1211" w:hanging="360"/>
      </w:pPr>
      <w:rPr>
        <w:rFonts w:hint="default"/>
      </w:rPr>
    </w:lvl>
    <w:lvl w:ilvl="1" w:tplc="04090019" w:tentative="1">
      <w:start w:val="1"/>
      <w:numFmt w:val="lowerLetter"/>
      <w:lvlText w:val="%2."/>
      <w:lvlJc w:val="left"/>
      <w:pPr>
        <w:tabs>
          <w:tab w:val="num" w:pos="1369"/>
        </w:tabs>
        <w:ind w:left="1369" w:hanging="360"/>
      </w:pPr>
    </w:lvl>
    <w:lvl w:ilvl="2" w:tplc="0409001B" w:tentative="1">
      <w:start w:val="1"/>
      <w:numFmt w:val="lowerRoman"/>
      <w:lvlText w:val="%3."/>
      <w:lvlJc w:val="right"/>
      <w:pPr>
        <w:tabs>
          <w:tab w:val="num" w:pos="2089"/>
        </w:tabs>
        <w:ind w:left="2089" w:hanging="180"/>
      </w:pPr>
    </w:lvl>
    <w:lvl w:ilvl="3" w:tplc="0409000F" w:tentative="1">
      <w:start w:val="1"/>
      <w:numFmt w:val="decimal"/>
      <w:lvlText w:val="%4."/>
      <w:lvlJc w:val="left"/>
      <w:pPr>
        <w:tabs>
          <w:tab w:val="num" w:pos="2809"/>
        </w:tabs>
        <w:ind w:left="2809" w:hanging="360"/>
      </w:pPr>
    </w:lvl>
    <w:lvl w:ilvl="4" w:tplc="04090019" w:tentative="1">
      <w:start w:val="1"/>
      <w:numFmt w:val="lowerLetter"/>
      <w:lvlText w:val="%5."/>
      <w:lvlJc w:val="left"/>
      <w:pPr>
        <w:tabs>
          <w:tab w:val="num" w:pos="3529"/>
        </w:tabs>
        <w:ind w:left="3529" w:hanging="360"/>
      </w:pPr>
    </w:lvl>
    <w:lvl w:ilvl="5" w:tplc="0409001B" w:tentative="1">
      <w:start w:val="1"/>
      <w:numFmt w:val="lowerRoman"/>
      <w:lvlText w:val="%6."/>
      <w:lvlJc w:val="right"/>
      <w:pPr>
        <w:tabs>
          <w:tab w:val="num" w:pos="4249"/>
        </w:tabs>
        <w:ind w:left="4249" w:hanging="180"/>
      </w:pPr>
    </w:lvl>
    <w:lvl w:ilvl="6" w:tplc="0409000F" w:tentative="1">
      <w:start w:val="1"/>
      <w:numFmt w:val="decimal"/>
      <w:lvlText w:val="%7."/>
      <w:lvlJc w:val="left"/>
      <w:pPr>
        <w:tabs>
          <w:tab w:val="num" w:pos="4969"/>
        </w:tabs>
        <w:ind w:left="4969" w:hanging="360"/>
      </w:pPr>
    </w:lvl>
    <w:lvl w:ilvl="7" w:tplc="04090019" w:tentative="1">
      <w:start w:val="1"/>
      <w:numFmt w:val="lowerLetter"/>
      <w:lvlText w:val="%8."/>
      <w:lvlJc w:val="left"/>
      <w:pPr>
        <w:tabs>
          <w:tab w:val="num" w:pos="5689"/>
        </w:tabs>
        <w:ind w:left="5689" w:hanging="360"/>
      </w:pPr>
    </w:lvl>
    <w:lvl w:ilvl="8" w:tplc="0409001B" w:tentative="1">
      <w:start w:val="1"/>
      <w:numFmt w:val="lowerRoman"/>
      <w:lvlText w:val="%9."/>
      <w:lvlJc w:val="right"/>
      <w:pPr>
        <w:tabs>
          <w:tab w:val="num" w:pos="6409"/>
        </w:tabs>
        <w:ind w:left="6409" w:hanging="180"/>
      </w:pPr>
    </w:lvl>
  </w:abstractNum>
  <w:abstractNum w:abstractNumId="30" w15:restartNumberingAfterBreak="0">
    <w:nsid w:val="6A4067E7"/>
    <w:multiLevelType w:val="hybridMultilevel"/>
    <w:tmpl w:val="B55E4CCE"/>
    <w:lvl w:ilvl="0" w:tplc="84CCF6EC">
      <w:start w:val="1"/>
      <w:numFmt w:val="decimal"/>
      <w:lvlText w:val="%1."/>
      <w:lvlJc w:val="left"/>
      <w:pPr>
        <w:tabs>
          <w:tab w:val="num" w:pos="972"/>
        </w:tabs>
        <w:ind w:left="972" w:hanging="43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E2F45EF"/>
    <w:multiLevelType w:val="hybridMultilevel"/>
    <w:tmpl w:val="CDA2435E"/>
    <w:lvl w:ilvl="0" w:tplc="5A9C8592">
      <w:start w:val="1"/>
      <w:numFmt w:val="lowerLetter"/>
      <w:lvlText w:val="%1)"/>
      <w:lvlJc w:val="left"/>
      <w:pPr>
        <w:ind w:left="1070"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32" w15:restartNumberingAfterBreak="0">
    <w:nsid w:val="70D748CC"/>
    <w:multiLevelType w:val="hybridMultilevel"/>
    <w:tmpl w:val="28104120"/>
    <w:lvl w:ilvl="0" w:tplc="34B21740">
      <w:start w:val="1"/>
      <w:numFmt w:val="lowerLetter"/>
      <w:lvlText w:val="%1)"/>
      <w:lvlJc w:val="left"/>
      <w:pPr>
        <w:tabs>
          <w:tab w:val="num" w:pos="928"/>
        </w:tabs>
        <w:ind w:left="928"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59D561F"/>
    <w:multiLevelType w:val="hybridMultilevel"/>
    <w:tmpl w:val="F214B210"/>
    <w:lvl w:ilvl="0" w:tplc="DB4EDD3A">
      <w:start w:val="1"/>
      <w:numFmt w:val="decimal"/>
      <w:lvlText w:val="%1."/>
      <w:lvlJc w:val="left"/>
      <w:pPr>
        <w:tabs>
          <w:tab w:val="num" w:pos="1844"/>
        </w:tabs>
        <w:ind w:left="1844" w:hanging="360"/>
      </w:pPr>
      <w:rPr>
        <w:rFonts w:hint="default"/>
      </w:rPr>
    </w:lvl>
    <w:lvl w:ilvl="1" w:tplc="04090019" w:tentative="1">
      <w:start w:val="1"/>
      <w:numFmt w:val="lowerLetter"/>
      <w:lvlText w:val="%2."/>
      <w:lvlJc w:val="left"/>
      <w:pPr>
        <w:tabs>
          <w:tab w:val="num" w:pos="2002"/>
        </w:tabs>
        <w:ind w:left="2002" w:hanging="360"/>
      </w:pPr>
    </w:lvl>
    <w:lvl w:ilvl="2" w:tplc="0409001B" w:tentative="1">
      <w:start w:val="1"/>
      <w:numFmt w:val="lowerRoman"/>
      <w:lvlText w:val="%3."/>
      <w:lvlJc w:val="right"/>
      <w:pPr>
        <w:tabs>
          <w:tab w:val="num" w:pos="2722"/>
        </w:tabs>
        <w:ind w:left="2722" w:hanging="180"/>
      </w:pPr>
    </w:lvl>
    <w:lvl w:ilvl="3" w:tplc="0409000F" w:tentative="1">
      <w:start w:val="1"/>
      <w:numFmt w:val="decimal"/>
      <w:lvlText w:val="%4."/>
      <w:lvlJc w:val="left"/>
      <w:pPr>
        <w:tabs>
          <w:tab w:val="num" w:pos="3442"/>
        </w:tabs>
        <w:ind w:left="3442" w:hanging="360"/>
      </w:pPr>
    </w:lvl>
    <w:lvl w:ilvl="4" w:tplc="04090019" w:tentative="1">
      <w:start w:val="1"/>
      <w:numFmt w:val="lowerLetter"/>
      <w:lvlText w:val="%5."/>
      <w:lvlJc w:val="left"/>
      <w:pPr>
        <w:tabs>
          <w:tab w:val="num" w:pos="4162"/>
        </w:tabs>
        <w:ind w:left="4162" w:hanging="360"/>
      </w:pPr>
    </w:lvl>
    <w:lvl w:ilvl="5" w:tplc="0409001B" w:tentative="1">
      <w:start w:val="1"/>
      <w:numFmt w:val="lowerRoman"/>
      <w:lvlText w:val="%6."/>
      <w:lvlJc w:val="right"/>
      <w:pPr>
        <w:tabs>
          <w:tab w:val="num" w:pos="4882"/>
        </w:tabs>
        <w:ind w:left="4882" w:hanging="180"/>
      </w:pPr>
    </w:lvl>
    <w:lvl w:ilvl="6" w:tplc="0409000F" w:tentative="1">
      <w:start w:val="1"/>
      <w:numFmt w:val="decimal"/>
      <w:lvlText w:val="%7."/>
      <w:lvlJc w:val="left"/>
      <w:pPr>
        <w:tabs>
          <w:tab w:val="num" w:pos="5602"/>
        </w:tabs>
        <w:ind w:left="5602" w:hanging="360"/>
      </w:pPr>
    </w:lvl>
    <w:lvl w:ilvl="7" w:tplc="04090019" w:tentative="1">
      <w:start w:val="1"/>
      <w:numFmt w:val="lowerLetter"/>
      <w:lvlText w:val="%8."/>
      <w:lvlJc w:val="left"/>
      <w:pPr>
        <w:tabs>
          <w:tab w:val="num" w:pos="6322"/>
        </w:tabs>
        <w:ind w:left="6322" w:hanging="360"/>
      </w:pPr>
    </w:lvl>
    <w:lvl w:ilvl="8" w:tplc="0409001B" w:tentative="1">
      <w:start w:val="1"/>
      <w:numFmt w:val="lowerRoman"/>
      <w:lvlText w:val="%9."/>
      <w:lvlJc w:val="right"/>
      <w:pPr>
        <w:tabs>
          <w:tab w:val="num" w:pos="7042"/>
        </w:tabs>
        <w:ind w:left="7042" w:hanging="180"/>
      </w:pPr>
    </w:lvl>
  </w:abstractNum>
  <w:abstractNum w:abstractNumId="34" w15:restartNumberingAfterBreak="0">
    <w:nsid w:val="76142086"/>
    <w:multiLevelType w:val="hybridMultilevel"/>
    <w:tmpl w:val="0FDCA834"/>
    <w:lvl w:ilvl="0" w:tplc="1998315C">
      <w:start w:val="1"/>
      <w:numFmt w:val="lowerLetter"/>
      <w:suff w:val="space"/>
      <w:lvlText w:val="%1)"/>
      <w:lvlJc w:val="left"/>
      <w:pPr>
        <w:ind w:left="1282"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ED43D7"/>
    <w:multiLevelType w:val="hybridMultilevel"/>
    <w:tmpl w:val="707E1C64"/>
    <w:lvl w:ilvl="0" w:tplc="BA5036F2">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6" w15:restartNumberingAfterBreak="0">
    <w:nsid w:val="7BE96A6A"/>
    <w:multiLevelType w:val="hybridMultilevel"/>
    <w:tmpl w:val="D3C4BA8A"/>
    <w:lvl w:ilvl="0" w:tplc="00D2D766">
      <w:start w:val="1"/>
      <w:numFmt w:val="decimal"/>
      <w:lvlText w:val="%1."/>
      <w:lvlJc w:val="left"/>
      <w:pPr>
        <w:tabs>
          <w:tab w:val="num" w:pos="900"/>
        </w:tabs>
        <w:ind w:left="900" w:hanging="360"/>
      </w:pPr>
    </w:lvl>
    <w:lvl w:ilvl="1" w:tplc="04090019">
      <w:start w:val="1"/>
      <w:numFmt w:val="lowerLetter"/>
      <w:lvlText w:val="%2."/>
      <w:lvlJc w:val="left"/>
      <w:pPr>
        <w:tabs>
          <w:tab w:val="num" w:pos="1412"/>
        </w:tabs>
        <w:ind w:left="1412" w:hanging="360"/>
      </w:pPr>
    </w:lvl>
    <w:lvl w:ilvl="2" w:tplc="0409001B">
      <w:start w:val="1"/>
      <w:numFmt w:val="lowerRoman"/>
      <w:lvlText w:val="%3."/>
      <w:lvlJc w:val="right"/>
      <w:pPr>
        <w:tabs>
          <w:tab w:val="num" w:pos="2132"/>
        </w:tabs>
        <w:ind w:left="2132" w:hanging="180"/>
      </w:pPr>
    </w:lvl>
    <w:lvl w:ilvl="3" w:tplc="0409000F">
      <w:start w:val="1"/>
      <w:numFmt w:val="decimal"/>
      <w:lvlText w:val="%4."/>
      <w:lvlJc w:val="left"/>
      <w:pPr>
        <w:tabs>
          <w:tab w:val="num" w:pos="2852"/>
        </w:tabs>
        <w:ind w:left="2852" w:hanging="360"/>
      </w:pPr>
    </w:lvl>
    <w:lvl w:ilvl="4" w:tplc="04090019">
      <w:start w:val="1"/>
      <w:numFmt w:val="lowerLetter"/>
      <w:lvlText w:val="%5."/>
      <w:lvlJc w:val="left"/>
      <w:pPr>
        <w:tabs>
          <w:tab w:val="num" w:pos="3572"/>
        </w:tabs>
        <w:ind w:left="3572" w:hanging="360"/>
      </w:pPr>
    </w:lvl>
    <w:lvl w:ilvl="5" w:tplc="0409001B">
      <w:start w:val="1"/>
      <w:numFmt w:val="lowerRoman"/>
      <w:lvlText w:val="%6."/>
      <w:lvlJc w:val="right"/>
      <w:pPr>
        <w:tabs>
          <w:tab w:val="num" w:pos="4292"/>
        </w:tabs>
        <w:ind w:left="4292" w:hanging="180"/>
      </w:pPr>
    </w:lvl>
    <w:lvl w:ilvl="6" w:tplc="0409000F">
      <w:start w:val="1"/>
      <w:numFmt w:val="decimal"/>
      <w:lvlText w:val="%7."/>
      <w:lvlJc w:val="left"/>
      <w:pPr>
        <w:tabs>
          <w:tab w:val="num" w:pos="5012"/>
        </w:tabs>
        <w:ind w:left="5012" w:hanging="360"/>
      </w:pPr>
    </w:lvl>
    <w:lvl w:ilvl="7" w:tplc="04090019">
      <w:start w:val="1"/>
      <w:numFmt w:val="lowerLetter"/>
      <w:lvlText w:val="%8."/>
      <w:lvlJc w:val="left"/>
      <w:pPr>
        <w:tabs>
          <w:tab w:val="num" w:pos="5732"/>
        </w:tabs>
        <w:ind w:left="5732" w:hanging="360"/>
      </w:pPr>
    </w:lvl>
    <w:lvl w:ilvl="8" w:tplc="0409001B">
      <w:start w:val="1"/>
      <w:numFmt w:val="lowerRoman"/>
      <w:lvlText w:val="%9."/>
      <w:lvlJc w:val="right"/>
      <w:pPr>
        <w:tabs>
          <w:tab w:val="num" w:pos="6452"/>
        </w:tabs>
        <w:ind w:left="6452"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num>
  <w:num w:numId="6">
    <w:abstractNumId w:val="1"/>
  </w:num>
  <w:num w:numId="7">
    <w:abstractNumId w:val="20"/>
  </w:num>
  <w:num w:numId="8">
    <w:abstractNumId w:val="29"/>
  </w:num>
  <w:num w:numId="9">
    <w:abstractNumId w:val="5"/>
  </w:num>
  <w:num w:numId="10">
    <w:abstractNumId w:val="27"/>
  </w:num>
  <w:num w:numId="11">
    <w:abstractNumId w:val="4"/>
  </w:num>
  <w:num w:numId="12">
    <w:abstractNumId w:val="23"/>
  </w:num>
  <w:num w:numId="13">
    <w:abstractNumId w:val="33"/>
  </w:num>
  <w:num w:numId="14">
    <w:abstractNumId w:val="18"/>
  </w:num>
  <w:num w:numId="15">
    <w:abstractNumId w:val="32"/>
  </w:num>
  <w:num w:numId="16">
    <w:abstractNumId w:val="7"/>
  </w:num>
  <w:num w:numId="17">
    <w:abstractNumId w:val="2"/>
  </w:num>
  <w:num w:numId="18">
    <w:abstractNumId w:val="28"/>
  </w:num>
  <w:num w:numId="19">
    <w:abstractNumId w:val="31"/>
  </w:num>
  <w:num w:numId="20">
    <w:abstractNumId w:val="10"/>
  </w:num>
  <w:num w:numId="21">
    <w:abstractNumId w:val="16"/>
  </w:num>
  <w:num w:numId="22">
    <w:abstractNumId w:val="26"/>
  </w:num>
  <w:num w:numId="23">
    <w:abstractNumId w:val="34"/>
  </w:num>
  <w:num w:numId="24">
    <w:abstractNumId w:val="8"/>
  </w:num>
  <w:num w:numId="25">
    <w:abstractNumId w:val="6"/>
  </w:num>
  <w:num w:numId="26">
    <w:abstractNumId w:val="22"/>
  </w:num>
  <w:num w:numId="27">
    <w:abstractNumId w:val="19"/>
  </w:num>
  <w:num w:numId="28">
    <w:abstractNumId w:val="17"/>
  </w:num>
  <w:num w:numId="29">
    <w:abstractNumId w:val="0"/>
  </w:num>
  <w:num w:numId="30">
    <w:abstractNumId w:val="9"/>
  </w:num>
  <w:num w:numId="31">
    <w:abstractNumId w:val="11"/>
  </w:num>
  <w:num w:numId="32">
    <w:abstractNumId w:val="24"/>
  </w:num>
  <w:num w:numId="33">
    <w:abstractNumId w:val="36"/>
  </w:num>
  <w:num w:numId="34">
    <w:abstractNumId w:val="14"/>
  </w:num>
  <w:num w:numId="35">
    <w:abstractNumId w:val="15"/>
  </w:num>
  <w:num w:numId="36">
    <w:abstractNumId w:val="35"/>
  </w:num>
  <w:num w:numId="37">
    <w:abstractNumId w:val="21"/>
  </w:num>
  <w:num w:numId="38">
    <w:abstractNumId w:val="13"/>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6C1"/>
    <w:rsid w:val="0004364C"/>
    <w:rsid w:val="00065E36"/>
    <w:rsid w:val="000735F1"/>
    <w:rsid w:val="00080A15"/>
    <w:rsid w:val="00081247"/>
    <w:rsid w:val="00084A5C"/>
    <w:rsid w:val="0009016B"/>
    <w:rsid w:val="000914CA"/>
    <w:rsid w:val="000961FA"/>
    <w:rsid w:val="000A6D0C"/>
    <w:rsid w:val="000B2735"/>
    <w:rsid w:val="000B2CE7"/>
    <w:rsid w:val="000C23DE"/>
    <w:rsid w:val="000D2684"/>
    <w:rsid w:val="000E4739"/>
    <w:rsid w:val="000E5E1A"/>
    <w:rsid w:val="000F1852"/>
    <w:rsid w:val="000F1ECB"/>
    <w:rsid w:val="000F6491"/>
    <w:rsid w:val="001024CA"/>
    <w:rsid w:val="00104820"/>
    <w:rsid w:val="00112992"/>
    <w:rsid w:val="0013680B"/>
    <w:rsid w:val="001378B6"/>
    <w:rsid w:val="001552D7"/>
    <w:rsid w:val="00165B4E"/>
    <w:rsid w:val="00170CFA"/>
    <w:rsid w:val="00184994"/>
    <w:rsid w:val="00190760"/>
    <w:rsid w:val="0019210E"/>
    <w:rsid w:val="001926F2"/>
    <w:rsid w:val="00193792"/>
    <w:rsid w:val="00195077"/>
    <w:rsid w:val="001B376F"/>
    <w:rsid w:val="001C6AD8"/>
    <w:rsid w:val="001D03C0"/>
    <w:rsid w:val="001D312B"/>
    <w:rsid w:val="001D5987"/>
    <w:rsid w:val="001E0A7F"/>
    <w:rsid w:val="001E378F"/>
    <w:rsid w:val="001F2AD4"/>
    <w:rsid w:val="001F30FE"/>
    <w:rsid w:val="001F5D09"/>
    <w:rsid w:val="001F6D1C"/>
    <w:rsid w:val="00203186"/>
    <w:rsid w:val="002118E5"/>
    <w:rsid w:val="00214696"/>
    <w:rsid w:val="00217EC2"/>
    <w:rsid w:val="002419E6"/>
    <w:rsid w:val="0025254F"/>
    <w:rsid w:val="00266DF5"/>
    <w:rsid w:val="0029331F"/>
    <w:rsid w:val="00297E97"/>
    <w:rsid w:val="002A5D90"/>
    <w:rsid w:val="002B6FCC"/>
    <w:rsid w:val="002B7DD6"/>
    <w:rsid w:val="002C0A53"/>
    <w:rsid w:val="002C0D5A"/>
    <w:rsid w:val="002E6AFA"/>
    <w:rsid w:val="00300D61"/>
    <w:rsid w:val="003110FE"/>
    <w:rsid w:val="003119E6"/>
    <w:rsid w:val="00321B54"/>
    <w:rsid w:val="00322EFA"/>
    <w:rsid w:val="00323CAA"/>
    <w:rsid w:val="00331C01"/>
    <w:rsid w:val="00341E72"/>
    <w:rsid w:val="00345156"/>
    <w:rsid w:val="00360C7F"/>
    <w:rsid w:val="00363C54"/>
    <w:rsid w:val="003722BF"/>
    <w:rsid w:val="003838F0"/>
    <w:rsid w:val="0038606B"/>
    <w:rsid w:val="00387D08"/>
    <w:rsid w:val="00397797"/>
    <w:rsid w:val="003A04B5"/>
    <w:rsid w:val="003A2249"/>
    <w:rsid w:val="003B17F3"/>
    <w:rsid w:val="003D0807"/>
    <w:rsid w:val="003D5866"/>
    <w:rsid w:val="003D670B"/>
    <w:rsid w:val="003D76C1"/>
    <w:rsid w:val="003E130B"/>
    <w:rsid w:val="00400E94"/>
    <w:rsid w:val="00401317"/>
    <w:rsid w:val="004521A1"/>
    <w:rsid w:val="00452F48"/>
    <w:rsid w:val="00460BE0"/>
    <w:rsid w:val="00474EE5"/>
    <w:rsid w:val="00482EFF"/>
    <w:rsid w:val="00484DCB"/>
    <w:rsid w:val="004A4BB8"/>
    <w:rsid w:val="004A52EA"/>
    <w:rsid w:val="004A74A6"/>
    <w:rsid w:val="004B09BA"/>
    <w:rsid w:val="004C2944"/>
    <w:rsid w:val="004D15FD"/>
    <w:rsid w:val="004D468B"/>
    <w:rsid w:val="004D4937"/>
    <w:rsid w:val="004F5548"/>
    <w:rsid w:val="005001C5"/>
    <w:rsid w:val="00507B65"/>
    <w:rsid w:val="005346C5"/>
    <w:rsid w:val="00542210"/>
    <w:rsid w:val="00543DB3"/>
    <w:rsid w:val="00550E70"/>
    <w:rsid w:val="005516F6"/>
    <w:rsid w:val="0055589C"/>
    <w:rsid w:val="00563816"/>
    <w:rsid w:val="00577914"/>
    <w:rsid w:val="00582017"/>
    <w:rsid w:val="005843F7"/>
    <w:rsid w:val="00590265"/>
    <w:rsid w:val="00593EDB"/>
    <w:rsid w:val="005B261F"/>
    <w:rsid w:val="005B6F72"/>
    <w:rsid w:val="005C22A3"/>
    <w:rsid w:val="005C4306"/>
    <w:rsid w:val="005D2F72"/>
    <w:rsid w:val="005D34F3"/>
    <w:rsid w:val="005E102B"/>
    <w:rsid w:val="005E3A80"/>
    <w:rsid w:val="005E546F"/>
    <w:rsid w:val="005F01EB"/>
    <w:rsid w:val="005F2C20"/>
    <w:rsid w:val="00607848"/>
    <w:rsid w:val="00612293"/>
    <w:rsid w:val="00617891"/>
    <w:rsid w:val="00626DB8"/>
    <w:rsid w:val="00647532"/>
    <w:rsid w:val="006547EE"/>
    <w:rsid w:val="00657CD1"/>
    <w:rsid w:val="00660144"/>
    <w:rsid w:val="006620D3"/>
    <w:rsid w:val="006732D4"/>
    <w:rsid w:val="00677BA8"/>
    <w:rsid w:val="00680584"/>
    <w:rsid w:val="00696FA2"/>
    <w:rsid w:val="006B122A"/>
    <w:rsid w:val="006B2413"/>
    <w:rsid w:val="006B3A96"/>
    <w:rsid w:val="006C2222"/>
    <w:rsid w:val="006D0538"/>
    <w:rsid w:val="006D3BB4"/>
    <w:rsid w:val="006D4A64"/>
    <w:rsid w:val="006E57C7"/>
    <w:rsid w:val="006F4E0B"/>
    <w:rsid w:val="00706C38"/>
    <w:rsid w:val="00740CDC"/>
    <w:rsid w:val="007520F1"/>
    <w:rsid w:val="00754FBF"/>
    <w:rsid w:val="00757ECD"/>
    <w:rsid w:val="00764092"/>
    <w:rsid w:val="00773D56"/>
    <w:rsid w:val="00776433"/>
    <w:rsid w:val="00785953"/>
    <w:rsid w:val="0079099A"/>
    <w:rsid w:val="00793C37"/>
    <w:rsid w:val="007968B0"/>
    <w:rsid w:val="007B046A"/>
    <w:rsid w:val="007B680F"/>
    <w:rsid w:val="007C6BF7"/>
    <w:rsid w:val="007C7EBA"/>
    <w:rsid w:val="007D1DB8"/>
    <w:rsid w:val="007D643B"/>
    <w:rsid w:val="007D7ECE"/>
    <w:rsid w:val="007E609B"/>
    <w:rsid w:val="007F075D"/>
    <w:rsid w:val="007F0F55"/>
    <w:rsid w:val="007F4696"/>
    <w:rsid w:val="007F59F4"/>
    <w:rsid w:val="007F6FF0"/>
    <w:rsid w:val="007F7344"/>
    <w:rsid w:val="0082764E"/>
    <w:rsid w:val="00832A5C"/>
    <w:rsid w:val="00835AB3"/>
    <w:rsid w:val="00844FA7"/>
    <w:rsid w:val="0084597E"/>
    <w:rsid w:val="0085145F"/>
    <w:rsid w:val="00852379"/>
    <w:rsid w:val="0086513F"/>
    <w:rsid w:val="00867961"/>
    <w:rsid w:val="00871AFC"/>
    <w:rsid w:val="00876F68"/>
    <w:rsid w:val="0088291E"/>
    <w:rsid w:val="0088597A"/>
    <w:rsid w:val="0089091D"/>
    <w:rsid w:val="0089292C"/>
    <w:rsid w:val="008A60FC"/>
    <w:rsid w:val="008A615E"/>
    <w:rsid w:val="008B11D1"/>
    <w:rsid w:val="008B1DE1"/>
    <w:rsid w:val="008B6C65"/>
    <w:rsid w:val="008C23FF"/>
    <w:rsid w:val="008C378D"/>
    <w:rsid w:val="008D0A20"/>
    <w:rsid w:val="008D10B4"/>
    <w:rsid w:val="008D2683"/>
    <w:rsid w:val="008D4090"/>
    <w:rsid w:val="008E0B2F"/>
    <w:rsid w:val="008E0CBD"/>
    <w:rsid w:val="008E6E30"/>
    <w:rsid w:val="008F2734"/>
    <w:rsid w:val="008F695D"/>
    <w:rsid w:val="00902327"/>
    <w:rsid w:val="00903C2D"/>
    <w:rsid w:val="00906AC7"/>
    <w:rsid w:val="00914C9C"/>
    <w:rsid w:val="00915F7D"/>
    <w:rsid w:val="009565D2"/>
    <w:rsid w:val="00972575"/>
    <w:rsid w:val="00974014"/>
    <w:rsid w:val="009801E3"/>
    <w:rsid w:val="0098362B"/>
    <w:rsid w:val="009A18DB"/>
    <w:rsid w:val="009B7E5D"/>
    <w:rsid w:val="009C438E"/>
    <w:rsid w:val="009E70F8"/>
    <w:rsid w:val="009F69EB"/>
    <w:rsid w:val="00A23D56"/>
    <w:rsid w:val="00A257CD"/>
    <w:rsid w:val="00A3055F"/>
    <w:rsid w:val="00A51AD2"/>
    <w:rsid w:val="00A5565B"/>
    <w:rsid w:val="00A76F15"/>
    <w:rsid w:val="00A840AC"/>
    <w:rsid w:val="00A84772"/>
    <w:rsid w:val="00A84CCF"/>
    <w:rsid w:val="00A84E41"/>
    <w:rsid w:val="00A85178"/>
    <w:rsid w:val="00A902BC"/>
    <w:rsid w:val="00A906C5"/>
    <w:rsid w:val="00A94558"/>
    <w:rsid w:val="00A97912"/>
    <w:rsid w:val="00AA6C29"/>
    <w:rsid w:val="00AA7C22"/>
    <w:rsid w:val="00AB229C"/>
    <w:rsid w:val="00AB3001"/>
    <w:rsid w:val="00AD3CAA"/>
    <w:rsid w:val="00AF05EB"/>
    <w:rsid w:val="00AF7E4F"/>
    <w:rsid w:val="00B0016D"/>
    <w:rsid w:val="00B162B6"/>
    <w:rsid w:val="00B2035F"/>
    <w:rsid w:val="00B24D6B"/>
    <w:rsid w:val="00B40A11"/>
    <w:rsid w:val="00B451F6"/>
    <w:rsid w:val="00B523F1"/>
    <w:rsid w:val="00B6588C"/>
    <w:rsid w:val="00B71FCC"/>
    <w:rsid w:val="00B77B76"/>
    <w:rsid w:val="00B802BA"/>
    <w:rsid w:val="00BB64B8"/>
    <w:rsid w:val="00BC6588"/>
    <w:rsid w:val="00BD1979"/>
    <w:rsid w:val="00BD7084"/>
    <w:rsid w:val="00BE523C"/>
    <w:rsid w:val="00BE783A"/>
    <w:rsid w:val="00BF6BC1"/>
    <w:rsid w:val="00C0265E"/>
    <w:rsid w:val="00C07676"/>
    <w:rsid w:val="00C079FF"/>
    <w:rsid w:val="00C17051"/>
    <w:rsid w:val="00C324F1"/>
    <w:rsid w:val="00C3392D"/>
    <w:rsid w:val="00C5254A"/>
    <w:rsid w:val="00C543C8"/>
    <w:rsid w:val="00C61F8D"/>
    <w:rsid w:val="00C62001"/>
    <w:rsid w:val="00C65B6A"/>
    <w:rsid w:val="00C67FEA"/>
    <w:rsid w:val="00C77BA5"/>
    <w:rsid w:val="00C823B4"/>
    <w:rsid w:val="00C82AB5"/>
    <w:rsid w:val="00C8512A"/>
    <w:rsid w:val="00C87D0C"/>
    <w:rsid w:val="00C9246F"/>
    <w:rsid w:val="00C949A2"/>
    <w:rsid w:val="00CB0610"/>
    <w:rsid w:val="00CB0BB6"/>
    <w:rsid w:val="00CB3CA9"/>
    <w:rsid w:val="00CC1CCD"/>
    <w:rsid w:val="00CC363E"/>
    <w:rsid w:val="00CC64E2"/>
    <w:rsid w:val="00CD0606"/>
    <w:rsid w:val="00CE34D9"/>
    <w:rsid w:val="00CF2223"/>
    <w:rsid w:val="00CF3D06"/>
    <w:rsid w:val="00CF3F7B"/>
    <w:rsid w:val="00CF4074"/>
    <w:rsid w:val="00CF6826"/>
    <w:rsid w:val="00CF7BC2"/>
    <w:rsid w:val="00D01A15"/>
    <w:rsid w:val="00D3004D"/>
    <w:rsid w:val="00D40BA0"/>
    <w:rsid w:val="00D44257"/>
    <w:rsid w:val="00D51198"/>
    <w:rsid w:val="00D5666A"/>
    <w:rsid w:val="00D820BD"/>
    <w:rsid w:val="00D827EA"/>
    <w:rsid w:val="00D8480F"/>
    <w:rsid w:val="00D86588"/>
    <w:rsid w:val="00D87C06"/>
    <w:rsid w:val="00D969EB"/>
    <w:rsid w:val="00DA18D7"/>
    <w:rsid w:val="00DB146A"/>
    <w:rsid w:val="00DB33FF"/>
    <w:rsid w:val="00DB792F"/>
    <w:rsid w:val="00DC0CD0"/>
    <w:rsid w:val="00DD5F7D"/>
    <w:rsid w:val="00DE14EF"/>
    <w:rsid w:val="00DE2995"/>
    <w:rsid w:val="00DF49C7"/>
    <w:rsid w:val="00DF7450"/>
    <w:rsid w:val="00DF7A5C"/>
    <w:rsid w:val="00E11FC2"/>
    <w:rsid w:val="00E2137B"/>
    <w:rsid w:val="00E2323E"/>
    <w:rsid w:val="00E242EE"/>
    <w:rsid w:val="00E31B98"/>
    <w:rsid w:val="00E36564"/>
    <w:rsid w:val="00E41929"/>
    <w:rsid w:val="00E4319E"/>
    <w:rsid w:val="00E441C5"/>
    <w:rsid w:val="00E47A9A"/>
    <w:rsid w:val="00E535E1"/>
    <w:rsid w:val="00E57D2B"/>
    <w:rsid w:val="00E6431E"/>
    <w:rsid w:val="00E90DBD"/>
    <w:rsid w:val="00E91EAB"/>
    <w:rsid w:val="00E9330B"/>
    <w:rsid w:val="00EA5973"/>
    <w:rsid w:val="00EB5DA6"/>
    <w:rsid w:val="00EC05D6"/>
    <w:rsid w:val="00EC3BA7"/>
    <w:rsid w:val="00EC618F"/>
    <w:rsid w:val="00F023E2"/>
    <w:rsid w:val="00F12FC9"/>
    <w:rsid w:val="00F14A67"/>
    <w:rsid w:val="00F1597C"/>
    <w:rsid w:val="00F204B3"/>
    <w:rsid w:val="00F415B2"/>
    <w:rsid w:val="00F41FF5"/>
    <w:rsid w:val="00F56172"/>
    <w:rsid w:val="00F56387"/>
    <w:rsid w:val="00F6181D"/>
    <w:rsid w:val="00F64C66"/>
    <w:rsid w:val="00F71A5A"/>
    <w:rsid w:val="00F724C9"/>
    <w:rsid w:val="00F7495E"/>
    <w:rsid w:val="00F81F0B"/>
    <w:rsid w:val="00F82921"/>
    <w:rsid w:val="00F859C6"/>
    <w:rsid w:val="00F87163"/>
    <w:rsid w:val="00F9265F"/>
    <w:rsid w:val="00FA2E66"/>
    <w:rsid w:val="00FC6B16"/>
    <w:rsid w:val="00FC79A0"/>
    <w:rsid w:val="00FE1240"/>
    <w:rsid w:val="00FE297A"/>
    <w:rsid w:val="00FF0583"/>
    <w:rsid w:val="00FF62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9C4A0"/>
  <w15:chartTrackingRefBased/>
  <w15:docId w15:val="{4159BA30-D0F3-4DCF-B003-B1F068A80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297A"/>
    <w:pPr>
      <w:spacing w:after="200" w:line="276" w:lineRule="auto"/>
    </w:pPr>
    <w:rPr>
      <w:rFonts w:ascii="Times New Roman" w:eastAsia="Calibri" w:hAnsi="Times New Roman" w:cs="Times New Roman"/>
      <w:noProof/>
      <w:sz w:val="28"/>
      <w:lang w:val="vi-VN"/>
    </w:rPr>
  </w:style>
  <w:style w:type="paragraph" w:styleId="Heading1">
    <w:name w:val="heading 1"/>
    <w:basedOn w:val="Normal"/>
    <w:next w:val="Normal"/>
    <w:link w:val="Heading1Char"/>
    <w:autoRedefine/>
    <w:uiPriority w:val="9"/>
    <w:qFormat/>
    <w:rsid w:val="00FE297A"/>
    <w:pPr>
      <w:keepNext/>
      <w:keepLines/>
      <w:spacing w:before="120" w:after="120" w:line="264" w:lineRule="auto"/>
      <w:ind w:left="720"/>
      <w:jc w:val="center"/>
      <w:outlineLvl w:val="0"/>
    </w:pPr>
    <w:rPr>
      <w:rFonts w:eastAsia="Times New Roman"/>
      <w:b/>
      <w:color w:val="000000"/>
      <w:szCs w:val="32"/>
    </w:rPr>
  </w:style>
  <w:style w:type="paragraph" w:styleId="Heading2">
    <w:name w:val="heading 2"/>
    <w:basedOn w:val="Normal"/>
    <w:next w:val="Normal"/>
    <w:link w:val="Heading2Char"/>
    <w:autoRedefine/>
    <w:uiPriority w:val="9"/>
    <w:qFormat/>
    <w:rsid w:val="00FE297A"/>
    <w:pPr>
      <w:keepNext/>
      <w:keepLines/>
      <w:spacing w:before="120" w:after="120" w:line="264" w:lineRule="auto"/>
      <w:jc w:val="center"/>
      <w:outlineLvl w:val="1"/>
    </w:pPr>
    <w:rPr>
      <w:rFonts w:eastAsia="Times New Roman"/>
      <w:noProof w:val="0"/>
      <w:color w:val="000000"/>
      <w:szCs w:val="28"/>
      <w:lang w:val="en-US"/>
    </w:rPr>
  </w:style>
  <w:style w:type="paragraph" w:styleId="Heading3">
    <w:name w:val="heading 3"/>
    <w:basedOn w:val="Normal"/>
    <w:next w:val="Normal"/>
    <w:link w:val="Heading3Char"/>
    <w:uiPriority w:val="9"/>
    <w:qFormat/>
    <w:rsid w:val="00FE297A"/>
    <w:pPr>
      <w:spacing w:before="120" w:after="120" w:line="360" w:lineRule="exact"/>
      <w:ind w:firstLine="720"/>
      <w:jc w:val="both"/>
      <w:outlineLvl w:val="2"/>
    </w:pPr>
    <w:rPr>
      <w:b/>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297A"/>
    <w:rPr>
      <w:rFonts w:ascii="Times New Roman" w:eastAsia="Times New Roman" w:hAnsi="Times New Roman" w:cs="Times New Roman"/>
      <w:b/>
      <w:noProof/>
      <w:color w:val="000000"/>
      <w:sz w:val="28"/>
      <w:szCs w:val="32"/>
      <w:lang w:val="vi-VN"/>
    </w:rPr>
  </w:style>
  <w:style w:type="character" w:customStyle="1" w:styleId="Heading2Char">
    <w:name w:val="Heading 2 Char"/>
    <w:basedOn w:val="DefaultParagraphFont"/>
    <w:link w:val="Heading2"/>
    <w:uiPriority w:val="9"/>
    <w:rsid w:val="00FE297A"/>
    <w:rPr>
      <w:rFonts w:ascii="Times New Roman" w:eastAsia="Times New Roman" w:hAnsi="Times New Roman" w:cs="Times New Roman"/>
      <w:color w:val="000000"/>
      <w:sz w:val="28"/>
      <w:szCs w:val="28"/>
    </w:rPr>
  </w:style>
  <w:style w:type="character" w:customStyle="1" w:styleId="Heading3Char">
    <w:name w:val="Heading 3 Char"/>
    <w:basedOn w:val="DefaultParagraphFont"/>
    <w:link w:val="Heading3"/>
    <w:uiPriority w:val="9"/>
    <w:rsid w:val="00FE297A"/>
    <w:rPr>
      <w:rFonts w:ascii="Times New Roman" w:eastAsia="Calibri" w:hAnsi="Times New Roman" w:cs="Times New Roman"/>
      <w:b/>
      <w:noProof/>
      <w:sz w:val="28"/>
      <w:szCs w:val="28"/>
      <w:lang w:val="vi-VN"/>
    </w:rPr>
  </w:style>
  <w:style w:type="paragraph" w:customStyle="1" w:styleId="ListParagraph1">
    <w:name w:val="List Paragraph1"/>
    <w:aliases w:val="bullet 1,bullet,VNA - List Paragraph,1.,Table Sequence,List Paragraph11,Citation List,List Paragraph-rfp content,List Paragraph12,List Paragraph2,Thang2,List Paragraph 1,List Paragraph Char Char,numbered,Normal Sentence,b1"/>
    <w:basedOn w:val="Normal"/>
    <w:link w:val="ListParagraphChar"/>
    <w:uiPriority w:val="99"/>
    <w:qFormat/>
    <w:rsid w:val="00FE297A"/>
    <w:pPr>
      <w:ind w:left="720"/>
      <w:contextualSpacing/>
    </w:pPr>
  </w:style>
  <w:style w:type="paragraph" w:styleId="NormalWeb">
    <w:name w:val="Normal (Web)"/>
    <w:basedOn w:val="Normal"/>
    <w:uiPriority w:val="99"/>
    <w:unhideWhenUsed/>
    <w:rsid w:val="00FE297A"/>
    <w:pPr>
      <w:spacing w:before="100" w:beforeAutospacing="1" w:after="100" w:afterAutospacing="1" w:line="240" w:lineRule="auto"/>
    </w:pPr>
    <w:rPr>
      <w:rFonts w:eastAsia="Times New Roman"/>
      <w:noProof w:val="0"/>
      <w:sz w:val="24"/>
      <w:szCs w:val="24"/>
      <w:lang w:val="en-US"/>
    </w:rPr>
  </w:style>
  <w:style w:type="paragraph" w:styleId="FootnoteText">
    <w:name w:val="footnote text"/>
    <w:basedOn w:val="Normal"/>
    <w:link w:val="FootnoteTextChar"/>
    <w:uiPriority w:val="99"/>
    <w:semiHidden/>
    <w:unhideWhenUsed/>
    <w:rsid w:val="00FE29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297A"/>
    <w:rPr>
      <w:rFonts w:ascii="Times New Roman" w:eastAsia="Calibri" w:hAnsi="Times New Roman" w:cs="Times New Roman"/>
      <w:noProof/>
      <w:sz w:val="20"/>
      <w:szCs w:val="20"/>
      <w:lang w:val="vi-VN"/>
    </w:rPr>
  </w:style>
  <w:style w:type="character" w:styleId="FootnoteReference">
    <w:name w:val="footnote reference"/>
    <w:semiHidden/>
    <w:unhideWhenUsed/>
    <w:rsid w:val="00FE297A"/>
    <w:rPr>
      <w:vertAlign w:val="superscript"/>
    </w:rPr>
  </w:style>
  <w:style w:type="character" w:customStyle="1" w:styleId="ListParagraphChar">
    <w:name w:val="List Paragraph Char"/>
    <w:aliases w:val="bullet 1 Char,bullet Char,List Paragraph1 Char,VNA - List Paragraph Char,1. Char,Table Sequence Char,List Paragraph11 Char,Citation List Char,List Paragraph-rfp content Char,List Paragraph12 Char,List Paragraph2 Char,Thang2 Char"/>
    <w:link w:val="ListParagraph1"/>
    <w:uiPriority w:val="99"/>
    <w:qFormat/>
    <w:locked/>
    <w:rsid w:val="00FE297A"/>
    <w:rPr>
      <w:rFonts w:ascii="Times New Roman" w:eastAsia="Calibri" w:hAnsi="Times New Roman" w:cs="Times New Roman"/>
      <w:noProof/>
      <w:sz w:val="28"/>
      <w:lang w:val="vi-VN"/>
    </w:rPr>
  </w:style>
  <w:style w:type="paragraph" w:styleId="Header">
    <w:name w:val="header"/>
    <w:basedOn w:val="Normal"/>
    <w:link w:val="HeaderChar"/>
    <w:uiPriority w:val="99"/>
    <w:unhideWhenUsed/>
    <w:rsid w:val="00FE29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297A"/>
    <w:rPr>
      <w:rFonts w:ascii="Times New Roman" w:eastAsia="Calibri" w:hAnsi="Times New Roman" w:cs="Times New Roman"/>
      <w:noProof/>
      <w:sz w:val="28"/>
      <w:lang w:val="vi-VN"/>
    </w:rPr>
  </w:style>
  <w:style w:type="paragraph" w:styleId="Footer">
    <w:name w:val="footer"/>
    <w:basedOn w:val="Normal"/>
    <w:link w:val="FooterChar"/>
    <w:uiPriority w:val="99"/>
    <w:unhideWhenUsed/>
    <w:rsid w:val="00FE29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297A"/>
    <w:rPr>
      <w:rFonts w:ascii="Times New Roman" w:eastAsia="Calibri" w:hAnsi="Times New Roman" w:cs="Times New Roman"/>
      <w:noProof/>
      <w:sz w:val="28"/>
      <w:lang w:val="vi-VN"/>
    </w:rPr>
  </w:style>
  <w:style w:type="paragraph" w:styleId="TOCHeading">
    <w:name w:val="TOC Heading"/>
    <w:basedOn w:val="Heading1"/>
    <w:next w:val="Normal"/>
    <w:uiPriority w:val="39"/>
    <w:qFormat/>
    <w:rsid w:val="00FE297A"/>
    <w:pPr>
      <w:spacing w:before="240" w:line="259" w:lineRule="auto"/>
      <w:jc w:val="left"/>
      <w:outlineLvl w:val="9"/>
    </w:pPr>
    <w:rPr>
      <w:rFonts w:ascii="Cambria" w:hAnsi="Cambria"/>
      <w:b w:val="0"/>
      <w:noProof w:val="0"/>
      <w:color w:val="365F91"/>
      <w:sz w:val="32"/>
      <w:lang w:val="en-US"/>
    </w:rPr>
  </w:style>
  <w:style w:type="paragraph" w:styleId="TOC1">
    <w:name w:val="toc 1"/>
    <w:basedOn w:val="Normal"/>
    <w:next w:val="Normal"/>
    <w:autoRedefine/>
    <w:uiPriority w:val="39"/>
    <w:unhideWhenUsed/>
    <w:rsid w:val="00FE297A"/>
    <w:pPr>
      <w:tabs>
        <w:tab w:val="right" w:leader="dot" w:pos="9062"/>
      </w:tabs>
      <w:spacing w:after="100"/>
    </w:pPr>
    <w:rPr>
      <w:sz w:val="24"/>
      <w:szCs w:val="24"/>
    </w:rPr>
  </w:style>
  <w:style w:type="paragraph" w:styleId="TOC3">
    <w:name w:val="toc 3"/>
    <w:basedOn w:val="Normal"/>
    <w:next w:val="Normal"/>
    <w:autoRedefine/>
    <w:uiPriority w:val="39"/>
    <w:unhideWhenUsed/>
    <w:rsid w:val="00FE297A"/>
    <w:pPr>
      <w:tabs>
        <w:tab w:val="right" w:leader="dot" w:pos="9062"/>
      </w:tabs>
      <w:spacing w:after="100"/>
      <w:ind w:left="560"/>
      <w:jc w:val="both"/>
    </w:pPr>
  </w:style>
  <w:style w:type="paragraph" w:styleId="TOC2">
    <w:name w:val="toc 2"/>
    <w:basedOn w:val="Normal"/>
    <w:next w:val="Normal"/>
    <w:autoRedefine/>
    <w:uiPriority w:val="39"/>
    <w:unhideWhenUsed/>
    <w:rsid w:val="00FE297A"/>
    <w:pPr>
      <w:spacing w:after="100"/>
      <w:ind w:left="280"/>
    </w:pPr>
  </w:style>
  <w:style w:type="paragraph" w:styleId="TOC4">
    <w:name w:val="toc 4"/>
    <w:basedOn w:val="Normal"/>
    <w:next w:val="Normal"/>
    <w:autoRedefine/>
    <w:uiPriority w:val="39"/>
    <w:unhideWhenUsed/>
    <w:rsid w:val="00FE297A"/>
    <w:pPr>
      <w:spacing w:after="100" w:line="259" w:lineRule="auto"/>
      <w:ind w:left="660"/>
    </w:pPr>
    <w:rPr>
      <w:rFonts w:ascii="Calibri" w:eastAsia="Times New Roman" w:hAnsi="Calibri"/>
      <w:noProof w:val="0"/>
      <w:sz w:val="22"/>
      <w:lang w:val="en-GB" w:eastAsia="en-GB"/>
    </w:rPr>
  </w:style>
  <w:style w:type="paragraph" w:styleId="TOC5">
    <w:name w:val="toc 5"/>
    <w:basedOn w:val="Normal"/>
    <w:next w:val="Normal"/>
    <w:autoRedefine/>
    <w:uiPriority w:val="39"/>
    <w:unhideWhenUsed/>
    <w:rsid w:val="00FE297A"/>
    <w:pPr>
      <w:spacing w:after="100" w:line="259" w:lineRule="auto"/>
      <w:ind w:left="880"/>
    </w:pPr>
    <w:rPr>
      <w:rFonts w:ascii="Calibri" w:eastAsia="Times New Roman" w:hAnsi="Calibri"/>
      <w:noProof w:val="0"/>
      <w:sz w:val="22"/>
      <w:lang w:val="en-GB" w:eastAsia="en-GB"/>
    </w:rPr>
  </w:style>
  <w:style w:type="paragraph" w:styleId="TOC6">
    <w:name w:val="toc 6"/>
    <w:basedOn w:val="Normal"/>
    <w:next w:val="Normal"/>
    <w:autoRedefine/>
    <w:uiPriority w:val="39"/>
    <w:unhideWhenUsed/>
    <w:rsid w:val="00FE297A"/>
    <w:pPr>
      <w:spacing w:after="100" w:line="259" w:lineRule="auto"/>
      <w:ind w:left="1100"/>
    </w:pPr>
    <w:rPr>
      <w:rFonts w:ascii="Calibri" w:eastAsia="Times New Roman" w:hAnsi="Calibri"/>
      <w:noProof w:val="0"/>
      <w:sz w:val="22"/>
      <w:lang w:val="en-GB" w:eastAsia="en-GB"/>
    </w:rPr>
  </w:style>
  <w:style w:type="paragraph" w:styleId="TOC7">
    <w:name w:val="toc 7"/>
    <w:basedOn w:val="Normal"/>
    <w:next w:val="Normal"/>
    <w:autoRedefine/>
    <w:uiPriority w:val="39"/>
    <w:unhideWhenUsed/>
    <w:rsid w:val="00FE297A"/>
    <w:pPr>
      <w:spacing w:after="100" w:line="259" w:lineRule="auto"/>
      <w:ind w:left="1320"/>
    </w:pPr>
    <w:rPr>
      <w:rFonts w:ascii="Calibri" w:eastAsia="Times New Roman" w:hAnsi="Calibri"/>
      <w:noProof w:val="0"/>
      <w:sz w:val="22"/>
      <w:lang w:val="en-GB" w:eastAsia="en-GB"/>
    </w:rPr>
  </w:style>
  <w:style w:type="paragraph" w:styleId="TOC8">
    <w:name w:val="toc 8"/>
    <w:basedOn w:val="Normal"/>
    <w:next w:val="Normal"/>
    <w:autoRedefine/>
    <w:uiPriority w:val="39"/>
    <w:unhideWhenUsed/>
    <w:rsid w:val="00FE297A"/>
    <w:pPr>
      <w:spacing w:after="100" w:line="259" w:lineRule="auto"/>
      <w:ind w:left="1540"/>
    </w:pPr>
    <w:rPr>
      <w:rFonts w:ascii="Calibri" w:eastAsia="Times New Roman" w:hAnsi="Calibri"/>
      <w:noProof w:val="0"/>
      <w:sz w:val="22"/>
      <w:lang w:val="en-GB" w:eastAsia="en-GB"/>
    </w:rPr>
  </w:style>
  <w:style w:type="paragraph" w:styleId="TOC9">
    <w:name w:val="toc 9"/>
    <w:basedOn w:val="Normal"/>
    <w:next w:val="Normal"/>
    <w:autoRedefine/>
    <w:uiPriority w:val="39"/>
    <w:unhideWhenUsed/>
    <w:rsid w:val="00FE297A"/>
    <w:pPr>
      <w:spacing w:after="100" w:line="259" w:lineRule="auto"/>
      <w:ind w:left="1760"/>
    </w:pPr>
    <w:rPr>
      <w:rFonts w:ascii="Calibri" w:eastAsia="Times New Roman" w:hAnsi="Calibri"/>
      <w:noProof w:val="0"/>
      <w:sz w:val="22"/>
      <w:lang w:val="en-GB" w:eastAsia="en-GB"/>
    </w:rPr>
  </w:style>
  <w:style w:type="character" w:styleId="Hyperlink">
    <w:name w:val="Hyperlink"/>
    <w:uiPriority w:val="99"/>
    <w:unhideWhenUsed/>
    <w:rsid w:val="00FE297A"/>
    <w:rPr>
      <w:color w:val="0000FF"/>
      <w:u w:val="single"/>
    </w:rPr>
  </w:style>
  <w:style w:type="paragraph" w:styleId="BalloonText">
    <w:name w:val="Balloon Text"/>
    <w:basedOn w:val="Normal"/>
    <w:link w:val="BalloonTextChar"/>
    <w:uiPriority w:val="99"/>
    <w:semiHidden/>
    <w:unhideWhenUsed/>
    <w:rsid w:val="00FE29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297A"/>
    <w:rPr>
      <w:rFonts w:ascii="Segoe UI" w:eastAsia="Calibri" w:hAnsi="Segoe UI" w:cs="Segoe UI"/>
      <w:noProof/>
      <w:sz w:val="18"/>
      <w:szCs w:val="18"/>
      <w:lang w:val="vi-VN"/>
    </w:rPr>
  </w:style>
  <w:style w:type="character" w:customStyle="1" w:styleId="fontstyle01">
    <w:name w:val="fontstyle01"/>
    <w:rsid w:val="00FE297A"/>
    <w:rPr>
      <w:rFonts w:ascii="TimesNewRomanPSMT" w:hAnsi="TimesNewRomanPSMT" w:hint="default"/>
      <w:b w:val="0"/>
      <w:bCs w:val="0"/>
      <w:i w:val="0"/>
      <w:iCs w:val="0"/>
      <w:color w:val="000000"/>
      <w:sz w:val="28"/>
      <w:szCs w:val="28"/>
    </w:rPr>
  </w:style>
  <w:style w:type="paragraph" w:customStyle="1" w:styleId="Standard">
    <w:name w:val="Standard"/>
    <w:uiPriority w:val="99"/>
    <w:rsid w:val="00FE297A"/>
    <w:pPr>
      <w:widowControl w:val="0"/>
      <w:suppressAutoHyphens/>
      <w:autoSpaceDN w:val="0"/>
      <w:spacing w:after="0" w:line="240" w:lineRule="auto"/>
      <w:textAlignment w:val="baseline"/>
    </w:pPr>
    <w:rPr>
      <w:rFonts w:ascii="Liberation Serif" w:eastAsia="Calibri" w:hAnsi="Liberation Serif" w:cs="FreeSans"/>
      <w:kern w:val="3"/>
      <w:sz w:val="24"/>
      <w:szCs w:val="24"/>
    </w:rPr>
  </w:style>
  <w:style w:type="paragraph" w:customStyle="1" w:styleId="TableParagraph">
    <w:name w:val="Table Paragraph"/>
    <w:basedOn w:val="Normal"/>
    <w:uiPriority w:val="1"/>
    <w:qFormat/>
    <w:rsid w:val="00FE297A"/>
    <w:pPr>
      <w:widowControl w:val="0"/>
      <w:autoSpaceDE w:val="0"/>
      <w:autoSpaceDN w:val="0"/>
      <w:spacing w:after="0" w:line="240" w:lineRule="auto"/>
      <w:ind w:left="107"/>
    </w:pPr>
    <w:rPr>
      <w:rFonts w:eastAsia="Times New Roman"/>
      <w:noProof w:val="0"/>
      <w:sz w:val="22"/>
      <w:lang w:val="en-US" w:bidi="en-US"/>
    </w:rPr>
  </w:style>
  <w:style w:type="character" w:styleId="Strong">
    <w:name w:val="Strong"/>
    <w:uiPriority w:val="22"/>
    <w:qFormat/>
    <w:rsid w:val="00FE297A"/>
    <w:rPr>
      <w:b/>
      <w:bCs/>
    </w:rPr>
  </w:style>
  <w:style w:type="character" w:styleId="FollowedHyperlink">
    <w:name w:val="FollowedHyperlink"/>
    <w:uiPriority w:val="99"/>
    <w:semiHidden/>
    <w:unhideWhenUsed/>
    <w:rsid w:val="00FE297A"/>
    <w:rPr>
      <w:color w:val="800080"/>
      <w:u w:val="single"/>
    </w:rPr>
  </w:style>
  <w:style w:type="table" w:styleId="TableGrid">
    <w:name w:val="Table Grid"/>
    <w:basedOn w:val="TableNormal"/>
    <w:uiPriority w:val="59"/>
    <w:rsid w:val="00FE297A"/>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FE297A"/>
    <w:rPr>
      <w:sz w:val="16"/>
      <w:szCs w:val="16"/>
    </w:rPr>
  </w:style>
  <w:style w:type="paragraph" w:styleId="CommentText">
    <w:name w:val="annotation text"/>
    <w:basedOn w:val="Normal"/>
    <w:link w:val="CommentTextChar"/>
    <w:uiPriority w:val="99"/>
    <w:unhideWhenUsed/>
    <w:rsid w:val="00FE297A"/>
    <w:rPr>
      <w:sz w:val="20"/>
      <w:szCs w:val="20"/>
    </w:rPr>
  </w:style>
  <w:style w:type="character" w:customStyle="1" w:styleId="CommentTextChar">
    <w:name w:val="Comment Text Char"/>
    <w:basedOn w:val="DefaultParagraphFont"/>
    <w:link w:val="CommentText"/>
    <w:uiPriority w:val="99"/>
    <w:rsid w:val="00FE297A"/>
    <w:rPr>
      <w:rFonts w:ascii="Times New Roman" w:eastAsia="Calibri" w:hAnsi="Times New Roman" w:cs="Times New Roman"/>
      <w:noProof/>
      <w:sz w:val="20"/>
      <w:szCs w:val="20"/>
      <w:lang w:val="vi-VN"/>
    </w:rPr>
  </w:style>
  <w:style w:type="paragraph" w:styleId="CommentSubject">
    <w:name w:val="annotation subject"/>
    <w:basedOn w:val="CommentText"/>
    <w:next w:val="CommentText"/>
    <w:link w:val="CommentSubjectChar"/>
    <w:uiPriority w:val="99"/>
    <w:semiHidden/>
    <w:unhideWhenUsed/>
    <w:rsid w:val="00FE297A"/>
    <w:rPr>
      <w:b/>
      <w:bCs/>
    </w:rPr>
  </w:style>
  <w:style w:type="character" w:customStyle="1" w:styleId="CommentSubjectChar">
    <w:name w:val="Comment Subject Char"/>
    <w:basedOn w:val="CommentTextChar"/>
    <w:link w:val="CommentSubject"/>
    <w:uiPriority w:val="99"/>
    <w:semiHidden/>
    <w:rsid w:val="00FE297A"/>
    <w:rPr>
      <w:rFonts w:ascii="Times New Roman" w:eastAsia="Calibri" w:hAnsi="Times New Roman" w:cs="Times New Roman"/>
      <w:b/>
      <w:bCs/>
      <w:noProof/>
      <w:sz w:val="20"/>
      <w:szCs w:val="20"/>
      <w:lang w:val="vi-VN"/>
    </w:rPr>
  </w:style>
  <w:style w:type="paragraph" w:styleId="Revision">
    <w:name w:val="Revision"/>
    <w:hidden/>
    <w:uiPriority w:val="99"/>
    <w:semiHidden/>
    <w:rsid w:val="00FE297A"/>
    <w:pPr>
      <w:spacing w:after="0" w:line="240" w:lineRule="auto"/>
    </w:pPr>
    <w:rPr>
      <w:rFonts w:ascii="Times New Roman" w:eastAsia="Calibri" w:hAnsi="Times New Roman" w:cs="Times New Roman"/>
      <w:noProof/>
      <w:sz w:val="28"/>
      <w:lang w:val="vi-VN"/>
    </w:rPr>
  </w:style>
  <w:style w:type="paragraph" w:styleId="ListParagraph">
    <w:name w:val="List Paragraph"/>
    <w:basedOn w:val="Normal"/>
    <w:uiPriority w:val="34"/>
    <w:qFormat/>
    <w:rsid w:val="00785953"/>
    <w:pPr>
      <w:ind w:left="720"/>
      <w:contextualSpacing/>
    </w:pPr>
  </w:style>
  <w:style w:type="character" w:customStyle="1" w:styleId="Khc">
    <w:name w:val="Khác_"/>
    <w:link w:val="Khc0"/>
    <w:uiPriority w:val="99"/>
    <w:locked/>
    <w:rsid w:val="00DB792F"/>
    <w:rPr>
      <w:rFonts w:ascii="Times New Roman" w:hAnsi="Times New Roman" w:cs="Times New Roman"/>
      <w:sz w:val="26"/>
      <w:szCs w:val="26"/>
    </w:rPr>
  </w:style>
  <w:style w:type="paragraph" w:customStyle="1" w:styleId="Khc0">
    <w:name w:val="Khác"/>
    <w:basedOn w:val="Normal"/>
    <w:link w:val="Khc"/>
    <w:uiPriority w:val="99"/>
    <w:rsid w:val="00DB792F"/>
    <w:pPr>
      <w:widowControl w:val="0"/>
      <w:spacing w:after="80" w:line="256" w:lineRule="auto"/>
      <w:ind w:firstLine="400"/>
    </w:pPr>
    <w:rPr>
      <w:rFonts w:eastAsiaTheme="minorHAnsi"/>
      <w:noProof w:val="0"/>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86054">
      <w:bodyDiv w:val="1"/>
      <w:marLeft w:val="0"/>
      <w:marRight w:val="0"/>
      <w:marTop w:val="0"/>
      <w:marBottom w:val="0"/>
      <w:divBdr>
        <w:top w:val="none" w:sz="0" w:space="0" w:color="auto"/>
        <w:left w:val="none" w:sz="0" w:space="0" w:color="auto"/>
        <w:bottom w:val="none" w:sz="0" w:space="0" w:color="auto"/>
        <w:right w:val="none" w:sz="0" w:space="0" w:color="auto"/>
      </w:divBdr>
    </w:div>
    <w:div w:id="168569946">
      <w:bodyDiv w:val="1"/>
      <w:marLeft w:val="0"/>
      <w:marRight w:val="0"/>
      <w:marTop w:val="0"/>
      <w:marBottom w:val="0"/>
      <w:divBdr>
        <w:top w:val="none" w:sz="0" w:space="0" w:color="auto"/>
        <w:left w:val="none" w:sz="0" w:space="0" w:color="auto"/>
        <w:bottom w:val="none" w:sz="0" w:space="0" w:color="auto"/>
        <w:right w:val="none" w:sz="0" w:space="0" w:color="auto"/>
      </w:divBdr>
    </w:div>
    <w:div w:id="339233857">
      <w:bodyDiv w:val="1"/>
      <w:marLeft w:val="0"/>
      <w:marRight w:val="0"/>
      <w:marTop w:val="0"/>
      <w:marBottom w:val="0"/>
      <w:divBdr>
        <w:top w:val="none" w:sz="0" w:space="0" w:color="auto"/>
        <w:left w:val="none" w:sz="0" w:space="0" w:color="auto"/>
        <w:bottom w:val="none" w:sz="0" w:space="0" w:color="auto"/>
        <w:right w:val="none" w:sz="0" w:space="0" w:color="auto"/>
      </w:divBdr>
    </w:div>
    <w:div w:id="367685449">
      <w:bodyDiv w:val="1"/>
      <w:marLeft w:val="0"/>
      <w:marRight w:val="0"/>
      <w:marTop w:val="0"/>
      <w:marBottom w:val="0"/>
      <w:divBdr>
        <w:top w:val="none" w:sz="0" w:space="0" w:color="auto"/>
        <w:left w:val="none" w:sz="0" w:space="0" w:color="auto"/>
        <w:bottom w:val="none" w:sz="0" w:space="0" w:color="auto"/>
        <w:right w:val="none" w:sz="0" w:space="0" w:color="auto"/>
      </w:divBdr>
    </w:div>
    <w:div w:id="491338798">
      <w:bodyDiv w:val="1"/>
      <w:marLeft w:val="0"/>
      <w:marRight w:val="0"/>
      <w:marTop w:val="0"/>
      <w:marBottom w:val="0"/>
      <w:divBdr>
        <w:top w:val="none" w:sz="0" w:space="0" w:color="auto"/>
        <w:left w:val="none" w:sz="0" w:space="0" w:color="auto"/>
        <w:bottom w:val="none" w:sz="0" w:space="0" w:color="auto"/>
        <w:right w:val="none" w:sz="0" w:space="0" w:color="auto"/>
      </w:divBdr>
    </w:div>
    <w:div w:id="567501667">
      <w:bodyDiv w:val="1"/>
      <w:marLeft w:val="0"/>
      <w:marRight w:val="0"/>
      <w:marTop w:val="0"/>
      <w:marBottom w:val="0"/>
      <w:divBdr>
        <w:top w:val="none" w:sz="0" w:space="0" w:color="auto"/>
        <w:left w:val="none" w:sz="0" w:space="0" w:color="auto"/>
        <w:bottom w:val="none" w:sz="0" w:space="0" w:color="auto"/>
        <w:right w:val="none" w:sz="0" w:space="0" w:color="auto"/>
      </w:divBdr>
    </w:div>
    <w:div w:id="673344610">
      <w:bodyDiv w:val="1"/>
      <w:marLeft w:val="0"/>
      <w:marRight w:val="0"/>
      <w:marTop w:val="0"/>
      <w:marBottom w:val="0"/>
      <w:divBdr>
        <w:top w:val="none" w:sz="0" w:space="0" w:color="auto"/>
        <w:left w:val="none" w:sz="0" w:space="0" w:color="auto"/>
        <w:bottom w:val="none" w:sz="0" w:space="0" w:color="auto"/>
        <w:right w:val="none" w:sz="0" w:space="0" w:color="auto"/>
      </w:divBdr>
    </w:div>
    <w:div w:id="724262249">
      <w:bodyDiv w:val="1"/>
      <w:marLeft w:val="0"/>
      <w:marRight w:val="0"/>
      <w:marTop w:val="0"/>
      <w:marBottom w:val="0"/>
      <w:divBdr>
        <w:top w:val="none" w:sz="0" w:space="0" w:color="auto"/>
        <w:left w:val="none" w:sz="0" w:space="0" w:color="auto"/>
        <w:bottom w:val="none" w:sz="0" w:space="0" w:color="auto"/>
        <w:right w:val="none" w:sz="0" w:space="0" w:color="auto"/>
      </w:divBdr>
    </w:div>
    <w:div w:id="950627370">
      <w:bodyDiv w:val="1"/>
      <w:marLeft w:val="0"/>
      <w:marRight w:val="0"/>
      <w:marTop w:val="0"/>
      <w:marBottom w:val="0"/>
      <w:divBdr>
        <w:top w:val="none" w:sz="0" w:space="0" w:color="auto"/>
        <w:left w:val="none" w:sz="0" w:space="0" w:color="auto"/>
        <w:bottom w:val="none" w:sz="0" w:space="0" w:color="auto"/>
        <w:right w:val="none" w:sz="0" w:space="0" w:color="auto"/>
      </w:divBdr>
    </w:div>
    <w:div w:id="1418019862">
      <w:bodyDiv w:val="1"/>
      <w:marLeft w:val="0"/>
      <w:marRight w:val="0"/>
      <w:marTop w:val="0"/>
      <w:marBottom w:val="0"/>
      <w:divBdr>
        <w:top w:val="none" w:sz="0" w:space="0" w:color="auto"/>
        <w:left w:val="none" w:sz="0" w:space="0" w:color="auto"/>
        <w:bottom w:val="none" w:sz="0" w:space="0" w:color="auto"/>
        <w:right w:val="none" w:sz="0" w:space="0" w:color="auto"/>
      </w:divBdr>
    </w:div>
    <w:div w:id="1651865919">
      <w:bodyDiv w:val="1"/>
      <w:marLeft w:val="0"/>
      <w:marRight w:val="0"/>
      <w:marTop w:val="0"/>
      <w:marBottom w:val="0"/>
      <w:divBdr>
        <w:top w:val="none" w:sz="0" w:space="0" w:color="auto"/>
        <w:left w:val="none" w:sz="0" w:space="0" w:color="auto"/>
        <w:bottom w:val="none" w:sz="0" w:space="0" w:color="auto"/>
        <w:right w:val="none" w:sz="0" w:space="0" w:color="auto"/>
      </w:divBdr>
    </w:div>
    <w:div w:id="1666319404">
      <w:bodyDiv w:val="1"/>
      <w:marLeft w:val="0"/>
      <w:marRight w:val="0"/>
      <w:marTop w:val="0"/>
      <w:marBottom w:val="0"/>
      <w:divBdr>
        <w:top w:val="none" w:sz="0" w:space="0" w:color="auto"/>
        <w:left w:val="none" w:sz="0" w:space="0" w:color="auto"/>
        <w:bottom w:val="none" w:sz="0" w:space="0" w:color="auto"/>
        <w:right w:val="none" w:sz="0" w:space="0" w:color="auto"/>
      </w:divBdr>
    </w:div>
    <w:div w:id="1737166366">
      <w:bodyDiv w:val="1"/>
      <w:marLeft w:val="0"/>
      <w:marRight w:val="0"/>
      <w:marTop w:val="0"/>
      <w:marBottom w:val="0"/>
      <w:divBdr>
        <w:top w:val="none" w:sz="0" w:space="0" w:color="auto"/>
        <w:left w:val="none" w:sz="0" w:space="0" w:color="auto"/>
        <w:bottom w:val="none" w:sz="0" w:space="0" w:color="auto"/>
        <w:right w:val="none" w:sz="0" w:space="0" w:color="auto"/>
      </w:divBdr>
    </w:div>
    <w:div w:id="1955551480">
      <w:bodyDiv w:val="1"/>
      <w:marLeft w:val="0"/>
      <w:marRight w:val="0"/>
      <w:marTop w:val="0"/>
      <w:marBottom w:val="0"/>
      <w:divBdr>
        <w:top w:val="none" w:sz="0" w:space="0" w:color="auto"/>
        <w:left w:val="none" w:sz="0" w:space="0" w:color="auto"/>
        <w:bottom w:val="none" w:sz="0" w:space="0" w:color="auto"/>
        <w:right w:val="none" w:sz="0" w:space="0" w:color="auto"/>
      </w:divBdr>
    </w:div>
    <w:div w:id="1959528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798B27-28C4-48F1-9ABB-FB018C256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40</Pages>
  <Words>12692</Words>
  <Characters>72345</Characters>
  <Application>Microsoft Office Word</Application>
  <DocSecurity>0</DocSecurity>
  <Lines>602</Lines>
  <Paragraphs>169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Dao Duc Trieu</dc:creator>
  <cp:keywords/>
  <dc:description/>
  <cp:lastModifiedBy>Quang Hung</cp:lastModifiedBy>
  <cp:revision>81</cp:revision>
  <cp:lastPrinted>2025-04-22T03:43:00Z</cp:lastPrinted>
  <dcterms:created xsi:type="dcterms:W3CDTF">2025-03-19T02:37:00Z</dcterms:created>
  <dcterms:modified xsi:type="dcterms:W3CDTF">2025-04-24T03:32:00Z</dcterms:modified>
</cp:coreProperties>
</file>